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</w:t>
      </w:r>
      <w:r w:rsidR="00341763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2</w:t>
      </w:r>
      <w:r w:rsidR="0001590C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3825"/>
        <w:gridCol w:w="1983"/>
      </w:tblGrid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Среднемесячная зарплата, руб.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Николаев Владимир Евгеньевич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 w:rsidP="0001590C">
            <w:pPr>
              <w:spacing w:before="120" w:after="120" w:line="240" w:lineRule="auto"/>
              <w:jc w:val="center"/>
            </w:pPr>
            <w:r>
              <w:t>1</w:t>
            </w:r>
            <w:r w:rsidR="00B076E5">
              <w:t>2</w:t>
            </w:r>
            <w:r w:rsidR="0001590C">
              <w:t>3</w:t>
            </w:r>
            <w:r w:rsidR="00B076E5">
              <w:t xml:space="preserve"> </w:t>
            </w:r>
            <w:r w:rsidR="0001590C">
              <w:t>159</w:t>
            </w:r>
            <w:r w:rsidR="00D314F3">
              <w:t>,</w:t>
            </w:r>
            <w:r w:rsidR="0001590C">
              <w:t>22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Чичерин Алексей Николаевич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Первый 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B076E5" w:rsidP="0001590C">
            <w:pPr>
              <w:spacing w:before="120" w:after="120" w:line="240" w:lineRule="auto"/>
              <w:jc w:val="center"/>
            </w:pPr>
            <w:r>
              <w:t>9</w:t>
            </w:r>
            <w:r w:rsidR="0001590C">
              <w:t>3</w:t>
            </w:r>
            <w:r>
              <w:t xml:space="preserve"> </w:t>
            </w:r>
            <w:r w:rsidR="0001590C">
              <w:t>995</w:t>
            </w:r>
            <w:r w:rsidR="00D314F3">
              <w:t>,</w:t>
            </w:r>
            <w:r w:rsidR="0001590C">
              <w:t>71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line="240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Громова Ольга Владимировна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01590C" w:rsidP="00D314F3">
            <w:pPr>
              <w:spacing w:line="240" w:lineRule="auto"/>
              <w:jc w:val="center"/>
            </w:pPr>
            <w:r>
              <w:t>91</w:t>
            </w:r>
            <w:r w:rsidR="00B076E5">
              <w:t xml:space="preserve"> </w:t>
            </w:r>
            <w:r>
              <w:t>973</w:t>
            </w:r>
            <w:r w:rsidR="00D314F3">
              <w:t>,</w:t>
            </w:r>
            <w:r>
              <w:t>77</w:t>
            </w:r>
          </w:p>
          <w:p w:rsidR="00D314F3" w:rsidRDefault="00D314F3" w:rsidP="00D314F3">
            <w:pPr>
              <w:spacing w:line="240" w:lineRule="auto"/>
              <w:jc w:val="center"/>
            </w:pP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>
            <w:pPr>
              <w:spacing w:before="120" w:after="120" w:line="240" w:lineRule="auto"/>
            </w:pPr>
            <w:r>
              <w:t>4</w:t>
            </w:r>
            <w:r w:rsidR="00D314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Троицкая Валентина Сергеевна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D314F3">
            <w:pPr>
              <w:spacing w:before="120" w:after="120" w:line="240" w:lineRule="auto"/>
              <w:jc w:val="center"/>
            </w:pPr>
            <w:r>
              <w:t xml:space="preserve">Заместитель директора </w:t>
            </w:r>
          </w:p>
          <w:p w:rsidR="00D314F3" w:rsidRDefault="00D314F3">
            <w:pPr>
              <w:spacing w:before="120" w:after="120" w:line="240" w:lineRule="auto"/>
              <w:jc w:val="center"/>
            </w:pPr>
            <w:r>
              <w:t xml:space="preserve">по ОМС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341763" w:rsidP="00341763">
            <w:pPr>
              <w:spacing w:line="240" w:lineRule="auto"/>
              <w:jc w:val="center"/>
            </w:pPr>
          </w:p>
          <w:p w:rsidR="00D314F3" w:rsidRDefault="00B076E5" w:rsidP="00341763">
            <w:pPr>
              <w:spacing w:line="240" w:lineRule="auto"/>
              <w:jc w:val="center"/>
            </w:pPr>
            <w:r>
              <w:t>9</w:t>
            </w:r>
            <w:r w:rsidR="0001590C">
              <w:t>1</w:t>
            </w:r>
            <w:r w:rsidR="00341763">
              <w:t xml:space="preserve"> </w:t>
            </w:r>
            <w:r>
              <w:t>10</w:t>
            </w:r>
            <w:r w:rsidR="0001590C">
              <w:t>2</w:t>
            </w:r>
            <w:r w:rsidR="00341763">
              <w:t>,</w:t>
            </w:r>
            <w:r w:rsidR="0001590C">
              <w:t>01</w:t>
            </w:r>
          </w:p>
          <w:p w:rsidR="00341763" w:rsidRDefault="00341763" w:rsidP="00341763">
            <w:pPr>
              <w:spacing w:line="240" w:lineRule="auto"/>
              <w:jc w:val="center"/>
            </w:pPr>
          </w:p>
        </w:tc>
      </w:tr>
      <w:tr w:rsidR="0034176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B076E5">
            <w:pPr>
              <w:spacing w:line="240" w:lineRule="auto"/>
            </w:pPr>
            <w:r>
              <w:t>5</w:t>
            </w:r>
            <w:r w:rsidR="0034176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 w:rsidP="00341763">
            <w:pPr>
              <w:spacing w:line="240" w:lineRule="auto"/>
            </w:pPr>
            <w:r>
              <w:t>Рыбакова Нина Леонидовна</w:t>
            </w:r>
          </w:p>
          <w:p w:rsidR="00341763" w:rsidRDefault="00341763" w:rsidP="00B076E5">
            <w:pPr>
              <w:spacing w:line="240" w:lineRule="auto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</w:p>
          <w:p w:rsidR="00341763" w:rsidRDefault="00341763" w:rsidP="0001590C">
            <w:pPr>
              <w:spacing w:line="240" w:lineRule="auto"/>
              <w:jc w:val="center"/>
            </w:pPr>
            <w:r>
              <w:t>5</w:t>
            </w:r>
            <w:r w:rsidR="0001590C">
              <w:t>7</w:t>
            </w:r>
            <w:r>
              <w:t> </w:t>
            </w:r>
            <w:r w:rsidR="0001590C">
              <w:t>621</w:t>
            </w:r>
            <w:r>
              <w:t>,</w:t>
            </w:r>
            <w:r w:rsidR="0001590C">
              <w:t>64</w:t>
            </w:r>
            <w:bookmarkStart w:id="0" w:name="_GoBack"/>
            <w:bookmarkEnd w:id="0"/>
          </w:p>
        </w:tc>
      </w:tr>
    </w:tbl>
    <w:p w:rsidR="00D314F3" w:rsidRDefault="00D314F3" w:rsidP="00D314F3"/>
    <w:p w:rsidR="00D314F3" w:rsidRDefault="00D314F3" w:rsidP="00D31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Настоящая информация представлена в соответствии со ст. 349.5 Трудового кодекса Российской Федерации и Законом Костромской области от 01.02.2017 № 202-6-ЗКО "О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обществ»      </w:t>
      </w:r>
    </w:p>
    <w:p w:rsidR="00D314F3" w:rsidRDefault="00D314F3" w:rsidP="00D314F3"/>
    <w:p w:rsidR="0074390A" w:rsidRDefault="0074390A"/>
    <w:sectPr w:rsidR="007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9"/>
    <w:rsid w:val="0001590C"/>
    <w:rsid w:val="001C3111"/>
    <w:rsid w:val="00341763"/>
    <w:rsid w:val="00486E29"/>
    <w:rsid w:val="0074390A"/>
    <w:rsid w:val="00B076E5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AC-CC8A-4EA2-870F-AAF8D44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10</cp:revision>
  <cp:lastPrinted>2021-03-18T12:14:00Z</cp:lastPrinted>
  <dcterms:created xsi:type="dcterms:W3CDTF">2019-03-29T08:19:00Z</dcterms:created>
  <dcterms:modified xsi:type="dcterms:W3CDTF">2023-03-15T10:56:00Z</dcterms:modified>
</cp:coreProperties>
</file>