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F6" w:rsidRDefault="00677AF6">
      <w:pPr>
        <w:widowControl w:val="0"/>
        <w:autoSpaceDE w:val="0"/>
        <w:autoSpaceDN w:val="0"/>
        <w:adjustRightInd w:val="0"/>
        <w:jc w:val="center"/>
        <w:outlineLvl w:val="0"/>
        <w:rPr>
          <w:b/>
          <w:bCs/>
        </w:rPr>
      </w:pPr>
      <w:bookmarkStart w:id="0" w:name="Par1"/>
      <w:bookmarkStart w:id="1" w:name="_GoBack"/>
      <w:bookmarkEnd w:id="0"/>
      <w:bookmarkEnd w:id="1"/>
      <w:r>
        <w:rPr>
          <w:b/>
          <w:bCs/>
        </w:rPr>
        <w:t>АДМИНИСТРАЦИЯ КОСТРОМСКОЙ ОБЛАСТИ</w:t>
      </w:r>
    </w:p>
    <w:p w:rsidR="00677AF6" w:rsidRDefault="00677AF6">
      <w:pPr>
        <w:widowControl w:val="0"/>
        <w:autoSpaceDE w:val="0"/>
        <w:autoSpaceDN w:val="0"/>
        <w:adjustRightInd w:val="0"/>
        <w:jc w:val="center"/>
        <w:rPr>
          <w:b/>
          <w:bCs/>
        </w:rPr>
      </w:pPr>
    </w:p>
    <w:p w:rsidR="00677AF6" w:rsidRDefault="00677AF6">
      <w:pPr>
        <w:widowControl w:val="0"/>
        <w:autoSpaceDE w:val="0"/>
        <w:autoSpaceDN w:val="0"/>
        <w:adjustRightInd w:val="0"/>
        <w:jc w:val="center"/>
        <w:rPr>
          <w:b/>
          <w:bCs/>
        </w:rPr>
      </w:pPr>
      <w:r>
        <w:rPr>
          <w:b/>
          <w:bCs/>
        </w:rPr>
        <w:t>ПОСТАНОВЛЕНИЕ</w:t>
      </w:r>
    </w:p>
    <w:p w:rsidR="00677AF6" w:rsidRDefault="00677AF6">
      <w:pPr>
        <w:widowControl w:val="0"/>
        <w:autoSpaceDE w:val="0"/>
        <w:autoSpaceDN w:val="0"/>
        <w:adjustRightInd w:val="0"/>
        <w:jc w:val="center"/>
        <w:rPr>
          <w:b/>
          <w:bCs/>
        </w:rPr>
      </w:pPr>
      <w:r>
        <w:rPr>
          <w:b/>
          <w:bCs/>
        </w:rPr>
        <w:t xml:space="preserve">от 26 декабря </w:t>
      </w:r>
      <w:smartTag w:uri="urn:schemas-microsoft-com:office:smarttags" w:element="metricconverter">
        <w:smartTagPr>
          <w:attr w:name="ProductID" w:val="2013 г"/>
        </w:smartTagPr>
        <w:r>
          <w:rPr>
            <w:b/>
            <w:bCs/>
          </w:rPr>
          <w:t>2013 г</w:t>
        </w:r>
      </w:smartTag>
      <w:r>
        <w:rPr>
          <w:b/>
          <w:bCs/>
        </w:rPr>
        <w:t>. N 570-а</w:t>
      </w:r>
    </w:p>
    <w:p w:rsidR="00677AF6" w:rsidRDefault="00677AF6">
      <w:pPr>
        <w:widowControl w:val="0"/>
        <w:autoSpaceDE w:val="0"/>
        <w:autoSpaceDN w:val="0"/>
        <w:adjustRightInd w:val="0"/>
        <w:jc w:val="center"/>
        <w:rPr>
          <w:b/>
          <w:bCs/>
        </w:rPr>
      </w:pPr>
    </w:p>
    <w:p w:rsidR="00677AF6" w:rsidRDefault="00677AF6">
      <w:pPr>
        <w:widowControl w:val="0"/>
        <w:autoSpaceDE w:val="0"/>
        <w:autoSpaceDN w:val="0"/>
        <w:adjustRightInd w:val="0"/>
        <w:jc w:val="center"/>
        <w:rPr>
          <w:b/>
          <w:bCs/>
        </w:rPr>
      </w:pPr>
      <w:r>
        <w:rPr>
          <w:b/>
          <w:bCs/>
        </w:rPr>
        <w:t>О ПРОГРАММЕ ГОСУДАРСТВЕННЫХ ГАРАНТИЙ БЕСПЛАТНОГО ОКАЗАНИЯ</w:t>
      </w:r>
    </w:p>
    <w:p w:rsidR="00677AF6" w:rsidRDefault="00677AF6">
      <w:pPr>
        <w:widowControl w:val="0"/>
        <w:autoSpaceDE w:val="0"/>
        <w:autoSpaceDN w:val="0"/>
        <w:adjustRightInd w:val="0"/>
        <w:jc w:val="center"/>
        <w:rPr>
          <w:b/>
          <w:bCs/>
        </w:rPr>
      </w:pPr>
      <w:r>
        <w:rPr>
          <w:b/>
          <w:bCs/>
        </w:rPr>
        <w:t>ГРАЖДАНАМ МЕДИЦИНСКОЙ ПОМОЩИ В КОСТРОМСКОЙ ОБЛАСТИ</w:t>
      </w:r>
    </w:p>
    <w:p w:rsidR="00677AF6" w:rsidRDefault="00677AF6">
      <w:pPr>
        <w:widowControl w:val="0"/>
        <w:autoSpaceDE w:val="0"/>
        <w:autoSpaceDN w:val="0"/>
        <w:adjustRightInd w:val="0"/>
        <w:jc w:val="center"/>
        <w:rPr>
          <w:b/>
          <w:bCs/>
        </w:rPr>
      </w:pPr>
      <w:r>
        <w:rPr>
          <w:b/>
          <w:bCs/>
        </w:rPr>
        <w:t>НА 2014 ГОД И НА ПЛАНОВЫЙ 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(в ред. постановлений администрации Костромской области</w:t>
      </w:r>
    </w:p>
    <w:p w:rsidR="00677AF6" w:rsidRDefault="00677AF6">
      <w:pPr>
        <w:widowControl w:val="0"/>
        <w:autoSpaceDE w:val="0"/>
        <w:autoSpaceDN w:val="0"/>
        <w:adjustRightInd w:val="0"/>
        <w:jc w:val="center"/>
      </w:pPr>
      <w:r>
        <w:t xml:space="preserve">от 08.04.2014 </w:t>
      </w:r>
      <w:hyperlink r:id="rId4" w:history="1">
        <w:r>
          <w:rPr>
            <w:color w:val="0000FF"/>
          </w:rPr>
          <w:t>N 127-а</w:t>
        </w:r>
      </w:hyperlink>
      <w:r>
        <w:t xml:space="preserve">, от 15.05.2014 </w:t>
      </w:r>
      <w:hyperlink r:id="rId5" w:history="1">
        <w:r>
          <w:rPr>
            <w:color w:val="0000FF"/>
          </w:rPr>
          <w:t>N 195-а</w:t>
        </w:r>
      </w:hyperlink>
      <w:r>
        <w:t xml:space="preserve">, от 31.07.2014 </w:t>
      </w:r>
      <w:hyperlink r:id="rId6" w:history="1">
        <w:r>
          <w:rPr>
            <w:color w:val="0000FF"/>
          </w:rPr>
          <w:t>N 317-а</w:t>
        </w:r>
      </w:hyperlink>
      <w:r>
        <w:t>)</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 xml:space="preserve">В целях обеспечения конституционных прав граждан Российской Федерации на территории Костромской области, 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руководствуясь </w:t>
      </w:r>
      <w:hyperlink r:id="rId8" w:history="1">
        <w:r>
          <w:rPr>
            <w:color w:val="0000FF"/>
          </w:rPr>
          <w:t>постановлением</w:t>
        </w:r>
      </w:hyperlink>
      <w:r>
        <w:t xml:space="preserve"> Правительства Российской Федерации от 18 октября 2013 года N 932 "О Программе государственных гарантий бесплатного оказания гражданам медицинской помощи на 2014 год и на плановый период 2015 и 2016 годов", администрация Костромской области постановляет:</w:t>
      </w:r>
    </w:p>
    <w:p w:rsidR="00677AF6" w:rsidRDefault="00677AF6">
      <w:pPr>
        <w:widowControl w:val="0"/>
        <w:autoSpaceDE w:val="0"/>
        <w:autoSpaceDN w:val="0"/>
        <w:adjustRightInd w:val="0"/>
        <w:ind w:firstLine="540"/>
        <w:jc w:val="both"/>
      </w:pPr>
      <w:r>
        <w:t xml:space="preserve">1. Утвердить прилагаемую </w:t>
      </w:r>
      <w:hyperlink w:anchor="Par51" w:history="1">
        <w:r>
          <w:rPr>
            <w:color w:val="0000FF"/>
          </w:rPr>
          <w:t>Программу</w:t>
        </w:r>
      </w:hyperlink>
      <w:r>
        <w:t xml:space="preserve"> государственных гарантий бесплатного оказания гражданам медицинской помощи в Костромской области на 2014 год и на плановый период 2015 и 2016 годов (далее - Программа).</w:t>
      </w:r>
    </w:p>
    <w:p w:rsidR="00677AF6" w:rsidRDefault="00677AF6">
      <w:pPr>
        <w:widowControl w:val="0"/>
        <w:autoSpaceDE w:val="0"/>
        <w:autoSpaceDN w:val="0"/>
        <w:adjustRightInd w:val="0"/>
        <w:ind w:firstLine="540"/>
        <w:jc w:val="both"/>
      </w:pPr>
      <w:r>
        <w:t>2. Департаменту здравоохранения Костромской области:</w:t>
      </w:r>
    </w:p>
    <w:p w:rsidR="00677AF6" w:rsidRDefault="00677AF6">
      <w:pPr>
        <w:widowControl w:val="0"/>
        <w:autoSpaceDE w:val="0"/>
        <w:autoSpaceDN w:val="0"/>
        <w:adjustRightInd w:val="0"/>
        <w:ind w:firstLine="540"/>
        <w:jc w:val="both"/>
      </w:pPr>
      <w:r>
        <w:t>1) обеспечить финансирование из средств областного бюджета мероприятий Программы и платежей на страхование неработающего населения в пределах средств областного бюджета на 2014 год и на плановый период 2015 и 2016 годов;</w:t>
      </w:r>
    </w:p>
    <w:p w:rsidR="00677AF6" w:rsidRDefault="00677AF6">
      <w:pPr>
        <w:widowControl w:val="0"/>
        <w:autoSpaceDE w:val="0"/>
        <w:autoSpaceDN w:val="0"/>
        <w:adjustRightInd w:val="0"/>
        <w:ind w:firstLine="540"/>
        <w:jc w:val="both"/>
      </w:pPr>
      <w:r>
        <w:t>2) обеспечить в областных государственных бюджетных учреждениях здравоохранения ведение раздельного учета объемов медицинской помощи и их финансового обеспечения по видам медицинской помощи в соответствии с условиями их предоставления в медицинских организациях, участвующих в реализации Программы.</w:t>
      </w:r>
    </w:p>
    <w:p w:rsidR="00677AF6" w:rsidRDefault="00677AF6">
      <w:pPr>
        <w:widowControl w:val="0"/>
        <w:autoSpaceDE w:val="0"/>
        <w:autoSpaceDN w:val="0"/>
        <w:adjustRightInd w:val="0"/>
        <w:ind w:firstLine="540"/>
        <w:jc w:val="both"/>
      </w:pPr>
      <w:r>
        <w:t>3. Территориальному фонду обязательного медицинского страхования Костромской области:</w:t>
      </w:r>
    </w:p>
    <w:p w:rsidR="00677AF6" w:rsidRDefault="00677AF6">
      <w:pPr>
        <w:widowControl w:val="0"/>
        <w:autoSpaceDE w:val="0"/>
        <w:autoSpaceDN w:val="0"/>
        <w:adjustRightInd w:val="0"/>
        <w:ind w:firstLine="540"/>
        <w:jc w:val="both"/>
      </w:pPr>
      <w:r>
        <w:t>1) осуществлять финансирование в пределах средств, предусмотренных бюджетом территориального фонда обязательного медицинского страхования Костромской области на 2014 год и на плановый период 2015 и 2016 годов:</w:t>
      </w:r>
    </w:p>
    <w:p w:rsidR="00677AF6" w:rsidRDefault="00677AF6">
      <w:pPr>
        <w:widowControl w:val="0"/>
        <w:autoSpaceDE w:val="0"/>
        <w:autoSpaceDN w:val="0"/>
        <w:adjustRightInd w:val="0"/>
        <w:ind w:firstLine="540"/>
        <w:jc w:val="both"/>
      </w:pPr>
      <w:r>
        <w:t>обязательного медицинского страхования, проводимого страховыми медицинскими организациями, имеющими соответствующие лицензии и заключившими договоры с участниками страхования;</w:t>
      </w:r>
    </w:p>
    <w:p w:rsidR="00677AF6" w:rsidRDefault="00677AF6">
      <w:pPr>
        <w:widowControl w:val="0"/>
        <w:autoSpaceDE w:val="0"/>
        <w:autoSpaceDN w:val="0"/>
        <w:adjustRightInd w:val="0"/>
        <w:ind w:firstLine="540"/>
        <w:jc w:val="both"/>
      </w:pPr>
      <w:r>
        <w:t xml:space="preserve">медицинской помощи, предоставляемой гражданам Российской Федерации вне территории страхования в объеме базовой программы обязательного медицинского страхования в соответствии с </w:t>
      </w:r>
      <w:hyperlink r:id="rId9" w:history="1">
        <w:r>
          <w:rPr>
            <w:color w:val="0000FF"/>
          </w:rPr>
          <w:t>Правилами</w:t>
        </w:r>
      </w:hyperlink>
      <w:r>
        <w:t xml:space="preserve"> обязательного медицинского страхованиями, утвержденными Приказом Министерства здравоохранения и социального развития Российской Федерации от 28 февраля 2011 года N 158н;</w:t>
      </w:r>
    </w:p>
    <w:p w:rsidR="00677AF6" w:rsidRDefault="00677AF6">
      <w:pPr>
        <w:widowControl w:val="0"/>
        <w:autoSpaceDE w:val="0"/>
        <w:autoSpaceDN w:val="0"/>
        <w:adjustRightInd w:val="0"/>
        <w:ind w:firstLine="540"/>
        <w:jc w:val="both"/>
      </w:pPr>
      <w:r>
        <w:t>2) ежеквартально, в срок до 15 числа месяца, следующего за отчетным кварталом, представлять информацию по проведенным экспертизам качества медицинской помощи в департамент здравоохранения Костромской области и отдел контроля администрации Костромской области.</w:t>
      </w:r>
    </w:p>
    <w:p w:rsidR="00677AF6" w:rsidRDefault="00677AF6">
      <w:pPr>
        <w:widowControl w:val="0"/>
        <w:autoSpaceDE w:val="0"/>
        <w:autoSpaceDN w:val="0"/>
        <w:adjustRightInd w:val="0"/>
        <w:ind w:firstLine="540"/>
        <w:jc w:val="both"/>
      </w:pPr>
      <w:r>
        <w:t>4. Установить, что в случае повышения заработной платы в течение 2014-2016 годов стоимость Программы подлежит обязательной индексации в пределах бюджетных ассигнований, предусмотренных на эти цели.</w:t>
      </w:r>
    </w:p>
    <w:p w:rsidR="00677AF6" w:rsidRDefault="00677AF6">
      <w:pPr>
        <w:widowControl w:val="0"/>
        <w:autoSpaceDE w:val="0"/>
        <w:autoSpaceDN w:val="0"/>
        <w:adjustRightInd w:val="0"/>
        <w:ind w:firstLine="540"/>
        <w:jc w:val="both"/>
      </w:pPr>
      <w:r>
        <w:t>5. Признать утратившими силу:</w:t>
      </w:r>
    </w:p>
    <w:p w:rsidR="00677AF6" w:rsidRDefault="00677AF6">
      <w:pPr>
        <w:widowControl w:val="0"/>
        <w:autoSpaceDE w:val="0"/>
        <w:autoSpaceDN w:val="0"/>
        <w:adjustRightInd w:val="0"/>
        <w:ind w:firstLine="540"/>
        <w:jc w:val="both"/>
      </w:pPr>
      <w:r>
        <w:t xml:space="preserve">1) </w:t>
      </w:r>
      <w:hyperlink r:id="rId10" w:history="1">
        <w:r>
          <w:rPr>
            <w:color w:val="0000FF"/>
          </w:rPr>
          <w:t>постановление</w:t>
        </w:r>
      </w:hyperlink>
      <w:r>
        <w:t xml:space="preserve"> администрации Костромской области от 28 декабря 2012 года N 598-</w:t>
      </w:r>
      <w:r>
        <w:lastRenderedPageBreak/>
        <w:t>а "О Программе государственных гарантий бесплатного оказания гражданам медицинской помощи в Костромской области на 2013 год";</w:t>
      </w:r>
    </w:p>
    <w:p w:rsidR="00677AF6" w:rsidRDefault="00677AF6">
      <w:pPr>
        <w:widowControl w:val="0"/>
        <w:autoSpaceDE w:val="0"/>
        <w:autoSpaceDN w:val="0"/>
        <w:adjustRightInd w:val="0"/>
        <w:ind w:firstLine="540"/>
        <w:jc w:val="both"/>
      </w:pPr>
      <w:r>
        <w:t xml:space="preserve">2) </w:t>
      </w:r>
      <w:hyperlink r:id="rId11" w:history="1">
        <w:r>
          <w:rPr>
            <w:color w:val="0000FF"/>
          </w:rPr>
          <w:t>постановление</w:t>
        </w:r>
      </w:hyperlink>
      <w:r>
        <w:t xml:space="preserve"> администрации Костромской области от 30 апреля 2013 года N 175-а "О внесении изменений в постановление администрации Костромской области от 28.12.2012 N 598-а";</w:t>
      </w:r>
    </w:p>
    <w:p w:rsidR="00677AF6" w:rsidRDefault="00677AF6">
      <w:pPr>
        <w:widowControl w:val="0"/>
        <w:autoSpaceDE w:val="0"/>
        <w:autoSpaceDN w:val="0"/>
        <w:adjustRightInd w:val="0"/>
        <w:ind w:firstLine="540"/>
        <w:jc w:val="both"/>
      </w:pPr>
      <w:r>
        <w:t xml:space="preserve">3) </w:t>
      </w:r>
      <w:hyperlink r:id="rId12" w:history="1">
        <w:r>
          <w:rPr>
            <w:color w:val="0000FF"/>
          </w:rPr>
          <w:t>постановление</w:t>
        </w:r>
      </w:hyperlink>
      <w:r>
        <w:t xml:space="preserve"> администрации Костромской области от 31 мая 2013 года N 242-а "О внесении изменений в постановление администрации Костромской области от 28.12.2012 N 598-а";</w:t>
      </w:r>
    </w:p>
    <w:p w:rsidR="00677AF6" w:rsidRDefault="00677AF6">
      <w:pPr>
        <w:widowControl w:val="0"/>
        <w:autoSpaceDE w:val="0"/>
        <w:autoSpaceDN w:val="0"/>
        <w:adjustRightInd w:val="0"/>
        <w:ind w:firstLine="540"/>
        <w:jc w:val="both"/>
      </w:pPr>
      <w:r>
        <w:t xml:space="preserve">4) </w:t>
      </w:r>
      <w:hyperlink r:id="rId13" w:history="1">
        <w:r>
          <w:rPr>
            <w:color w:val="0000FF"/>
          </w:rPr>
          <w:t>постановление</w:t>
        </w:r>
      </w:hyperlink>
      <w:r>
        <w:t xml:space="preserve"> администрации Костромской области от 14 июня 2013 года N 260-а "О внесении изменений в постановление администрации Костромской области от 28.12.2012 N 598-а";</w:t>
      </w:r>
    </w:p>
    <w:p w:rsidR="00677AF6" w:rsidRDefault="00677AF6">
      <w:pPr>
        <w:widowControl w:val="0"/>
        <w:autoSpaceDE w:val="0"/>
        <w:autoSpaceDN w:val="0"/>
        <w:adjustRightInd w:val="0"/>
        <w:ind w:firstLine="540"/>
        <w:jc w:val="both"/>
      </w:pPr>
      <w:r>
        <w:t xml:space="preserve">5) </w:t>
      </w:r>
      <w:hyperlink r:id="rId14" w:history="1">
        <w:r>
          <w:rPr>
            <w:color w:val="0000FF"/>
          </w:rPr>
          <w:t>постановление</w:t>
        </w:r>
      </w:hyperlink>
      <w:r>
        <w:t xml:space="preserve"> администрации Костромской области от 13 августа 2013 года N 331-а "О внесении изменений в постановление администрации Костромской области от 28.12.2012 N 598-а";</w:t>
      </w:r>
    </w:p>
    <w:p w:rsidR="00677AF6" w:rsidRDefault="00677AF6">
      <w:pPr>
        <w:widowControl w:val="0"/>
        <w:autoSpaceDE w:val="0"/>
        <w:autoSpaceDN w:val="0"/>
        <w:adjustRightInd w:val="0"/>
        <w:ind w:firstLine="540"/>
        <w:jc w:val="both"/>
      </w:pPr>
      <w:r>
        <w:t xml:space="preserve">6) </w:t>
      </w:r>
      <w:hyperlink r:id="rId15" w:history="1">
        <w:r>
          <w:rPr>
            <w:color w:val="0000FF"/>
          </w:rPr>
          <w:t>постановление</w:t>
        </w:r>
      </w:hyperlink>
      <w:r>
        <w:t xml:space="preserve"> администрации Костромской области от 24 сентября 2013 года N 380-а "О внесении изменений в постановление администрации Костромской области от 28.12.2012 N 598-а";</w:t>
      </w:r>
    </w:p>
    <w:p w:rsidR="00677AF6" w:rsidRDefault="00677AF6">
      <w:pPr>
        <w:widowControl w:val="0"/>
        <w:autoSpaceDE w:val="0"/>
        <w:autoSpaceDN w:val="0"/>
        <w:adjustRightInd w:val="0"/>
        <w:ind w:firstLine="540"/>
        <w:jc w:val="both"/>
      </w:pPr>
      <w:r>
        <w:t xml:space="preserve">7) </w:t>
      </w:r>
      <w:hyperlink r:id="rId16" w:history="1">
        <w:r>
          <w:rPr>
            <w:color w:val="0000FF"/>
          </w:rPr>
          <w:t>постановление</w:t>
        </w:r>
      </w:hyperlink>
      <w:r>
        <w:t xml:space="preserve"> администрации Костромской области от 10 декабря 2013 года N 515-а "О внесении изменений в постановление администрации Костромской области от 28.12.2012 N 598-а".</w:t>
      </w:r>
    </w:p>
    <w:p w:rsidR="00677AF6" w:rsidRDefault="00677AF6">
      <w:pPr>
        <w:widowControl w:val="0"/>
        <w:autoSpaceDE w:val="0"/>
        <w:autoSpaceDN w:val="0"/>
        <w:adjustRightInd w:val="0"/>
        <w:ind w:firstLine="540"/>
        <w:jc w:val="both"/>
      </w:pPr>
      <w:r>
        <w:t>6. Контроль за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w:t>
      </w:r>
    </w:p>
    <w:p w:rsidR="00677AF6" w:rsidRDefault="00677AF6">
      <w:pPr>
        <w:widowControl w:val="0"/>
        <w:autoSpaceDE w:val="0"/>
        <w:autoSpaceDN w:val="0"/>
        <w:adjustRightInd w:val="0"/>
        <w:ind w:firstLine="540"/>
        <w:jc w:val="both"/>
      </w:pPr>
      <w:r>
        <w:t>7. Настоящее постановление вступает в силу со дня его официального опубликования и распространяет свое действие на правоотношения, возникшие с 1 января 2014 года.</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r>
        <w:t>Губернатор</w:t>
      </w:r>
    </w:p>
    <w:p w:rsidR="00677AF6" w:rsidRDefault="00677AF6">
      <w:pPr>
        <w:widowControl w:val="0"/>
        <w:autoSpaceDE w:val="0"/>
        <w:autoSpaceDN w:val="0"/>
        <w:adjustRightInd w:val="0"/>
        <w:jc w:val="right"/>
      </w:pPr>
      <w:r>
        <w:t>Костромской области</w:t>
      </w:r>
    </w:p>
    <w:p w:rsidR="00677AF6" w:rsidRDefault="00677AF6">
      <w:pPr>
        <w:widowControl w:val="0"/>
        <w:autoSpaceDE w:val="0"/>
        <w:autoSpaceDN w:val="0"/>
        <w:adjustRightInd w:val="0"/>
        <w:jc w:val="right"/>
      </w:pPr>
      <w:r>
        <w:t>С.СИТНИКОВ</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0"/>
      </w:pPr>
      <w:bookmarkStart w:id="2" w:name="Par43"/>
      <w:bookmarkEnd w:id="2"/>
      <w:r>
        <w:t>Приложение</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r>
        <w:t>Утверждена</w:t>
      </w:r>
    </w:p>
    <w:p w:rsidR="00677AF6" w:rsidRDefault="00677AF6">
      <w:pPr>
        <w:widowControl w:val="0"/>
        <w:autoSpaceDE w:val="0"/>
        <w:autoSpaceDN w:val="0"/>
        <w:adjustRightInd w:val="0"/>
        <w:jc w:val="right"/>
      </w:pPr>
      <w:r>
        <w:t>постановлением</w:t>
      </w:r>
    </w:p>
    <w:p w:rsidR="00677AF6" w:rsidRDefault="00677AF6">
      <w:pPr>
        <w:widowControl w:val="0"/>
        <w:autoSpaceDE w:val="0"/>
        <w:autoSpaceDN w:val="0"/>
        <w:adjustRightInd w:val="0"/>
        <w:jc w:val="right"/>
      </w:pPr>
      <w:r>
        <w:t>администрации</w:t>
      </w:r>
    </w:p>
    <w:p w:rsidR="00677AF6" w:rsidRDefault="00677AF6">
      <w:pPr>
        <w:widowControl w:val="0"/>
        <w:autoSpaceDE w:val="0"/>
        <w:autoSpaceDN w:val="0"/>
        <w:adjustRightInd w:val="0"/>
        <w:jc w:val="right"/>
      </w:pPr>
      <w:r>
        <w:t>Костромской области</w:t>
      </w:r>
    </w:p>
    <w:p w:rsidR="00677AF6" w:rsidRDefault="00677AF6">
      <w:pPr>
        <w:widowControl w:val="0"/>
        <w:autoSpaceDE w:val="0"/>
        <w:autoSpaceDN w:val="0"/>
        <w:adjustRightInd w:val="0"/>
        <w:jc w:val="right"/>
      </w:pPr>
      <w:r>
        <w:t xml:space="preserve">от 26 декабря </w:t>
      </w:r>
      <w:smartTag w:uri="urn:schemas-microsoft-com:office:smarttags" w:element="metricconverter">
        <w:smartTagPr>
          <w:attr w:name="ProductID" w:val="2013 г"/>
        </w:smartTagPr>
        <w:r>
          <w:t>2013 г</w:t>
        </w:r>
      </w:smartTag>
      <w:r>
        <w:t>. N 570-а</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rPr>
          <w:b/>
          <w:bCs/>
        </w:rPr>
      </w:pPr>
      <w:bookmarkStart w:id="3" w:name="Par51"/>
      <w:bookmarkEnd w:id="3"/>
      <w:r>
        <w:rPr>
          <w:b/>
          <w:bCs/>
        </w:rPr>
        <w:t>Программа</w:t>
      </w:r>
    </w:p>
    <w:p w:rsidR="00677AF6" w:rsidRDefault="00677AF6">
      <w:pPr>
        <w:widowControl w:val="0"/>
        <w:autoSpaceDE w:val="0"/>
        <w:autoSpaceDN w:val="0"/>
        <w:adjustRightInd w:val="0"/>
        <w:jc w:val="center"/>
        <w:rPr>
          <w:b/>
          <w:bCs/>
        </w:rPr>
      </w:pPr>
      <w:r>
        <w:rPr>
          <w:b/>
          <w:bCs/>
        </w:rPr>
        <w:t>государственных гарантий бесплатного оказания гражданам</w:t>
      </w:r>
    </w:p>
    <w:p w:rsidR="00677AF6" w:rsidRDefault="00677AF6">
      <w:pPr>
        <w:widowControl w:val="0"/>
        <w:autoSpaceDE w:val="0"/>
        <w:autoSpaceDN w:val="0"/>
        <w:adjustRightInd w:val="0"/>
        <w:jc w:val="center"/>
        <w:rPr>
          <w:b/>
          <w:bCs/>
        </w:rPr>
      </w:pPr>
      <w:r>
        <w:rPr>
          <w:b/>
          <w:bCs/>
        </w:rPr>
        <w:t>медицинской помощи в Костромской области на 2014 год</w:t>
      </w:r>
    </w:p>
    <w:p w:rsidR="00677AF6" w:rsidRDefault="00677AF6">
      <w:pPr>
        <w:widowControl w:val="0"/>
        <w:autoSpaceDE w:val="0"/>
        <w:autoSpaceDN w:val="0"/>
        <w:adjustRightInd w:val="0"/>
        <w:jc w:val="center"/>
        <w:rPr>
          <w:b/>
          <w:bCs/>
        </w:rPr>
      </w:pPr>
      <w:r>
        <w:rPr>
          <w:b/>
          <w:bCs/>
        </w:rPr>
        <w:t>и на плановый 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(в ред. постановлений администрации Костромской области</w:t>
      </w:r>
    </w:p>
    <w:p w:rsidR="00677AF6" w:rsidRDefault="00677AF6">
      <w:pPr>
        <w:widowControl w:val="0"/>
        <w:autoSpaceDE w:val="0"/>
        <w:autoSpaceDN w:val="0"/>
        <w:adjustRightInd w:val="0"/>
        <w:jc w:val="center"/>
      </w:pPr>
      <w:r>
        <w:t xml:space="preserve">от 08.04.2014 </w:t>
      </w:r>
      <w:hyperlink r:id="rId17" w:history="1">
        <w:r>
          <w:rPr>
            <w:color w:val="0000FF"/>
          </w:rPr>
          <w:t>N 127-а</w:t>
        </w:r>
      </w:hyperlink>
      <w:r>
        <w:t xml:space="preserve">, от 15.05.2014 </w:t>
      </w:r>
      <w:hyperlink r:id="rId18" w:history="1">
        <w:r>
          <w:rPr>
            <w:color w:val="0000FF"/>
          </w:rPr>
          <w:t>N 195-а</w:t>
        </w:r>
      </w:hyperlink>
      <w:r>
        <w:t xml:space="preserve">, от 31.07.2014 </w:t>
      </w:r>
      <w:hyperlink r:id="rId19" w:history="1">
        <w:r>
          <w:rPr>
            <w:color w:val="0000FF"/>
          </w:rPr>
          <w:t>N 317-а</w:t>
        </w:r>
      </w:hyperlink>
      <w:r>
        <w:t>)</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4" w:name="Par59"/>
      <w:bookmarkEnd w:id="4"/>
      <w:r>
        <w:t>Глава 1. ОБЩИЕ ПОЛОЖЕНИЯ</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1. Программа государственных гарантий бесплатного оказания гражданам медицинской помощи в Костромской области на 2014 год и на плановый период 2015 и 2016 годов (далее - Программа) устанавливает перечень видов, форм и условий оказываемой бесплатной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предоставляемой гражданам Российской Федерации на территории Костромской области бесплатно.</w:t>
      </w:r>
    </w:p>
    <w:p w:rsidR="00677AF6" w:rsidRDefault="00677AF6">
      <w:pPr>
        <w:widowControl w:val="0"/>
        <w:autoSpaceDE w:val="0"/>
        <w:autoSpaceDN w:val="0"/>
        <w:adjustRightInd w:val="0"/>
        <w:ind w:firstLine="540"/>
        <w:jc w:val="both"/>
      </w:pPr>
      <w:r>
        <w:t>2.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Костромской области, основанных на данных медицинской статистики, предусматривает оказание бесплатной медицинской и лекарственной помощи в пределах утвержденных плановых показателей по видам медицинской помощи и выделенных финансовых средств.</w:t>
      </w:r>
    </w:p>
    <w:p w:rsidR="00677AF6" w:rsidRDefault="00677AF6">
      <w:pPr>
        <w:widowControl w:val="0"/>
        <w:autoSpaceDE w:val="0"/>
        <w:autoSpaceDN w:val="0"/>
        <w:adjustRightInd w:val="0"/>
        <w:ind w:firstLine="540"/>
        <w:jc w:val="both"/>
      </w:pPr>
      <w:r>
        <w:t>3. Программа не предусматривает оказание гражданам Российской Федерации медицинской помощи на частично платной или платной основе.</w:t>
      </w:r>
    </w:p>
    <w:p w:rsidR="00677AF6" w:rsidRDefault="00677AF6">
      <w:pPr>
        <w:widowControl w:val="0"/>
        <w:autoSpaceDE w:val="0"/>
        <w:autoSpaceDN w:val="0"/>
        <w:adjustRightInd w:val="0"/>
        <w:ind w:firstLine="540"/>
        <w:jc w:val="both"/>
      </w:pPr>
      <w:r>
        <w:t xml:space="preserve">4. Медицинская помощь, включая обеспечение лекарственными препаратами, организуется и оказывается в соответствии с порядками оказания медицинской помощи на основе стандартов медицинской помощи, утверждаемых уполномоченным федеральным органом исполнительной власти, с учетом Территориального </w:t>
      </w:r>
      <w:hyperlink w:anchor="Par2808" w:history="1">
        <w:r>
          <w:rPr>
            <w:color w:val="0000FF"/>
          </w:rPr>
          <w:t>перечня</w:t>
        </w:r>
      </w:hyperlink>
      <w:r>
        <w:t xml:space="preserve"> жизненно необходимых и важнейших лекарственных препаратов на 2014 год и плановый период 2015 и 2016 годов (приложение N 1 к Программе), </w:t>
      </w:r>
      <w:hyperlink w:anchor="Par4866" w:history="1">
        <w:r>
          <w:rPr>
            <w:color w:val="0000FF"/>
          </w:rPr>
          <w:t>Перечня</w:t>
        </w:r>
      </w:hyperlink>
      <w:r>
        <w:t xml:space="preserve"> стоматологических расходных материалов на 2014 год и плановый период 2015 и 2016 годов (приложение N 2 к Программе).</w:t>
      </w:r>
    </w:p>
    <w:p w:rsidR="00677AF6" w:rsidRDefault="00677AF6">
      <w:pPr>
        <w:widowControl w:val="0"/>
        <w:autoSpaceDE w:val="0"/>
        <w:autoSpaceDN w:val="0"/>
        <w:adjustRightInd w:val="0"/>
        <w:ind w:firstLine="540"/>
        <w:jc w:val="both"/>
      </w:pPr>
      <w:r>
        <w:t xml:space="preserve">Льготное лекарственное обеспечение осуществляется в соответствии с </w:t>
      </w:r>
      <w:hyperlink w:anchor="Par5050" w:history="1">
        <w:r>
          <w:rPr>
            <w:color w:val="0000FF"/>
          </w:rPr>
          <w:t>Перечнем</w:t>
        </w:r>
      </w:hyperlink>
      <w:r>
        <w:t xml:space="preserve"> лекарственных препаратов,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20"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(приложение N 3 к Программе).</w:t>
      </w:r>
    </w:p>
    <w:p w:rsidR="00677AF6" w:rsidRDefault="00677AF6">
      <w:pPr>
        <w:widowControl w:val="0"/>
        <w:autoSpaceDE w:val="0"/>
        <w:autoSpaceDN w:val="0"/>
        <w:adjustRightInd w:val="0"/>
        <w:ind w:firstLine="540"/>
        <w:jc w:val="both"/>
      </w:pPr>
      <w:r>
        <w:t xml:space="preserve">Назначение и использование лекарственных препаратов для медицинского применения, медицинских изделий (изделий медицинского назначения) и специализированных продуктов лечебного питания, не входящих в стандарт медицинской помощи и/или Территориальный перечень жизненно необходимых и важнейших лекарственных препаратов на 2014 год и плановый период 2015 и 2016 годов, Перечень стоматологических расходных материалов на 2014 год и плановый период 2015 и 2016 годов, производится в случае наличия медицинских показаний (индивидуальной непереносимости, по жизненным показаниям) по решению врачебной комиссии. Взимание платы с граждан за лекарственные препараты для медицинского применения, медицинские изделия и специализированные продукты лечебного питания, не входящие в стандарт медицинской помощи и/или соответствующие перечни (за исключением Перечня лекарственных препаратов,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21" w:history="1">
        <w:r>
          <w:rPr>
            <w:color w:val="0000FF"/>
          </w:rPr>
          <w:t>Постановлением</w:t>
        </w:r>
      </w:hyperlink>
      <w:r>
        <w:t xml:space="preserve"> Правительства Российской Федерации от 30 июля 1994 года N 890 "О </w:t>
      </w:r>
      <w:r>
        <w:lastRenderedPageBreak/>
        <w:t>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наличии медицинских показаний для их применения, не допускается.</w:t>
      </w:r>
    </w:p>
    <w:p w:rsidR="00677AF6" w:rsidRDefault="00677AF6">
      <w:pPr>
        <w:widowControl w:val="0"/>
        <w:autoSpaceDE w:val="0"/>
        <w:autoSpaceDN w:val="0"/>
        <w:adjustRightInd w:val="0"/>
        <w:ind w:firstLine="540"/>
        <w:jc w:val="both"/>
      </w:pPr>
      <w:r>
        <w:t>Обеспечение расходными материалами, мягким инвентарем, медицинским инструментарием и другими изделиями медицинского назначения (медицинскими изделиями) осуществляется в соответствии со стандартами медицинской помощи, стандартами оснащения, входящими в порядки оказания медицинской помощи. Взимание платы с граждан за расходные материалы, мягкий инвентарь и медицинский инструментарий, используемые при оказании медицинской помощи по заболеваниям и состояниям, входящим в Программу, не допускается.</w:t>
      </w:r>
    </w:p>
    <w:p w:rsidR="00677AF6" w:rsidRDefault="00677AF6">
      <w:pPr>
        <w:widowControl w:val="0"/>
        <w:autoSpaceDE w:val="0"/>
        <w:autoSpaceDN w:val="0"/>
        <w:adjustRightInd w:val="0"/>
        <w:jc w:val="both"/>
      </w:pPr>
      <w:r>
        <w:t xml:space="preserve">(п. 4 в ред. </w:t>
      </w:r>
      <w:hyperlink r:id="rId22"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5. Контроль качества и безопасности медицинской деятельности в порядке, установленном уполномоченным федеральным органом исполнительной власти, осуществляется департаментом здравоохранения Костромской области.</w:t>
      </w:r>
    </w:p>
    <w:p w:rsidR="00677AF6" w:rsidRDefault="00677AF6">
      <w:pPr>
        <w:widowControl w:val="0"/>
        <w:autoSpaceDE w:val="0"/>
        <w:autoSpaceDN w:val="0"/>
        <w:adjustRightInd w:val="0"/>
        <w:ind w:firstLine="540"/>
        <w:jc w:val="both"/>
      </w:pPr>
      <w: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осуществляется территориальным фондом обязательного медицинского страхования Костромской области и страховыми медицинскими организациями - участниками обязательного медицинского страхования в соответствии с законодательством Российской Федерации об обязательном медицинском страховании.</w:t>
      </w:r>
    </w:p>
    <w:p w:rsidR="00677AF6" w:rsidRDefault="00677AF6">
      <w:pPr>
        <w:widowControl w:val="0"/>
        <w:autoSpaceDE w:val="0"/>
        <w:autoSpaceDN w:val="0"/>
        <w:adjustRightInd w:val="0"/>
        <w:ind w:firstLine="540"/>
        <w:jc w:val="both"/>
      </w:pPr>
      <w:r>
        <w:t>6. В целях рационального использования средств медицинских организаций и развития амбулаторно-поликлинической медицинской помощи проводится реструктуризация коечного фонда медицинских организаций и объемов медицинской помощи, не приводящая к ухудшению доступности и качества медицинской помощи.</w:t>
      </w:r>
    </w:p>
    <w:p w:rsidR="00677AF6" w:rsidRDefault="00677AF6">
      <w:pPr>
        <w:widowControl w:val="0"/>
        <w:autoSpaceDE w:val="0"/>
        <w:autoSpaceDN w:val="0"/>
        <w:adjustRightInd w:val="0"/>
        <w:ind w:firstLine="540"/>
        <w:jc w:val="both"/>
      </w:pPr>
      <w:r>
        <w:t>7.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и проведения диагностических исследований, необходимых для проведения медицинского освидетельствования, в целях определения годности граждан к военной или приравненной к ней службе.</w:t>
      </w:r>
    </w:p>
    <w:p w:rsidR="00677AF6" w:rsidRDefault="00677AF6">
      <w:pPr>
        <w:widowControl w:val="0"/>
        <w:autoSpaceDE w:val="0"/>
        <w:autoSpaceDN w:val="0"/>
        <w:adjustRightInd w:val="0"/>
        <w:ind w:firstLine="540"/>
        <w:jc w:val="both"/>
      </w:pPr>
      <w:r>
        <w:t>8. Населению Костромской области в 2014 году гарантируется предоставление бесплатной медицинской помощи общей стоимостью 6 485,86 млн. рублей, или 9 881,1 рубля на одного жителя, в том числе за счет средств бюджета Костромской области - 1 596,05 млн. рублей, или 2 431,6 рубля на одного жителя, за счет средств обязательного медицинского страхования - 4 889,81 млн. рублей, или 7 254,2 рубля на 1 застрахованного жителя. Дефицит Программы составляет 394,35 млн. рублей, 5,7%.</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23" w:history="1">
        <w:r>
          <w:rPr>
            <w:color w:val="0000FF"/>
          </w:rPr>
          <w:t>N 195-а</w:t>
        </w:r>
      </w:hyperlink>
      <w:r>
        <w:t xml:space="preserve">, от 31.07.2014 </w:t>
      </w:r>
      <w:hyperlink r:id="rId24" w:history="1">
        <w:r>
          <w:rPr>
            <w:color w:val="0000FF"/>
          </w:rPr>
          <w:t>N 317-а</w:t>
        </w:r>
      </w:hyperlink>
      <w:r>
        <w:t>)</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5" w:name="Par76"/>
      <w:bookmarkEnd w:id="5"/>
      <w:r>
        <w:t>Глава 2. ВИДЫ, УСЛОВИЯ И ФОРМА ОКАЗАНИЯ МЕДИЦИНСКОЙ ПОМОЩИ</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9. В рамках Программы бесплатно предоставляются:</w:t>
      </w:r>
    </w:p>
    <w:p w:rsidR="00677AF6" w:rsidRDefault="00677AF6">
      <w:pPr>
        <w:widowControl w:val="0"/>
        <w:autoSpaceDE w:val="0"/>
        <w:autoSpaceDN w:val="0"/>
        <w:adjustRightInd w:val="0"/>
        <w:ind w:firstLine="540"/>
        <w:jc w:val="both"/>
      </w:pPr>
      <w:r>
        <w:t xml:space="preserve">первичная медико-санитарная помощь, в том числе доврачебная, первичная врачебная </w:t>
      </w:r>
      <w:r>
        <w:lastRenderedPageBreak/>
        <w:t>и первичная специализированная;</w:t>
      </w:r>
    </w:p>
    <w:p w:rsidR="00677AF6" w:rsidRDefault="00677AF6">
      <w:pPr>
        <w:widowControl w:val="0"/>
        <w:autoSpaceDE w:val="0"/>
        <w:autoSpaceDN w:val="0"/>
        <w:adjustRightInd w:val="0"/>
        <w:ind w:firstLine="540"/>
        <w:jc w:val="both"/>
      </w:pPr>
      <w:r>
        <w:t>специализированная, в том числе высокотехнологичная, медицинская помощь;</w:t>
      </w:r>
    </w:p>
    <w:p w:rsidR="00677AF6" w:rsidRDefault="00677AF6">
      <w:pPr>
        <w:widowControl w:val="0"/>
        <w:autoSpaceDE w:val="0"/>
        <w:autoSpaceDN w:val="0"/>
        <w:adjustRightInd w:val="0"/>
        <w:ind w:firstLine="540"/>
        <w:jc w:val="both"/>
      </w:pPr>
      <w:r>
        <w:t>скорая, в том числе скорая специализированная, медицинская помощь;</w:t>
      </w:r>
    </w:p>
    <w:p w:rsidR="00677AF6" w:rsidRDefault="00677AF6">
      <w:pPr>
        <w:widowControl w:val="0"/>
        <w:autoSpaceDE w:val="0"/>
        <w:autoSpaceDN w:val="0"/>
        <w:adjustRightInd w:val="0"/>
        <w:ind w:firstLine="540"/>
        <w:jc w:val="both"/>
      </w:pPr>
      <w:r>
        <w:t>паллиативная медицинская помощь в медицинских организациях.</w:t>
      </w:r>
    </w:p>
    <w:p w:rsidR="00677AF6" w:rsidRDefault="00677AF6">
      <w:pPr>
        <w:widowControl w:val="0"/>
        <w:autoSpaceDE w:val="0"/>
        <w:autoSpaceDN w:val="0"/>
        <w:adjustRightInd w:val="0"/>
        <w:ind w:firstLine="540"/>
        <w:jc w:val="both"/>
      </w:pPr>
      <w:r>
        <w:t>10. Понятие "медицинская организация" используется в Программе в значении, определенном в Федеральных законах "</w:t>
      </w:r>
      <w:hyperlink r:id="rId25" w:history="1">
        <w:r>
          <w:rPr>
            <w:color w:val="0000FF"/>
          </w:rPr>
          <w:t>Об основах охраны</w:t>
        </w:r>
      </w:hyperlink>
      <w:r>
        <w:t xml:space="preserve"> здоровья граждан в Российской Федерации" и "</w:t>
      </w:r>
      <w:hyperlink r:id="rId26" w:history="1">
        <w:r>
          <w:rPr>
            <w:color w:val="0000FF"/>
          </w:rPr>
          <w:t>Об обязательном медицинском</w:t>
        </w:r>
      </w:hyperlink>
      <w:r>
        <w:t xml:space="preserve"> страховании в Российской Федерации".</w:t>
      </w:r>
    </w:p>
    <w:p w:rsidR="00677AF6" w:rsidRDefault="00677AF6">
      <w:pPr>
        <w:widowControl w:val="0"/>
        <w:autoSpaceDE w:val="0"/>
        <w:autoSpaceDN w:val="0"/>
        <w:adjustRightInd w:val="0"/>
        <w:ind w:firstLine="540"/>
        <w:jc w:val="both"/>
      </w:pPr>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7AF6" w:rsidRDefault="00677AF6">
      <w:pPr>
        <w:widowControl w:val="0"/>
        <w:autoSpaceDE w:val="0"/>
        <w:autoSpaceDN w:val="0"/>
        <w:adjustRightInd w:val="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 в том числе выездными бригадами и в отделениях (кабинетах) неотложной помощи.</w:t>
      </w:r>
    </w:p>
    <w:p w:rsidR="00677AF6" w:rsidRDefault="00677AF6">
      <w:pPr>
        <w:widowControl w:val="0"/>
        <w:autoSpaceDE w:val="0"/>
        <w:autoSpaceDN w:val="0"/>
        <w:adjustRightInd w:val="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7AF6" w:rsidRDefault="00677AF6">
      <w:pPr>
        <w:widowControl w:val="0"/>
        <w:autoSpaceDE w:val="0"/>
        <w:autoSpaceDN w:val="0"/>
        <w:adjustRightInd w:val="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7AF6" w:rsidRDefault="00677AF6">
      <w:pPr>
        <w:widowControl w:val="0"/>
        <w:autoSpaceDE w:val="0"/>
        <w:autoSpaceDN w:val="0"/>
        <w:adjustRightInd w:val="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7AF6" w:rsidRDefault="00677AF6">
      <w:pPr>
        <w:widowControl w:val="0"/>
        <w:autoSpaceDE w:val="0"/>
        <w:autoSpaceDN w:val="0"/>
        <w:adjustRightInd w:val="0"/>
        <w:ind w:firstLine="540"/>
        <w:jc w:val="both"/>
      </w:pPr>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7AF6" w:rsidRDefault="00677AF6">
      <w:pPr>
        <w:widowControl w:val="0"/>
        <w:autoSpaceDE w:val="0"/>
        <w:autoSpaceDN w:val="0"/>
        <w:adjustRightInd w:val="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7AF6" w:rsidRDefault="00677AF6">
      <w:pPr>
        <w:widowControl w:val="0"/>
        <w:autoSpaceDE w:val="0"/>
        <w:autoSpaceDN w:val="0"/>
        <w:adjustRightInd w:val="0"/>
        <w:jc w:val="both"/>
      </w:pPr>
      <w:r>
        <w:t xml:space="preserve">(в ред. </w:t>
      </w:r>
      <w:hyperlink r:id="rId27"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До 1 января 2015 года применяется перечень видов высокотехнологичной медицинской помощи, утвержденный Министерством здравоохранения Российской Федерации, с 1 января 2015 года - перечень видов высокотехнологичной медицинской помощи, предусмотренный в рамках </w:t>
      </w:r>
      <w:hyperlink r:id="rId28" w:history="1">
        <w:r>
          <w:rPr>
            <w:color w:val="0000FF"/>
          </w:rPr>
          <w:t>программы</w:t>
        </w:r>
      </w:hyperlink>
      <w:r>
        <w:t xml:space="preserve"> государственных гарантий бесплатного оказания гражданам медицинской помощи, утвержденной Правительством Российской Федерации на очередной финансовый год и плановый период.</w:t>
      </w:r>
    </w:p>
    <w:p w:rsidR="00677AF6" w:rsidRDefault="00677AF6">
      <w:pPr>
        <w:widowControl w:val="0"/>
        <w:autoSpaceDE w:val="0"/>
        <w:autoSpaceDN w:val="0"/>
        <w:adjustRightInd w:val="0"/>
        <w:jc w:val="both"/>
      </w:pPr>
      <w:r>
        <w:t xml:space="preserve">(в ред. </w:t>
      </w:r>
      <w:hyperlink r:id="rId29"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13. Скорая, в том числе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7AF6" w:rsidRDefault="00677AF6">
      <w:pPr>
        <w:widowControl w:val="0"/>
        <w:autoSpaceDE w:val="0"/>
        <w:autoSpaceDN w:val="0"/>
        <w:adjustRightInd w:val="0"/>
        <w:ind w:firstLine="540"/>
        <w:jc w:val="both"/>
      </w:pPr>
      <w:r>
        <w:t xml:space="preserve">Скорая, в том числе скорая специализированная, медицинская помощь медицинскими </w:t>
      </w:r>
      <w:r>
        <w:lastRenderedPageBreak/>
        <w:t>организациями оказывается гражданам бесплатно.</w:t>
      </w:r>
    </w:p>
    <w:p w:rsidR="00677AF6" w:rsidRDefault="00677AF6">
      <w:pPr>
        <w:widowControl w:val="0"/>
        <w:autoSpaceDE w:val="0"/>
        <w:autoSpaceDN w:val="0"/>
        <w:adjustRightInd w:val="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7AF6" w:rsidRDefault="00677AF6">
      <w:pPr>
        <w:widowControl w:val="0"/>
        <w:autoSpaceDE w:val="0"/>
        <w:autoSpaceDN w:val="0"/>
        <w:adjustRightInd w:val="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7AF6" w:rsidRDefault="00677AF6">
      <w:pPr>
        <w:widowControl w:val="0"/>
        <w:autoSpaceDE w:val="0"/>
        <w:autoSpaceDN w:val="0"/>
        <w:adjustRightInd w:val="0"/>
        <w:ind w:firstLine="540"/>
        <w:jc w:val="both"/>
      </w:pPr>
      <w:r>
        <w:t>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77AF6" w:rsidRDefault="00677AF6">
      <w:pPr>
        <w:widowControl w:val="0"/>
        <w:autoSpaceDE w:val="0"/>
        <w:autoSpaceDN w:val="0"/>
        <w:adjustRightInd w:val="0"/>
        <w:ind w:firstLine="540"/>
        <w:jc w:val="both"/>
      </w:pPr>
      <w:r>
        <w:t>15. Медицинская помощь оказывается в следующих формах:</w:t>
      </w:r>
    </w:p>
    <w:p w:rsidR="00677AF6" w:rsidRDefault="00677AF6">
      <w:pPr>
        <w:widowControl w:val="0"/>
        <w:autoSpaceDE w:val="0"/>
        <w:autoSpaceDN w:val="0"/>
        <w:adjustRightInd w:val="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7AF6" w:rsidRDefault="00677AF6">
      <w:pPr>
        <w:widowControl w:val="0"/>
        <w:autoSpaceDE w:val="0"/>
        <w:autoSpaceDN w:val="0"/>
        <w:adjustRightInd w:val="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7AF6" w:rsidRDefault="00677AF6">
      <w:pPr>
        <w:widowControl w:val="0"/>
        <w:autoSpaceDE w:val="0"/>
        <w:autoSpaceDN w:val="0"/>
        <w:adjustRightInd w:val="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7AF6" w:rsidRDefault="00677AF6">
      <w:pPr>
        <w:widowControl w:val="0"/>
        <w:autoSpaceDE w:val="0"/>
        <w:autoSpaceDN w:val="0"/>
        <w:adjustRightInd w:val="0"/>
        <w:ind w:firstLine="540"/>
        <w:jc w:val="both"/>
      </w:pPr>
      <w:r>
        <w:t>16.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в плановой форме в рамках первичной медико-санитарной помощи и специализированной, в том числе высокотехнологичной, медицинской помощи.</w:t>
      </w:r>
    </w:p>
    <w:p w:rsidR="00677AF6" w:rsidRDefault="00677AF6">
      <w:pPr>
        <w:widowControl w:val="0"/>
        <w:autoSpaceDE w:val="0"/>
        <w:autoSpaceDN w:val="0"/>
        <w:adjustRightInd w:val="0"/>
        <w:ind w:firstLine="540"/>
        <w:jc w:val="both"/>
      </w:pPr>
      <w:r>
        <w:t>17. В медицинских учреждениях и других медицинских организациях, а также на дому гражданам может предоставляться медицинская помощь в условиях дневного стационара всех типов, в стационарах на дому для больных с острыми и хроническими заболеваниями, состояние которых не требует круглосуточного наблюдения и лечения, но которым показана лечебно-диагностическая помощь в дневное время.</w:t>
      </w:r>
    </w:p>
    <w:p w:rsidR="00677AF6" w:rsidRDefault="00677AF6">
      <w:pPr>
        <w:widowControl w:val="0"/>
        <w:autoSpaceDE w:val="0"/>
        <w:autoSpaceDN w:val="0"/>
        <w:adjustRightInd w:val="0"/>
        <w:ind w:firstLine="540"/>
        <w:jc w:val="both"/>
      </w:pPr>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соответствии с законодательством Российской Федерации.</w:t>
      </w:r>
    </w:p>
    <w:p w:rsidR="00677AF6" w:rsidRDefault="00677AF6">
      <w:pPr>
        <w:widowControl w:val="0"/>
        <w:autoSpaceDE w:val="0"/>
        <w:autoSpaceDN w:val="0"/>
        <w:adjustRightInd w:val="0"/>
        <w:ind w:firstLine="540"/>
        <w:jc w:val="both"/>
      </w:pPr>
      <w:r>
        <w:t xml:space="preserve">19. Внеочередное оказание медицинской помощи в рамках Программы в учреждениях здравоохранения области предоставляется в соответствии с </w:t>
      </w:r>
      <w:hyperlink r:id="rId30" w:history="1">
        <w:r>
          <w:rPr>
            <w:color w:val="0000FF"/>
          </w:rPr>
          <w:t>Законом</w:t>
        </w:r>
      </w:hyperlink>
      <w:r>
        <w:t xml:space="preserve"> Костромской области от 3 ноября 2005 года N 314-ЗКО "О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w:t>
      </w:r>
    </w:p>
    <w:p w:rsidR="00677AF6" w:rsidRDefault="00677AF6">
      <w:pPr>
        <w:widowControl w:val="0"/>
        <w:autoSpaceDE w:val="0"/>
        <w:autoSpaceDN w:val="0"/>
        <w:adjustRightInd w:val="0"/>
        <w:ind w:firstLine="540"/>
        <w:jc w:val="both"/>
      </w:pPr>
      <w:r>
        <w:t>1) инвалидам войны;</w:t>
      </w:r>
    </w:p>
    <w:p w:rsidR="00677AF6" w:rsidRDefault="00677AF6">
      <w:pPr>
        <w:widowControl w:val="0"/>
        <w:autoSpaceDE w:val="0"/>
        <w:autoSpaceDN w:val="0"/>
        <w:adjustRightInd w:val="0"/>
        <w:ind w:firstLine="540"/>
        <w:jc w:val="both"/>
      </w:pPr>
      <w:r>
        <w:t>2) участникам Великой Отечественной войны;</w:t>
      </w:r>
    </w:p>
    <w:p w:rsidR="00677AF6" w:rsidRDefault="00677AF6">
      <w:pPr>
        <w:widowControl w:val="0"/>
        <w:autoSpaceDE w:val="0"/>
        <w:autoSpaceDN w:val="0"/>
        <w:adjustRightInd w:val="0"/>
        <w:ind w:firstLine="540"/>
        <w:jc w:val="both"/>
      </w:pPr>
      <w:r>
        <w:t>3) ветеранам боевых действий;</w:t>
      </w:r>
    </w:p>
    <w:p w:rsidR="00677AF6" w:rsidRDefault="00677AF6">
      <w:pPr>
        <w:widowControl w:val="0"/>
        <w:autoSpaceDE w:val="0"/>
        <w:autoSpaceDN w:val="0"/>
        <w:adjustRightInd w:val="0"/>
        <w:ind w:firstLine="540"/>
        <w:jc w:val="both"/>
      </w:pPr>
      <w:r>
        <w:t>4) лицам, награжденным знаком "Жителю блокадного Ленинграда";</w:t>
      </w:r>
    </w:p>
    <w:p w:rsidR="00677AF6" w:rsidRDefault="00677AF6">
      <w:pPr>
        <w:widowControl w:val="0"/>
        <w:autoSpaceDE w:val="0"/>
        <w:autoSpaceDN w:val="0"/>
        <w:adjustRightInd w:val="0"/>
        <w:ind w:firstLine="540"/>
        <w:jc w:val="both"/>
      </w:pPr>
      <w:r>
        <w:t xml:space="preserve">5) лицам, работавшим в период Великой Отечественной войны на объектах </w:t>
      </w:r>
      <w:r>
        <w:lastRenderedPageBreak/>
        <w:t>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
    <w:p w:rsidR="00677AF6" w:rsidRDefault="00677AF6">
      <w:pPr>
        <w:widowControl w:val="0"/>
        <w:autoSpaceDE w:val="0"/>
        <w:autoSpaceDN w:val="0"/>
        <w:adjustRightInd w:val="0"/>
        <w:ind w:firstLine="540"/>
        <w:jc w:val="both"/>
      </w:pPr>
      <w:r>
        <w:t>6)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677AF6" w:rsidRDefault="00677AF6">
      <w:pPr>
        <w:widowControl w:val="0"/>
        <w:autoSpaceDE w:val="0"/>
        <w:autoSpaceDN w:val="0"/>
        <w:adjustRightInd w:val="0"/>
        <w:ind w:firstLine="540"/>
        <w:jc w:val="both"/>
      </w:pPr>
      <w:r>
        <w:t>7) вдовам инвалидов и участников Великой Отечественной войны;</w:t>
      </w:r>
    </w:p>
    <w:p w:rsidR="00677AF6" w:rsidRDefault="00677AF6">
      <w:pPr>
        <w:widowControl w:val="0"/>
        <w:autoSpaceDE w:val="0"/>
        <w:autoSpaceDN w:val="0"/>
        <w:adjustRightInd w:val="0"/>
        <w:ind w:firstLine="540"/>
        <w:jc w:val="both"/>
      </w:pPr>
      <w:r>
        <w:t>8)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677AF6" w:rsidRDefault="00677AF6">
      <w:pPr>
        <w:widowControl w:val="0"/>
        <w:autoSpaceDE w:val="0"/>
        <w:autoSpaceDN w:val="0"/>
        <w:adjustRightInd w:val="0"/>
        <w:ind w:firstLine="540"/>
        <w:jc w:val="both"/>
      </w:pPr>
      <w:r>
        <w:t>9) реабилитированным лицам и лицам, признанным пострадавшими от политических репрессий;</w:t>
      </w:r>
    </w:p>
    <w:p w:rsidR="00677AF6" w:rsidRDefault="00677AF6">
      <w:pPr>
        <w:widowControl w:val="0"/>
        <w:autoSpaceDE w:val="0"/>
        <w:autoSpaceDN w:val="0"/>
        <w:adjustRightInd w:val="0"/>
        <w:ind w:firstLine="540"/>
        <w:jc w:val="both"/>
      </w:pPr>
      <w:r>
        <w:t>10) Героям Социалистического Труда, Героям Труда Российской Федерации и полным кавалерам ордена Трудовой Славы;</w:t>
      </w:r>
    </w:p>
    <w:p w:rsidR="00677AF6" w:rsidRDefault="00677AF6">
      <w:pPr>
        <w:widowControl w:val="0"/>
        <w:autoSpaceDE w:val="0"/>
        <w:autoSpaceDN w:val="0"/>
        <w:adjustRightInd w:val="0"/>
        <w:jc w:val="both"/>
      </w:pPr>
      <w:r>
        <w:t xml:space="preserve">(пп. 10 в ред. </w:t>
      </w:r>
      <w:hyperlink r:id="rId31"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11) Героям Советского Союза, Героям Российской Федерации и полным кавалерам ордена Славы, членам их семей (супругам,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677AF6" w:rsidRDefault="00677AF6">
      <w:pPr>
        <w:widowControl w:val="0"/>
        <w:autoSpaceDE w:val="0"/>
        <w:autoSpaceDN w:val="0"/>
        <w:adjustRightInd w:val="0"/>
        <w:jc w:val="both"/>
      </w:pPr>
      <w:r>
        <w:t xml:space="preserve">(пп. 11 в ред. </w:t>
      </w:r>
      <w:hyperlink r:id="rId32"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12)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77AF6" w:rsidRDefault="00677AF6">
      <w:pPr>
        <w:widowControl w:val="0"/>
        <w:autoSpaceDE w:val="0"/>
        <w:autoSpaceDN w:val="0"/>
        <w:adjustRightInd w:val="0"/>
        <w:jc w:val="both"/>
      </w:pPr>
      <w:r>
        <w:t xml:space="preserve">(пп. 12 в ред. </w:t>
      </w:r>
      <w:hyperlink r:id="rId33"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13) вдовам (вдовцам) Героев Советского Союза, Героев Российской Федерации или полных кавалеров ордена Славы;</w:t>
      </w:r>
    </w:p>
    <w:p w:rsidR="00677AF6" w:rsidRDefault="00677AF6">
      <w:pPr>
        <w:widowControl w:val="0"/>
        <w:autoSpaceDE w:val="0"/>
        <w:autoSpaceDN w:val="0"/>
        <w:adjustRightInd w:val="0"/>
        <w:ind w:firstLine="540"/>
        <w:jc w:val="both"/>
      </w:pPr>
      <w:r>
        <w:t>14) гражданам, награжденным нагрудным знаком "Почетный донор СССР" или "Почетный донор России";</w:t>
      </w:r>
    </w:p>
    <w:p w:rsidR="00677AF6" w:rsidRDefault="00677AF6">
      <w:pPr>
        <w:widowControl w:val="0"/>
        <w:autoSpaceDE w:val="0"/>
        <w:autoSpaceDN w:val="0"/>
        <w:adjustRightInd w:val="0"/>
        <w:ind w:firstLine="540"/>
        <w:jc w:val="both"/>
      </w:pPr>
      <w:r>
        <w:t>15) инвалидам I и II групп;</w:t>
      </w:r>
    </w:p>
    <w:p w:rsidR="00677AF6" w:rsidRDefault="00677AF6">
      <w:pPr>
        <w:widowControl w:val="0"/>
        <w:autoSpaceDE w:val="0"/>
        <w:autoSpaceDN w:val="0"/>
        <w:adjustRightInd w:val="0"/>
        <w:ind w:firstLine="540"/>
        <w:jc w:val="both"/>
      </w:pPr>
      <w: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77AF6" w:rsidRDefault="00677AF6">
      <w:pPr>
        <w:widowControl w:val="0"/>
        <w:autoSpaceDE w:val="0"/>
        <w:autoSpaceDN w:val="0"/>
        <w:adjustRightInd w:val="0"/>
        <w:ind w:firstLine="540"/>
        <w:jc w:val="both"/>
      </w:pPr>
      <w:r>
        <w:t>17) инвалидам вследствие чернобыльской катастрофы;</w:t>
      </w:r>
    </w:p>
    <w:p w:rsidR="00677AF6" w:rsidRDefault="00677AF6">
      <w:pPr>
        <w:widowControl w:val="0"/>
        <w:autoSpaceDE w:val="0"/>
        <w:autoSpaceDN w:val="0"/>
        <w:adjustRightInd w:val="0"/>
        <w:ind w:firstLine="540"/>
        <w:jc w:val="both"/>
      </w:pPr>
      <w:r>
        <w:t>18)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677AF6" w:rsidRDefault="00677AF6">
      <w:pPr>
        <w:widowControl w:val="0"/>
        <w:autoSpaceDE w:val="0"/>
        <w:autoSpaceDN w:val="0"/>
        <w:adjustRightInd w:val="0"/>
        <w:ind w:firstLine="540"/>
        <w:jc w:val="both"/>
      </w:pPr>
      <w:r>
        <w:t>19) 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677AF6" w:rsidRDefault="00677AF6">
      <w:pPr>
        <w:widowControl w:val="0"/>
        <w:autoSpaceDE w:val="0"/>
        <w:autoSpaceDN w:val="0"/>
        <w:adjustRightInd w:val="0"/>
        <w:ind w:firstLine="540"/>
        <w:jc w:val="both"/>
      </w:pPr>
      <w:r>
        <w:t>20)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677AF6" w:rsidRDefault="00677AF6">
      <w:pPr>
        <w:widowControl w:val="0"/>
        <w:autoSpaceDE w:val="0"/>
        <w:autoSpaceDN w:val="0"/>
        <w:adjustRightInd w:val="0"/>
        <w:ind w:firstLine="540"/>
        <w:jc w:val="both"/>
      </w:pPr>
      <w:r>
        <w:t>20. В рамках Программы обеспечиваются мероприятия по профилактике заболеваний и формированию здорового образа жизни:</w:t>
      </w:r>
    </w:p>
    <w:p w:rsidR="00677AF6" w:rsidRDefault="00677AF6">
      <w:pPr>
        <w:widowControl w:val="0"/>
        <w:autoSpaceDE w:val="0"/>
        <w:autoSpaceDN w:val="0"/>
        <w:adjustRightInd w:val="0"/>
        <w:ind w:firstLine="540"/>
        <w:jc w:val="both"/>
      </w:pPr>
      <w:r>
        <w:t xml:space="preserve">1) диспансеризация определенных групп взрослого населения в порядке и сроки, установленные </w:t>
      </w:r>
      <w:hyperlink r:id="rId34" w:history="1">
        <w:r>
          <w:rPr>
            <w:color w:val="0000FF"/>
          </w:rPr>
          <w:t>Приказом</w:t>
        </w:r>
      </w:hyperlink>
      <w:r>
        <w:t xml:space="preserve"> Минздрава России от 3 декабря 2012 года N 1006н "Об </w:t>
      </w:r>
      <w:r>
        <w:lastRenderedPageBreak/>
        <w:t>утверждении порядка проведения диспансеризации определенных групп взрослого населения";</w:t>
      </w:r>
    </w:p>
    <w:p w:rsidR="00677AF6" w:rsidRDefault="00677AF6">
      <w:pPr>
        <w:widowControl w:val="0"/>
        <w:autoSpaceDE w:val="0"/>
        <w:autoSpaceDN w:val="0"/>
        <w:adjustRightInd w:val="0"/>
        <w:ind w:firstLine="540"/>
        <w:jc w:val="both"/>
      </w:pPr>
      <w:r>
        <w:t xml:space="preserve">2) проведение профилактических медицинских осмотров взрослого населения в порядке и сроки, установленные </w:t>
      </w:r>
      <w:hyperlink r:id="rId35" w:history="1">
        <w:r>
          <w:rPr>
            <w:color w:val="0000FF"/>
          </w:rPr>
          <w:t>Приказом</w:t>
        </w:r>
      </w:hyperlink>
      <w:r>
        <w:t xml:space="preserve"> Минздрава России от 6 декабря 2012 года N 1011н "Об утверждении Порядка проведения профилактического медицинского осмотра";</w:t>
      </w:r>
    </w:p>
    <w:p w:rsidR="00677AF6" w:rsidRDefault="00677AF6">
      <w:pPr>
        <w:widowControl w:val="0"/>
        <w:autoSpaceDE w:val="0"/>
        <w:autoSpaceDN w:val="0"/>
        <w:adjustRightInd w:val="0"/>
        <w:ind w:firstLine="540"/>
        <w:jc w:val="both"/>
      </w:pPr>
      <w:r>
        <w:t xml:space="preserve">3) прохождение несовершеннолетними медицинских осмотров: 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r:id="rId36" w:history="1">
        <w:r>
          <w:rPr>
            <w:color w:val="0000FF"/>
          </w:rPr>
          <w:t>Приказом</w:t>
        </w:r>
      </w:hyperlink>
      <w:r>
        <w:t xml:space="preserve"> Минздрава России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677AF6" w:rsidRDefault="00677AF6">
      <w:pPr>
        <w:widowControl w:val="0"/>
        <w:autoSpaceDE w:val="0"/>
        <w:autoSpaceDN w:val="0"/>
        <w:adjustRightInd w:val="0"/>
        <w:ind w:firstLine="540"/>
        <w:jc w:val="both"/>
      </w:pPr>
      <w:r>
        <w:t>4) проведение санитарно-противоэпидемических мероприятий;</w:t>
      </w:r>
    </w:p>
    <w:p w:rsidR="00677AF6" w:rsidRDefault="00677AF6">
      <w:pPr>
        <w:widowControl w:val="0"/>
        <w:autoSpaceDE w:val="0"/>
        <w:autoSpaceDN w:val="0"/>
        <w:adjustRightInd w:val="0"/>
        <w:ind w:firstLine="540"/>
        <w:jc w:val="both"/>
      </w:pPr>
      <w:r>
        <w:t>5) осуществление мероприятий по раннему выявлению и предупреждению заболеваний, в т.ч. предупреждению социально значимых заболеваний и борьбе с ними, в т.ч. в кабинетах медицинской профилактики, Центрах здоровья;</w:t>
      </w:r>
    </w:p>
    <w:p w:rsidR="00677AF6" w:rsidRDefault="00677AF6">
      <w:pPr>
        <w:widowControl w:val="0"/>
        <w:autoSpaceDE w:val="0"/>
        <w:autoSpaceDN w:val="0"/>
        <w:adjustRightInd w:val="0"/>
        <w:ind w:firstLine="540"/>
        <w:jc w:val="both"/>
      </w:pPr>
      <w:r>
        <w:t>6)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w:t>
      </w:r>
    </w:p>
    <w:p w:rsidR="00677AF6" w:rsidRDefault="00677AF6">
      <w:pPr>
        <w:widowControl w:val="0"/>
        <w:autoSpaceDE w:val="0"/>
        <w:autoSpaceDN w:val="0"/>
        <w:adjustRightInd w:val="0"/>
        <w:ind w:firstLine="540"/>
        <w:jc w:val="both"/>
      </w:pPr>
      <w:r>
        <w:t>21. Транспортировка пациента, находящегося на лечении в стационарных условиях, в другую медицинскую организацию в случаях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в целях выполнения порядков оказания медицинской помощи и стандартов медицинской помощи осуществляется транспортом медицинской организации, осуществляющей лечение, при сопровождении медицинским работником (за исключением случаев медицинской эвакуации, осуществляемой выездными бригадами скорой медицинской помощи).</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jc w:val="center"/>
        <w:outlineLvl w:val="1"/>
      </w:pPr>
      <w:bookmarkStart w:id="6" w:name="Par139"/>
      <w:bookmarkEnd w:id="6"/>
      <w:r>
        <w:t>Глава 3. ТЕРРИТОРИАЛЬНАЯ ПРОГРАММА</w:t>
      </w:r>
    </w:p>
    <w:p w:rsidR="00677AF6" w:rsidRDefault="00677AF6">
      <w:pPr>
        <w:widowControl w:val="0"/>
        <w:autoSpaceDE w:val="0"/>
        <w:autoSpaceDN w:val="0"/>
        <w:adjustRightInd w:val="0"/>
        <w:jc w:val="center"/>
      </w:pPr>
      <w:r>
        <w:t>ОБЯЗАТЕЛЬНОГО МЕДИЦИНСКОГО СТРАХОВАНИЯ</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22. За счет средств обязательного медицинского страхования в рамках базовой программы обязательного медицинского страхования оказываются:</w:t>
      </w:r>
    </w:p>
    <w:p w:rsidR="00677AF6" w:rsidRDefault="00677AF6">
      <w:pPr>
        <w:widowControl w:val="0"/>
        <w:autoSpaceDE w:val="0"/>
        <w:autoSpaceDN w:val="0"/>
        <w:adjustRightInd w:val="0"/>
        <w:ind w:firstLine="540"/>
        <w:jc w:val="both"/>
      </w:pPr>
      <w:r>
        <w:t>1)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до 1 января 2015 года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следующих заболеваниях и состояниях:</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37" w:history="1">
        <w:r>
          <w:rPr>
            <w:color w:val="0000FF"/>
          </w:rPr>
          <w:t>N 195-а</w:t>
        </w:r>
      </w:hyperlink>
      <w:r>
        <w:t xml:space="preserve">, от 31.07.2014 </w:t>
      </w:r>
      <w:hyperlink r:id="rId38" w:history="1">
        <w:r>
          <w:rPr>
            <w:color w:val="0000FF"/>
          </w:rPr>
          <w:t>N 317-а</w:t>
        </w:r>
      </w:hyperlink>
      <w:r>
        <w:t>)</w:t>
      </w:r>
    </w:p>
    <w:p w:rsidR="00677AF6" w:rsidRDefault="00677AF6">
      <w:pPr>
        <w:widowControl w:val="0"/>
        <w:autoSpaceDE w:val="0"/>
        <w:autoSpaceDN w:val="0"/>
        <w:adjustRightInd w:val="0"/>
        <w:ind w:firstLine="540"/>
        <w:jc w:val="both"/>
      </w:pPr>
      <w: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677AF6" w:rsidRDefault="00677AF6">
      <w:pPr>
        <w:widowControl w:val="0"/>
        <w:autoSpaceDE w:val="0"/>
        <w:autoSpaceDN w:val="0"/>
        <w:adjustRightInd w:val="0"/>
        <w:ind w:firstLine="540"/>
        <w:jc w:val="both"/>
      </w:pPr>
      <w:r>
        <w:t>новообразования;</w:t>
      </w:r>
    </w:p>
    <w:p w:rsidR="00677AF6" w:rsidRDefault="00677AF6">
      <w:pPr>
        <w:widowControl w:val="0"/>
        <w:autoSpaceDE w:val="0"/>
        <w:autoSpaceDN w:val="0"/>
        <w:adjustRightInd w:val="0"/>
        <w:ind w:firstLine="540"/>
        <w:jc w:val="both"/>
      </w:pPr>
      <w:r>
        <w:t>болезни эндокринной системы;</w:t>
      </w:r>
    </w:p>
    <w:p w:rsidR="00677AF6" w:rsidRDefault="00677AF6">
      <w:pPr>
        <w:widowControl w:val="0"/>
        <w:autoSpaceDE w:val="0"/>
        <w:autoSpaceDN w:val="0"/>
        <w:adjustRightInd w:val="0"/>
        <w:ind w:firstLine="540"/>
        <w:jc w:val="both"/>
      </w:pPr>
      <w:r>
        <w:t>расстройства питания и нарушения обмена веществ;</w:t>
      </w:r>
    </w:p>
    <w:p w:rsidR="00677AF6" w:rsidRDefault="00677AF6">
      <w:pPr>
        <w:widowControl w:val="0"/>
        <w:autoSpaceDE w:val="0"/>
        <w:autoSpaceDN w:val="0"/>
        <w:adjustRightInd w:val="0"/>
        <w:ind w:firstLine="540"/>
        <w:jc w:val="both"/>
      </w:pPr>
      <w:r>
        <w:t>болезни нервной системы;</w:t>
      </w:r>
    </w:p>
    <w:p w:rsidR="00677AF6" w:rsidRDefault="00677AF6">
      <w:pPr>
        <w:widowControl w:val="0"/>
        <w:autoSpaceDE w:val="0"/>
        <w:autoSpaceDN w:val="0"/>
        <w:adjustRightInd w:val="0"/>
        <w:ind w:firstLine="540"/>
        <w:jc w:val="both"/>
      </w:pPr>
      <w:r>
        <w:t>болезни крови, кроветворных органов;</w:t>
      </w:r>
    </w:p>
    <w:p w:rsidR="00677AF6" w:rsidRDefault="00677AF6">
      <w:pPr>
        <w:widowControl w:val="0"/>
        <w:autoSpaceDE w:val="0"/>
        <w:autoSpaceDN w:val="0"/>
        <w:adjustRightInd w:val="0"/>
        <w:ind w:firstLine="540"/>
        <w:jc w:val="both"/>
      </w:pPr>
      <w:r>
        <w:t>отдельные нарушения, вовлекающие иммунный механизм;</w:t>
      </w:r>
    </w:p>
    <w:p w:rsidR="00677AF6" w:rsidRDefault="00677AF6">
      <w:pPr>
        <w:widowControl w:val="0"/>
        <w:autoSpaceDE w:val="0"/>
        <w:autoSpaceDN w:val="0"/>
        <w:adjustRightInd w:val="0"/>
        <w:ind w:firstLine="540"/>
        <w:jc w:val="both"/>
      </w:pPr>
      <w:r>
        <w:t>болезни глаза и его придаточного аппарата;</w:t>
      </w:r>
    </w:p>
    <w:p w:rsidR="00677AF6" w:rsidRDefault="00677AF6">
      <w:pPr>
        <w:widowControl w:val="0"/>
        <w:autoSpaceDE w:val="0"/>
        <w:autoSpaceDN w:val="0"/>
        <w:adjustRightInd w:val="0"/>
        <w:ind w:firstLine="540"/>
        <w:jc w:val="both"/>
      </w:pPr>
      <w:r>
        <w:t>болезни уха и сосцевидного отростка;</w:t>
      </w:r>
    </w:p>
    <w:p w:rsidR="00677AF6" w:rsidRDefault="00677AF6">
      <w:pPr>
        <w:widowControl w:val="0"/>
        <w:autoSpaceDE w:val="0"/>
        <w:autoSpaceDN w:val="0"/>
        <w:adjustRightInd w:val="0"/>
        <w:ind w:firstLine="540"/>
        <w:jc w:val="both"/>
      </w:pPr>
      <w:r>
        <w:t>болезни системы кровообращения;</w:t>
      </w:r>
    </w:p>
    <w:p w:rsidR="00677AF6" w:rsidRDefault="00677AF6">
      <w:pPr>
        <w:widowControl w:val="0"/>
        <w:autoSpaceDE w:val="0"/>
        <w:autoSpaceDN w:val="0"/>
        <w:adjustRightInd w:val="0"/>
        <w:ind w:firstLine="540"/>
        <w:jc w:val="both"/>
      </w:pPr>
      <w:r>
        <w:lastRenderedPageBreak/>
        <w:t>болезни органов дыхания;</w:t>
      </w:r>
    </w:p>
    <w:p w:rsidR="00677AF6" w:rsidRDefault="00677AF6">
      <w:pPr>
        <w:widowControl w:val="0"/>
        <w:autoSpaceDE w:val="0"/>
        <w:autoSpaceDN w:val="0"/>
        <w:adjustRightInd w:val="0"/>
        <w:ind w:firstLine="540"/>
        <w:jc w:val="both"/>
      </w:pPr>
      <w:r>
        <w:t>болезни органов пищеварения;</w:t>
      </w:r>
    </w:p>
    <w:p w:rsidR="00677AF6" w:rsidRDefault="00677AF6">
      <w:pPr>
        <w:widowControl w:val="0"/>
        <w:autoSpaceDE w:val="0"/>
        <w:autoSpaceDN w:val="0"/>
        <w:adjustRightInd w:val="0"/>
        <w:ind w:firstLine="540"/>
        <w:jc w:val="both"/>
      </w:pPr>
      <w:r>
        <w:t>болезни мочеполовой системы;</w:t>
      </w:r>
    </w:p>
    <w:p w:rsidR="00677AF6" w:rsidRDefault="00677AF6">
      <w:pPr>
        <w:widowControl w:val="0"/>
        <w:autoSpaceDE w:val="0"/>
        <w:autoSpaceDN w:val="0"/>
        <w:adjustRightInd w:val="0"/>
        <w:ind w:firstLine="540"/>
        <w:jc w:val="both"/>
      </w:pPr>
      <w:r>
        <w:t>болезни кожи и подкожной клетчатки;</w:t>
      </w:r>
    </w:p>
    <w:p w:rsidR="00677AF6" w:rsidRDefault="00677AF6">
      <w:pPr>
        <w:widowControl w:val="0"/>
        <w:autoSpaceDE w:val="0"/>
        <w:autoSpaceDN w:val="0"/>
        <w:adjustRightInd w:val="0"/>
        <w:ind w:firstLine="540"/>
        <w:jc w:val="both"/>
      </w:pPr>
      <w:r>
        <w:t>болезни костно-мышечной системы и соединительной ткани;</w:t>
      </w:r>
    </w:p>
    <w:p w:rsidR="00677AF6" w:rsidRDefault="00677AF6">
      <w:pPr>
        <w:widowControl w:val="0"/>
        <w:autoSpaceDE w:val="0"/>
        <w:autoSpaceDN w:val="0"/>
        <w:adjustRightInd w:val="0"/>
        <w:ind w:firstLine="540"/>
        <w:jc w:val="both"/>
      </w:pPr>
      <w:r>
        <w:t>травмы, отравления и некоторые другие последствия воздействия внешних причин;</w:t>
      </w:r>
    </w:p>
    <w:p w:rsidR="00677AF6" w:rsidRDefault="00677AF6">
      <w:pPr>
        <w:widowControl w:val="0"/>
        <w:autoSpaceDE w:val="0"/>
        <w:autoSpaceDN w:val="0"/>
        <w:adjustRightInd w:val="0"/>
        <w:ind w:firstLine="540"/>
        <w:jc w:val="both"/>
      </w:pPr>
      <w:r>
        <w:t>врожденные аномалии (пороки развития);</w:t>
      </w:r>
    </w:p>
    <w:p w:rsidR="00677AF6" w:rsidRDefault="00677AF6">
      <w:pPr>
        <w:widowControl w:val="0"/>
        <w:autoSpaceDE w:val="0"/>
        <w:autoSpaceDN w:val="0"/>
        <w:adjustRightInd w:val="0"/>
        <w:ind w:firstLine="540"/>
        <w:jc w:val="both"/>
      </w:pPr>
      <w:r>
        <w:t>деформации и хромосомные нарушения;</w:t>
      </w:r>
    </w:p>
    <w:p w:rsidR="00677AF6" w:rsidRDefault="00677AF6">
      <w:pPr>
        <w:widowControl w:val="0"/>
        <w:autoSpaceDE w:val="0"/>
        <w:autoSpaceDN w:val="0"/>
        <w:adjustRightInd w:val="0"/>
        <w:ind w:firstLine="540"/>
        <w:jc w:val="both"/>
      </w:pPr>
      <w:r>
        <w:t>беременность, роды, послеродовой период и аборты;</w:t>
      </w:r>
    </w:p>
    <w:p w:rsidR="00677AF6" w:rsidRDefault="00677AF6">
      <w:pPr>
        <w:widowControl w:val="0"/>
        <w:autoSpaceDE w:val="0"/>
        <w:autoSpaceDN w:val="0"/>
        <w:adjustRightInd w:val="0"/>
        <w:ind w:firstLine="540"/>
        <w:jc w:val="both"/>
      </w:pPr>
      <w:r>
        <w:t>отдельные состояния, возникающие у детей в перинатальный период;</w:t>
      </w:r>
    </w:p>
    <w:p w:rsidR="00677AF6" w:rsidRDefault="00677AF6">
      <w:pPr>
        <w:widowControl w:val="0"/>
        <w:autoSpaceDE w:val="0"/>
        <w:autoSpaceDN w:val="0"/>
        <w:adjustRightInd w:val="0"/>
        <w:ind w:firstLine="540"/>
        <w:jc w:val="both"/>
      </w:pPr>
      <w:r>
        <w:t>симптомы, признаки и отклонения от нормы, не отнесенные к заболеваниям и состояниям;</w:t>
      </w:r>
    </w:p>
    <w:p w:rsidR="00677AF6" w:rsidRDefault="00677AF6">
      <w:pPr>
        <w:widowControl w:val="0"/>
        <w:autoSpaceDE w:val="0"/>
        <w:autoSpaceDN w:val="0"/>
        <w:adjustRightInd w:val="0"/>
        <w:ind w:firstLine="540"/>
        <w:jc w:val="both"/>
      </w:pPr>
      <w:r>
        <w:t>2) медицинская помощь при применении вспомогательных репродуктивных технологий (экстракорпоральное оплодотворение), не включенная в перечень видов высокотехнологичной медицинской помощи, утверждаемый Министерством здравоохранения Российской Федерации.</w:t>
      </w:r>
    </w:p>
    <w:p w:rsidR="00677AF6" w:rsidRDefault="00677AF6">
      <w:pPr>
        <w:widowControl w:val="0"/>
        <w:autoSpaceDE w:val="0"/>
        <w:autoSpaceDN w:val="0"/>
        <w:adjustRightInd w:val="0"/>
        <w:ind w:firstLine="540"/>
        <w:jc w:val="both"/>
      </w:pPr>
      <w:r>
        <w:t xml:space="preserve">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(за исключением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 для женщин;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 - для мужчин. Оплата медицинской помощи при обследовании и подготовке пациентов для применения ВРТ осуществляется по способам оплаты и по тарифам, принятым Тарифным соглашением между департаментом здравоохранения Костромской области, территориальным фондом обязательного медицинского страхования Костромской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включенными в состав комиссии по разработке территориальной программы обязательного медицинского страхования, на медицинские услуги в системе обязательного медицинского страхования Костромской области (далее - Тарифное соглашение).</w:t>
      </w:r>
    </w:p>
    <w:p w:rsidR="00677AF6" w:rsidRDefault="00677AF6">
      <w:pPr>
        <w:widowControl w:val="0"/>
        <w:autoSpaceDE w:val="0"/>
        <w:autoSpaceDN w:val="0"/>
        <w:adjustRightInd w:val="0"/>
        <w:ind w:firstLine="540"/>
        <w:jc w:val="both"/>
      </w:pPr>
      <w:r>
        <w:t>Проведение базовой программы ВРТ (экстракорпоральное оплодотворение) осуществляется в условиях дневного стационара медицинскими организациями, созданными как Центры вспомогательных репродуктивных технологий, либо медицинскими и иными организациями, имеющими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При отсутствии возможности проведения базовой программы ВРТ (экстракорпоральное оплодотворение) на территории Костромской области производится направление пациентов на получение необходимой медицинской помощи в порядке, установленном департаментом здравоохранения Костромской области;</w:t>
      </w:r>
    </w:p>
    <w:p w:rsidR="00677AF6" w:rsidRDefault="00677AF6">
      <w:pPr>
        <w:widowControl w:val="0"/>
        <w:autoSpaceDE w:val="0"/>
        <w:autoSpaceDN w:val="0"/>
        <w:adjustRightInd w:val="0"/>
        <w:ind w:firstLine="540"/>
        <w:jc w:val="both"/>
      </w:pPr>
      <w:r>
        <w:t>3) медицинская помощь при проведении заместительной почечной терапии методами гемодиализа и перитонеального диализа;</w:t>
      </w:r>
    </w:p>
    <w:p w:rsidR="00677AF6" w:rsidRDefault="00677AF6">
      <w:pPr>
        <w:widowControl w:val="0"/>
        <w:autoSpaceDE w:val="0"/>
        <w:autoSpaceDN w:val="0"/>
        <w:adjustRightInd w:val="0"/>
        <w:ind w:firstLine="540"/>
        <w:jc w:val="both"/>
      </w:pPr>
      <w:r>
        <w:t>4) скорая медицинская помощь (за исключением специализированной (санитарно-</w:t>
      </w:r>
      <w:r>
        <w:lastRenderedPageBreak/>
        <w:t>авиационной) скорой медицинской помощи).</w:t>
      </w:r>
    </w:p>
    <w:p w:rsidR="00677AF6" w:rsidRDefault="00677AF6">
      <w:pPr>
        <w:widowControl w:val="0"/>
        <w:autoSpaceDE w:val="0"/>
        <w:autoSpaceDN w:val="0"/>
        <w:adjustRightInd w:val="0"/>
        <w:ind w:firstLine="540"/>
        <w:jc w:val="both"/>
      </w:pPr>
      <w:r>
        <w:t>Финансирование скорой медицинской помощи (за исключением специализированной (санитарно-авиационной) скорой медицинской помощи) осуществляется за счет межбюджетных трансфертов, передаваемых из бюджета Костромской области в бюджет территориального фонда обязательного медицинского страхования Костромской области. Объем скорой медицинской помощи, оказываемой станциями (отделениями) скорой медицинской помощи, структурными подразделениями медицинских организаций, участвующих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специализированной (санитарно-авиационной) скорой медицинской помощи), по базовой программе обязательного медицинского страхования определяется исходя из норматива объема скорой медицинской помощи 0,318 вызова на 1 застрахованное лицо и численности застрахованных лиц.</w:t>
      </w:r>
    </w:p>
    <w:p w:rsidR="00677AF6" w:rsidRDefault="00677AF6">
      <w:pPr>
        <w:widowControl w:val="0"/>
        <w:autoSpaceDE w:val="0"/>
        <w:autoSpaceDN w:val="0"/>
        <w:adjustRightInd w:val="0"/>
        <w:ind w:firstLine="540"/>
        <w:jc w:val="both"/>
      </w:pPr>
      <w:r>
        <w:t>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и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койко-дней по территориальной программе обязательного медицинского страхования.</w:t>
      </w:r>
    </w:p>
    <w:p w:rsidR="00677AF6" w:rsidRDefault="00677AF6">
      <w:pPr>
        <w:widowControl w:val="0"/>
        <w:autoSpaceDE w:val="0"/>
        <w:autoSpaceDN w:val="0"/>
        <w:adjustRightInd w:val="0"/>
        <w:ind w:firstLine="540"/>
        <w:jc w:val="both"/>
      </w:pPr>
      <w:r>
        <w:t>При проведении массовых мероприятий (спортивных, культурных и других) оплата медицинского обеспечения мероприятия, в том числе дежурств бригад скорой медицинской помощи, осуществляется за счет средств, предусмотренных на организацию указанных мероприятий.</w:t>
      </w:r>
    </w:p>
    <w:p w:rsidR="00677AF6" w:rsidRDefault="00677AF6">
      <w:pPr>
        <w:widowControl w:val="0"/>
        <w:autoSpaceDE w:val="0"/>
        <w:autoSpaceDN w:val="0"/>
        <w:adjustRightInd w:val="0"/>
        <w:ind w:firstLine="540"/>
        <w:jc w:val="both"/>
      </w:pPr>
      <w:r>
        <w:t>Оплата скорой медицинской помощи (за исключением специализированной (санитарно-авиационной) скорой медицинской помощи), оказанной застрахованным лицам, осуществляется за единицу объема - вызов. Безрезультатные выезды - случаи, когда больного не оказалось на месте, вызов был ложным (по данному адресу скорую медицинскую помощь не вызывали), не найден адрес, указанный при вызове, пациент оказался практически здоровым и не нуждался в помощи, больной умер до приезда бригады скорой медицинской помощи, больной увезен до прибытия бригады скорой медицинской помощи, больной обслужен врачом поликлиники до прибытия бригады скорой медицинской помощи, больной отказался от помощи (осмотра), вызов отменен - за счет средств обязательного медицинского страхования не оплачиваются;</w:t>
      </w:r>
    </w:p>
    <w:p w:rsidR="00677AF6" w:rsidRDefault="00677AF6">
      <w:pPr>
        <w:widowControl w:val="0"/>
        <w:autoSpaceDE w:val="0"/>
        <w:autoSpaceDN w:val="0"/>
        <w:adjustRightInd w:val="0"/>
        <w:ind w:firstLine="540"/>
        <w:jc w:val="both"/>
      </w:pPr>
      <w:r>
        <w:t>5) профилактические медицинские осмотры, в том числе при самостоятельном обращении застрахованного лица, проводимые в целях выявления противопоказаний для проведения профилактических прививок, предусмотренных национальным календарем профилактических прививок,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 Профилактический медицинский осмотр проводится в медицинских организациях, оказывающих первичную медико-санитарную помощь и в структурных подразделениях иных организаций, осуществляющих медицинскую деятельность, в том числе Школах здоровья и Центрах здоровья;</w:t>
      </w:r>
    </w:p>
    <w:p w:rsidR="00677AF6" w:rsidRDefault="00677AF6">
      <w:pPr>
        <w:widowControl w:val="0"/>
        <w:autoSpaceDE w:val="0"/>
        <w:autoSpaceDN w:val="0"/>
        <w:adjustRightInd w:val="0"/>
        <w:ind w:firstLine="540"/>
        <w:jc w:val="both"/>
      </w:pPr>
      <w:r>
        <w:t xml:space="preserve">6)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w:t>
      </w:r>
      <w:r>
        <w:lastRenderedPageBreak/>
        <w:t>числе усыновленных (удочеренных), принятых под опеку (попечительство), в приемную или патронатную семью, и другие категории;</w:t>
      </w:r>
    </w:p>
    <w:p w:rsidR="00677AF6" w:rsidRDefault="00677AF6">
      <w:pPr>
        <w:widowControl w:val="0"/>
        <w:autoSpaceDE w:val="0"/>
        <w:autoSpaceDN w:val="0"/>
        <w:adjustRightInd w:val="0"/>
        <w:ind w:firstLine="540"/>
        <w:jc w:val="both"/>
      </w:pPr>
      <w:r>
        <w:t>7) медицинская реабилитация, оказываемая в том числе в условиях санаторно-курортных организаций, как этап в общем процессе лечения отдельных заболеваний в соответствии порядками оказания медицинской помощи и на основе стандартов медицинской помощи;</w:t>
      </w:r>
    </w:p>
    <w:p w:rsidR="00677AF6" w:rsidRDefault="00677AF6">
      <w:pPr>
        <w:widowControl w:val="0"/>
        <w:autoSpaceDE w:val="0"/>
        <w:autoSpaceDN w:val="0"/>
        <w:adjustRightInd w:val="0"/>
        <w:ind w:firstLine="540"/>
        <w:jc w:val="both"/>
      </w:pPr>
      <w:r>
        <w:t>8) медицинское обследование граждан, а также оказание медицинской помощи (за исключением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w:t>
      </w:r>
    </w:p>
    <w:p w:rsidR="00677AF6" w:rsidRDefault="00677AF6">
      <w:pPr>
        <w:widowControl w:val="0"/>
        <w:autoSpaceDE w:val="0"/>
        <w:autoSpaceDN w:val="0"/>
        <w:adjustRightInd w:val="0"/>
        <w:ind w:firstLine="540"/>
        <w:jc w:val="both"/>
      </w:pPr>
      <w:r>
        <w:t>9) медицинская помощь при заболеваниях зубов и полости рта, включая профилактику, диагностику и обеспечение лекарственными препаратами, медицинскими изделиями, необходимыми для ее оказания на основе стандартов медицинской помощи, утвержденных Министерством здравоохранения Российской Федерации;</w:t>
      </w:r>
    </w:p>
    <w:p w:rsidR="00677AF6" w:rsidRDefault="00677AF6">
      <w:pPr>
        <w:widowControl w:val="0"/>
        <w:autoSpaceDE w:val="0"/>
        <w:autoSpaceDN w:val="0"/>
        <w:adjustRightInd w:val="0"/>
        <w:ind w:firstLine="540"/>
        <w:jc w:val="both"/>
      </w:pPr>
      <w:r>
        <w:t>10) медицинская помощь при онкологических заболеваниях, включая лекарственное обеспечение, в том числе лекарственными препаратами для проведения химиотерапии, в соответствии со стандартами медицинской помощи, в том числе в условиях дневного стационара;</w:t>
      </w:r>
    </w:p>
    <w:p w:rsidR="00677AF6" w:rsidRDefault="00677AF6">
      <w:pPr>
        <w:widowControl w:val="0"/>
        <w:autoSpaceDE w:val="0"/>
        <w:autoSpaceDN w:val="0"/>
        <w:adjustRightInd w:val="0"/>
        <w:ind w:firstLine="540"/>
        <w:jc w:val="both"/>
      </w:pPr>
      <w:r>
        <w:t xml:space="preserve">11) медицинская помощь при травмах и других последствиях воздействия внешних причин (травматология-ортопедия), включая обеспечение изделиями медицинского назначения (наборы для остеосинтеза, травматологические наборы, металлоконструкции и пр.) при оказании специализированной медицинской помощи - с применением изделий медицинского назначения стоимостью до ста тысяч рублей за комплект с учетом </w:t>
      </w:r>
      <w:hyperlink w:anchor="Par5878" w:history="1">
        <w:r>
          <w:rPr>
            <w:color w:val="0000FF"/>
          </w:rPr>
          <w:t>Перечня</w:t>
        </w:r>
      </w:hyperlink>
      <w:r>
        <w:t xml:space="preserve"> изделий медицинского назначения (наборов для остеосинтеза), применяемых при оказании медицинской помощи в травматологии-ортопедии застрахованным гражданам за счет средств базовой программы ОМС на 2014 год и плановый период 2015 и 2016 годов (приложение N 4 к Программе), при оказании высокотехнологичной медицинской помощи - с использованием изделий медицинского назначения, в том числе имплантируемых в организм человека, предусмотренных стандартами и порядками оказания медицинской помощи;</w:t>
      </w:r>
    </w:p>
    <w:p w:rsidR="00677AF6" w:rsidRDefault="00677AF6">
      <w:pPr>
        <w:widowControl w:val="0"/>
        <w:autoSpaceDE w:val="0"/>
        <w:autoSpaceDN w:val="0"/>
        <w:adjustRightInd w:val="0"/>
        <w:jc w:val="both"/>
      </w:pPr>
      <w:r>
        <w:t xml:space="preserve">(пп. 11 в ред. </w:t>
      </w:r>
      <w:hyperlink r:id="rId40"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 xml:space="preserve">12) протезирование по случаям оказания специализированной медицинской помощи, с обеспечением протезами с учетом </w:t>
      </w:r>
      <w:hyperlink w:anchor="Par6218" w:history="1">
        <w:r>
          <w:rPr>
            <w:color w:val="0000FF"/>
          </w:rPr>
          <w:t>Перечня</w:t>
        </w:r>
      </w:hyperlink>
      <w:r>
        <w:t xml:space="preserve"> эндопротезов, применяемых при оказании медицинской помощи в травматологии-ортопедии застрахованным гражданам за счет средств базовой программы ОМС на 2014 год и плановый период 2015 и 2016 годов (приложение N 5 к Программе), протезирование по случаям оказания высокотехнологичной медицинской помощи - с обеспечением протезами и другими медицинскими изделиями, имплантируемыми в организм человека, в соответствии со стандартами и порядками оказания медицинской помощи.</w:t>
      </w:r>
    </w:p>
    <w:p w:rsidR="00677AF6" w:rsidRDefault="00677AF6">
      <w:pPr>
        <w:widowControl w:val="0"/>
        <w:autoSpaceDE w:val="0"/>
        <w:autoSpaceDN w:val="0"/>
        <w:adjustRightInd w:val="0"/>
        <w:jc w:val="both"/>
      </w:pPr>
      <w:r>
        <w:t xml:space="preserve">(пп. 12 в ред. </w:t>
      </w:r>
      <w:hyperlink r:id="rId41"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23. Медицинская помощь гражданам Российской Федерации, застрахованным на территории других субъектов Российской Федерации, оказывается медицинскими организациями Костромской области, участвующими в реализации территориальной программы обязательного медицинского страхования, по страховым случаям, установленным базовой программой обязательного медицинского страхования.</w:t>
      </w:r>
    </w:p>
    <w:p w:rsidR="00677AF6" w:rsidRDefault="00677AF6">
      <w:pPr>
        <w:widowControl w:val="0"/>
        <w:autoSpaceDE w:val="0"/>
        <w:autoSpaceDN w:val="0"/>
        <w:adjustRightInd w:val="0"/>
        <w:ind w:firstLine="540"/>
        <w:jc w:val="both"/>
      </w:pPr>
      <w:r>
        <w:t>24. За счет межбюджетных трансфертов из бюджета Костромской области, передаваемых территориальному фонду обязательного медицинского страхования Костромской области, осуществляется финансовое обеспечение:</w:t>
      </w:r>
    </w:p>
    <w:p w:rsidR="00677AF6" w:rsidRDefault="00677AF6">
      <w:pPr>
        <w:widowControl w:val="0"/>
        <w:autoSpaceDE w:val="0"/>
        <w:autoSpaceDN w:val="0"/>
        <w:adjustRightInd w:val="0"/>
        <w:ind w:firstLine="540"/>
        <w:jc w:val="both"/>
      </w:pPr>
      <w:r>
        <w:lastRenderedPageBreak/>
        <w:t>скорой медицинской помощи (за исключением специализированной (санитарно-авиационной) скорой медицинской помощи) в пределах базовой программы обязательного медицинского страхования;</w:t>
      </w:r>
    </w:p>
    <w:p w:rsidR="00677AF6" w:rsidRDefault="00677AF6">
      <w:pPr>
        <w:widowControl w:val="0"/>
        <w:autoSpaceDE w:val="0"/>
        <w:autoSpaceDN w:val="0"/>
        <w:adjustRightInd w:val="0"/>
        <w:ind w:firstLine="540"/>
        <w:jc w:val="both"/>
      </w:pPr>
      <w:r>
        <w:t>дополнительных видов, условий оказания медицинской помощи и расходов медицинских организаций, не установленных базовой программой обязательного медицинского страхования:</w:t>
      </w:r>
    </w:p>
    <w:p w:rsidR="00677AF6" w:rsidRDefault="00677AF6">
      <w:pPr>
        <w:widowControl w:val="0"/>
        <w:autoSpaceDE w:val="0"/>
        <w:autoSpaceDN w:val="0"/>
        <w:adjustRightInd w:val="0"/>
        <w:ind w:firstLine="540"/>
        <w:jc w:val="both"/>
      </w:pPr>
      <w:r>
        <w:t>1) финансирование фельдшерско-акушерских пунктов (за исключением денежных выплат медицинскому персоналу);</w:t>
      </w:r>
    </w:p>
    <w:p w:rsidR="00677AF6" w:rsidRDefault="00677AF6">
      <w:pPr>
        <w:widowControl w:val="0"/>
        <w:autoSpaceDE w:val="0"/>
        <w:autoSpaceDN w:val="0"/>
        <w:adjustRightInd w:val="0"/>
        <w:ind w:firstLine="540"/>
        <w:jc w:val="both"/>
      </w:pPr>
      <w:r>
        <w:t>2) финансовое обеспечение социально значимых видов медицинской помощи (за исключением видов, включенных в базовую программу обязательного медицинского страхования);</w:t>
      </w:r>
    </w:p>
    <w:p w:rsidR="00677AF6" w:rsidRDefault="00677AF6">
      <w:pPr>
        <w:widowControl w:val="0"/>
        <w:autoSpaceDE w:val="0"/>
        <w:autoSpaceDN w:val="0"/>
        <w:adjustRightInd w:val="0"/>
        <w:ind w:firstLine="540"/>
        <w:jc w:val="both"/>
      </w:pPr>
      <w:r>
        <w:t>3) финансирование структурных подразделений медицинских организаций, не осуществляющих деятельность по обязательному медицинскому страхованию;</w:t>
      </w:r>
    </w:p>
    <w:p w:rsidR="00677AF6" w:rsidRDefault="00677AF6">
      <w:pPr>
        <w:widowControl w:val="0"/>
        <w:autoSpaceDE w:val="0"/>
        <w:autoSpaceDN w:val="0"/>
        <w:adjustRightInd w:val="0"/>
        <w:ind w:firstLine="540"/>
        <w:jc w:val="both"/>
      </w:pPr>
      <w:r>
        <w:t>4) оплата скорой медицинской помощи, оказываемой не застрахованным и/или не идентифицированным по обязательному медицинскому страхованию гражданам Российской Федерации.</w:t>
      </w:r>
    </w:p>
    <w:p w:rsidR="00677AF6" w:rsidRDefault="00677AF6">
      <w:pPr>
        <w:widowControl w:val="0"/>
        <w:autoSpaceDE w:val="0"/>
        <w:autoSpaceDN w:val="0"/>
        <w:adjustRightInd w:val="0"/>
        <w:ind w:firstLine="540"/>
        <w:jc w:val="both"/>
      </w:pPr>
      <w:r>
        <w:t>Способ оплаты, порядок и условия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пределах утвержденных бюджетных ассигнований на эти цели устанавливается Тарифным соглашением.</w:t>
      </w:r>
    </w:p>
    <w:p w:rsidR="00677AF6" w:rsidRDefault="00677AF6">
      <w:pPr>
        <w:widowControl w:val="0"/>
        <w:autoSpaceDE w:val="0"/>
        <w:autoSpaceDN w:val="0"/>
        <w:adjustRightInd w:val="0"/>
        <w:ind w:firstLine="540"/>
        <w:jc w:val="both"/>
      </w:pPr>
      <w:r>
        <w:t>25. На финансирование территориальной программы обязательного медицинского страхования в 2014 году направляются средства в объеме 5 387,58 млн. рублей, в том числе:</w:t>
      </w:r>
    </w:p>
    <w:p w:rsidR="00677AF6" w:rsidRDefault="00677AF6">
      <w:pPr>
        <w:widowControl w:val="0"/>
        <w:autoSpaceDE w:val="0"/>
        <w:autoSpaceDN w:val="0"/>
        <w:adjustRightInd w:val="0"/>
        <w:jc w:val="both"/>
      </w:pPr>
      <w:r>
        <w:t xml:space="preserve">(в ред. </w:t>
      </w:r>
      <w:hyperlink r:id="rId42"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1) целевые средства на оплату страховыми медицинскими организациями медицинской помощи, оказанной застрахованному населению Костромской области в медицинских организациях системы обязательного медицинского страхования, в рамках объемов медицинской помощи, установленных решением Комиссии по разработке территориальных программ обязательного медицинского страхования в пределах годовых объемов на 2014 год в размере 4 647,07 млн. руб.;</w:t>
      </w:r>
    </w:p>
    <w:p w:rsidR="00677AF6" w:rsidRDefault="00677AF6">
      <w:pPr>
        <w:widowControl w:val="0"/>
        <w:autoSpaceDE w:val="0"/>
        <w:autoSpaceDN w:val="0"/>
        <w:adjustRightInd w:val="0"/>
        <w:jc w:val="both"/>
      </w:pPr>
      <w:r>
        <w:t xml:space="preserve">(в ред. </w:t>
      </w:r>
      <w:hyperlink r:id="rId43"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2) затраты на административно-управленческий персонал в сфере обязательного медицинского страхования в размере 115,05 млн. руб.;</w:t>
      </w:r>
    </w:p>
    <w:p w:rsidR="00677AF6" w:rsidRDefault="00677AF6">
      <w:pPr>
        <w:widowControl w:val="0"/>
        <w:autoSpaceDE w:val="0"/>
        <w:autoSpaceDN w:val="0"/>
        <w:adjustRightInd w:val="0"/>
        <w:jc w:val="both"/>
      </w:pPr>
      <w:r>
        <w:t xml:space="preserve">(в ред. </w:t>
      </w:r>
      <w:hyperlink r:id="rId44"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3)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размере 225,45 млн. руб., в том числе за счет остатка средств межбюджетного трансферта, передаваемого из бюджета Костромской области в бюджет территориального фонда обязательного медицинского страхования, на 1 января 2014 года на счете территориального фонда обязательного медицинского страхования Костромской области - 27,45 млн. руб.;</w:t>
      </w:r>
    </w:p>
    <w:p w:rsidR="00677AF6" w:rsidRDefault="00677AF6">
      <w:pPr>
        <w:widowControl w:val="0"/>
        <w:autoSpaceDE w:val="0"/>
        <w:autoSpaceDN w:val="0"/>
        <w:adjustRightInd w:val="0"/>
        <w:jc w:val="both"/>
      </w:pPr>
      <w:r>
        <w:t xml:space="preserve">(в ред. </w:t>
      </w:r>
      <w:hyperlink r:id="rId45"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4) нормированный страховой запас финансовых средств бюджета территориального фонда обязательного медицинского страхования Костромской области - 400,0 млн. рублей.</w:t>
      </w:r>
    </w:p>
    <w:p w:rsidR="00677AF6" w:rsidRDefault="00677AF6">
      <w:pPr>
        <w:widowControl w:val="0"/>
        <w:autoSpaceDE w:val="0"/>
        <w:autoSpaceDN w:val="0"/>
        <w:adjustRightInd w:val="0"/>
        <w:ind w:firstLine="540"/>
        <w:jc w:val="both"/>
      </w:pPr>
      <w:r>
        <w:t>26. Финансирование страховых медицинских организаций осуществляется в соответствии с договором о финансовом обеспечении обязательного медицинского страхования.</w:t>
      </w:r>
    </w:p>
    <w:p w:rsidR="00677AF6" w:rsidRDefault="00677AF6">
      <w:pPr>
        <w:widowControl w:val="0"/>
        <w:autoSpaceDE w:val="0"/>
        <w:autoSpaceDN w:val="0"/>
        <w:adjustRightInd w:val="0"/>
        <w:ind w:firstLine="540"/>
        <w:jc w:val="both"/>
      </w:pPr>
      <w:r>
        <w:t>Оплата медицинской помощи (медицинских услуг), оказанной застрахованному на территории Костромской области населению медицинскими организациями, производится страховыми медицинскими организациями по тарифам и способам оплаты, принятым в рамках Тарифного соглашения.</w:t>
      </w:r>
    </w:p>
    <w:p w:rsidR="00677AF6" w:rsidRDefault="00677AF6">
      <w:pPr>
        <w:widowControl w:val="0"/>
        <w:autoSpaceDE w:val="0"/>
        <w:autoSpaceDN w:val="0"/>
        <w:adjustRightInd w:val="0"/>
        <w:ind w:firstLine="540"/>
        <w:jc w:val="both"/>
      </w:pPr>
      <w:r>
        <w:t xml:space="preserve">Оплата медицинской помощи в рамках базовой программы обязательного медицинского страхования, оказанной гражданам Российской Федерации за пределами территории страхования, осуществляется по тарифам и способам оплаты, действующим на </w:t>
      </w:r>
      <w:r>
        <w:lastRenderedPageBreak/>
        <w:t xml:space="preserve">территории оказания медицинской помощи на дату завершения случая оказания медицинской помощи (в соответствии с </w:t>
      </w:r>
      <w:hyperlink r:id="rId46" w:history="1">
        <w:r>
          <w:rPr>
            <w:color w:val="0000FF"/>
          </w:rPr>
          <w:t>Правилами</w:t>
        </w:r>
      </w:hyperlink>
      <w:r>
        <w:t xml:space="preserve"> обязательного медицинского страхованиями, утвержденными Приказом Министерства здравоохранения и социального развития Российской Федерации от 28 февраля 2011 года N 158н).</w:t>
      </w:r>
    </w:p>
    <w:p w:rsidR="00677AF6" w:rsidRDefault="00677AF6">
      <w:pPr>
        <w:widowControl w:val="0"/>
        <w:autoSpaceDE w:val="0"/>
        <w:autoSpaceDN w:val="0"/>
        <w:adjustRightInd w:val="0"/>
        <w:ind w:firstLine="540"/>
        <w:jc w:val="both"/>
      </w:pPr>
      <w:r>
        <w:t>27. Порядок формирования тарифов на оплату медицинской помощи, оказанной:</w:t>
      </w:r>
    </w:p>
    <w:p w:rsidR="00677AF6" w:rsidRDefault="00677AF6">
      <w:pPr>
        <w:widowControl w:val="0"/>
        <w:autoSpaceDE w:val="0"/>
        <w:autoSpaceDN w:val="0"/>
        <w:adjustRightInd w:val="0"/>
        <w:ind w:firstLine="540"/>
        <w:jc w:val="both"/>
      </w:pPr>
      <w:r>
        <w:t>1) в стационарных условиях, осуществляется на основе КСГ заболеваний по следующей формуле:</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КСГст. = Гср. x К1 x К2 x К3 x К4 x К5,</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где:</w:t>
      </w:r>
    </w:p>
    <w:p w:rsidR="00677AF6" w:rsidRDefault="00677AF6">
      <w:pPr>
        <w:widowControl w:val="0"/>
        <w:autoSpaceDE w:val="0"/>
        <w:autoSpaceDN w:val="0"/>
        <w:adjustRightInd w:val="0"/>
        <w:ind w:firstLine="540"/>
        <w:jc w:val="both"/>
      </w:pPr>
      <w:r>
        <w:t>Гср. - средняя стоимость одного случая госпитализации в круглосуточном стационаре (19 186,2 рубля);</w:t>
      </w:r>
    </w:p>
    <w:p w:rsidR="00677AF6" w:rsidRDefault="00677AF6">
      <w:pPr>
        <w:widowControl w:val="0"/>
        <w:autoSpaceDE w:val="0"/>
        <w:autoSpaceDN w:val="0"/>
        <w:adjustRightInd w:val="0"/>
        <w:ind w:firstLine="540"/>
        <w:jc w:val="both"/>
      </w:pPr>
      <w:r>
        <w:t>К1 - коэффициент уровня оказания медицинской помощи;</w:t>
      </w:r>
    </w:p>
    <w:p w:rsidR="00677AF6" w:rsidRDefault="00677AF6">
      <w:pPr>
        <w:widowControl w:val="0"/>
        <w:autoSpaceDE w:val="0"/>
        <w:autoSpaceDN w:val="0"/>
        <w:adjustRightInd w:val="0"/>
        <w:ind w:firstLine="540"/>
        <w:jc w:val="both"/>
      </w:pPr>
      <w:r>
        <w:t>К2 - коэффициент профиля;</w:t>
      </w:r>
    </w:p>
    <w:p w:rsidR="00677AF6" w:rsidRDefault="00677AF6">
      <w:pPr>
        <w:widowControl w:val="0"/>
        <w:autoSpaceDE w:val="0"/>
        <w:autoSpaceDN w:val="0"/>
        <w:adjustRightInd w:val="0"/>
        <w:ind w:firstLine="540"/>
        <w:jc w:val="both"/>
      </w:pPr>
      <w:r>
        <w:t>К3 - коэффициент КСГ;</w:t>
      </w:r>
    </w:p>
    <w:p w:rsidR="00677AF6" w:rsidRDefault="00677AF6">
      <w:pPr>
        <w:widowControl w:val="0"/>
        <w:autoSpaceDE w:val="0"/>
        <w:autoSpaceDN w:val="0"/>
        <w:adjustRightInd w:val="0"/>
        <w:ind w:firstLine="540"/>
        <w:jc w:val="both"/>
      </w:pPr>
      <w:r>
        <w:t>К4 - коэффициент сложности курации пациента;</w:t>
      </w:r>
    </w:p>
    <w:p w:rsidR="00677AF6" w:rsidRDefault="00677AF6">
      <w:pPr>
        <w:widowControl w:val="0"/>
        <w:autoSpaceDE w:val="0"/>
        <w:autoSpaceDN w:val="0"/>
        <w:adjustRightInd w:val="0"/>
        <w:ind w:firstLine="540"/>
        <w:jc w:val="both"/>
      </w:pPr>
      <w:r>
        <w:t>К5 - коэффициент управления;</w:t>
      </w:r>
    </w:p>
    <w:p w:rsidR="00677AF6" w:rsidRDefault="00677AF6">
      <w:pPr>
        <w:widowControl w:val="0"/>
        <w:autoSpaceDE w:val="0"/>
        <w:autoSpaceDN w:val="0"/>
        <w:adjustRightInd w:val="0"/>
        <w:jc w:val="both"/>
      </w:pPr>
      <w:r>
        <w:t xml:space="preserve">(пп. 1 в ред. </w:t>
      </w:r>
      <w:hyperlink r:id="rId47"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2) в условиях дневных стационаров, осуществляется на основе КСГ заболеваний по следующей формуле:</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КСГдн.ст. = Гср. x К2 x К3 x К5,</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где:</w:t>
      </w:r>
    </w:p>
    <w:p w:rsidR="00677AF6" w:rsidRDefault="00677AF6">
      <w:pPr>
        <w:widowControl w:val="0"/>
        <w:autoSpaceDE w:val="0"/>
        <w:autoSpaceDN w:val="0"/>
        <w:adjustRightInd w:val="0"/>
        <w:ind w:firstLine="540"/>
        <w:jc w:val="both"/>
      </w:pPr>
      <w:r>
        <w:t>Гср. - средняя стоимость одного случая госпитализации в условиях дневного стационара (11 051,1 рубля);</w:t>
      </w:r>
    </w:p>
    <w:p w:rsidR="00677AF6" w:rsidRDefault="00677AF6">
      <w:pPr>
        <w:widowControl w:val="0"/>
        <w:autoSpaceDE w:val="0"/>
        <w:autoSpaceDN w:val="0"/>
        <w:adjustRightInd w:val="0"/>
        <w:ind w:firstLine="540"/>
        <w:jc w:val="both"/>
      </w:pPr>
      <w:r>
        <w:t>К2 - коэффициент профиля;</w:t>
      </w:r>
    </w:p>
    <w:p w:rsidR="00677AF6" w:rsidRDefault="00677AF6">
      <w:pPr>
        <w:widowControl w:val="0"/>
        <w:autoSpaceDE w:val="0"/>
        <w:autoSpaceDN w:val="0"/>
        <w:adjustRightInd w:val="0"/>
        <w:ind w:firstLine="540"/>
        <w:jc w:val="both"/>
      </w:pPr>
      <w:r>
        <w:t>К3 - коэффициент КСГ;</w:t>
      </w:r>
    </w:p>
    <w:p w:rsidR="00677AF6" w:rsidRDefault="00677AF6">
      <w:pPr>
        <w:widowControl w:val="0"/>
        <w:autoSpaceDE w:val="0"/>
        <w:autoSpaceDN w:val="0"/>
        <w:adjustRightInd w:val="0"/>
        <w:ind w:firstLine="540"/>
        <w:jc w:val="both"/>
      </w:pPr>
      <w:r>
        <w:t>К5 - коэффициент управления;</w:t>
      </w:r>
    </w:p>
    <w:p w:rsidR="00677AF6" w:rsidRDefault="00677AF6">
      <w:pPr>
        <w:widowControl w:val="0"/>
        <w:autoSpaceDE w:val="0"/>
        <w:autoSpaceDN w:val="0"/>
        <w:adjustRightInd w:val="0"/>
        <w:jc w:val="both"/>
      </w:pPr>
      <w:r>
        <w:t xml:space="preserve">(пп. 2 в ред. </w:t>
      </w:r>
      <w:hyperlink r:id="rId48"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3) оплата медицинской помощи оказанной в амбулаторно-поликлинических условиях по участковой службе (врачи-педиатры участковые, врачи-терапевты участковые, врачи общей практики (семейные врачи), осуществляется по подушевому нормативу финансирования в сумме 735,32 рубля. Подушевое финансирование - сумма средств на оказание медицинских услуг в амбулаторно-поликлинических условиях врачами-педиатрами участковыми, врачами-терапевтами участковыми, врачами общей практики (семейными врачами) в расчете на одного прикрепленного застрахованного жителя Костромской области.</w:t>
      </w:r>
    </w:p>
    <w:p w:rsidR="00677AF6" w:rsidRDefault="00677AF6">
      <w:pPr>
        <w:widowControl w:val="0"/>
        <w:autoSpaceDE w:val="0"/>
        <w:autoSpaceDN w:val="0"/>
        <w:adjustRightInd w:val="0"/>
        <w:ind w:firstLine="540"/>
        <w:jc w:val="both"/>
      </w:pPr>
      <w:r>
        <w:t>Оплата косвенных расходов (за исключением коммунальных услуг) по участковой службе (врачи-педиатры участковые, врачи-терапевты участковые, врачи общей практики (семейные врачи) осуществляется по тарифам за единицу объема медицинской помощи, оказанной данными специалистами.</w:t>
      </w:r>
    </w:p>
    <w:p w:rsidR="00677AF6" w:rsidRDefault="00677AF6">
      <w:pPr>
        <w:widowControl w:val="0"/>
        <w:autoSpaceDE w:val="0"/>
        <w:autoSpaceDN w:val="0"/>
        <w:adjustRightInd w:val="0"/>
        <w:ind w:firstLine="540"/>
        <w:jc w:val="both"/>
      </w:pPr>
      <w:r>
        <w:t>Оплата специализированной медицинской помощи, оказанной врачами-специалистами, а также средним медицинским персоналом, ведущим самостоятельный прием, осуществляется за единицу объема медицинской помощи - за медицинскую услугу, за посещение, обращение (законченный случай, в том числе по КСГ при оказании стоматологической помощи), включающую в себя расходы на посещение врача определенного профиля.</w:t>
      </w:r>
    </w:p>
    <w:p w:rsidR="00677AF6" w:rsidRDefault="00677AF6">
      <w:pPr>
        <w:widowControl w:val="0"/>
        <w:autoSpaceDE w:val="0"/>
        <w:autoSpaceDN w:val="0"/>
        <w:adjustRightInd w:val="0"/>
        <w:ind w:firstLine="540"/>
        <w:jc w:val="both"/>
      </w:pPr>
      <w:r>
        <w:t>Оплата медицинской помощи, оказанной в амбулаторно-поликлинических условиях, осуществляется по профильным тарифам.</w:t>
      </w:r>
    </w:p>
    <w:p w:rsidR="00677AF6" w:rsidRDefault="00677AF6">
      <w:pPr>
        <w:widowControl w:val="0"/>
        <w:autoSpaceDE w:val="0"/>
        <w:autoSpaceDN w:val="0"/>
        <w:adjustRightInd w:val="0"/>
        <w:ind w:firstLine="540"/>
        <w:jc w:val="both"/>
      </w:pPr>
      <w:r>
        <w:t xml:space="preserve">Стоимость одного посещения, обращения (СПпос., СПобр.) по КПГ определяются по </w:t>
      </w:r>
      <w:r>
        <w:lastRenderedPageBreak/>
        <w:t>следующим формулам:</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СПпос. = СС x ПК,</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где:</w:t>
      </w:r>
    </w:p>
    <w:p w:rsidR="00677AF6" w:rsidRDefault="00677AF6">
      <w:pPr>
        <w:widowControl w:val="0"/>
        <w:autoSpaceDE w:val="0"/>
        <w:autoSpaceDN w:val="0"/>
        <w:adjustRightInd w:val="0"/>
        <w:ind w:firstLine="540"/>
        <w:jc w:val="both"/>
      </w:pPr>
      <w:r>
        <w:t>СС - средняя стоимость амбулаторно-поликлинической помощи - посещение - 318,4 рубля;</w:t>
      </w:r>
    </w:p>
    <w:p w:rsidR="00677AF6" w:rsidRDefault="00677AF6">
      <w:pPr>
        <w:widowControl w:val="0"/>
        <w:autoSpaceDE w:val="0"/>
        <w:autoSpaceDN w:val="0"/>
        <w:adjustRightInd w:val="0"/>
        <w:ind w:firstLine="540"/>
        <w:jc w:val="both"/>
      </w:pPr>
      <w:r>
        <w:t>ПК - коэффициент профиля;</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СПобр. = СС x ПК,</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где:</w:t>
      </w:r>
    </w:p>
    <w:p w:rsidR="00677AF6" w:rsidRDefault="00677AF6">
      <w:pPr>
        <w:widowControl w:val="0"/>
        <w:autoSpaceDE w:val="0"/>
        <w:autoSpaceDN w:val="0"/>
        <w:adjustRightInd w:val="0"/>
        <w:ind w:firstLine="540"/>
        <w:jc w:val="both"/>
      </w:pPr>
      <w:r>
        <w:t>СС - средняя стоимость амбулаторно-поликлинической помощи - обращения - 932,8 рубля;</w:t>
      </w:r>
    </w:p>
    <w:p w:rsidR="00677AF6" w:rsidRDefault="00677AF6">
      <w:pPr>
        <w:widowControl w:val="0"/>
        <w:autoSpaceDE w:val="0"/>
        <w:autoSpaceDN w:val="0"/>
        <w:adjustRightInd w:val="0"/>
        <w:ind w:firstLine="540"/>
        <w:jc w:val="both"/>
      </w:pPr>
      <w:r>
        <w:t>ПК - коэффициент профиля.</w:t>
      </w:r>
    </w:p>
    <w:p w:rsidR="00677AF6" w:rsidRDefault="00677AF6">
      <w:pPr>
        <w:widowControl w:val="0"/>
        <w:autoSpaceDE w:val="0"/>
        <w:autoSpaceDN w:val="0"/>
        <w:adjustRightInd w:val="0"/>
        <w:ind w:firstLine="540"/>
        <w:jc w:val="both"/>
      </w:pPr>
      <w:r>
        <w:t>Тариф за законченный случай лечения заболеваний по КСГ в стоматологии рассчитывается по следующей формуле:</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КСГстомат. = СС x ПК x К3,</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где:</w:t>
      </w:r>
    </w:p>
    <w:p w:rsidR="00677AF6" w:rsidRDefault="00677AF6">
      <w:pPr>
        <w:widowControl w:val="0"/>
        <w:autoSpaceDE w:val="0"/>
        <w:autoSpaceDN w:val="0"/>
        <w:adjustRightInd w:val="0"/>
        <w:ind w:firstLine="540"/>
        <w:jc w:val="both"/>
      </w:pPr>
      <w:r>
        <w:t>СС - средняя стоимость амбулаторно-поликлинической помощи - обращения (932,8 рубля);</w:t>
      </w:r>
    </w:p>
    <w:p w:rsidR="00677AF6" w:rsidRDefault="00677AF6">
      <w:pPr>
        <w:widowControl w:val="0"/>
        <w:autoSpaceDE w:val="0"/>
        <w:autoSpaceDN w:val="0"/>
        <w:adjustRightInd w:val="0"/>
        <w:ind w:firstLine="540"/>
        <w:jc w:val="both"/>
      </w:pPr>
      <w:r>
        <w:t>ПК - коэффициент профиля;</w:t>
      </w:r>
    </w:p>
    <w:p w:rsidR="00677AF6" w:rsidRDefault="00677AF6">
      <w:pPr>
        <w:widowControl w:val="0"/>
        <w:autoSpaceDE w:val="0"/>
        <w:autoSpaceDN w:val="0"/>
        <w:adjustRightInd w:val="0"/>
        <w:ind w:firstLine="540"/>
        <w:jc w:val="both"/>
      </w:pPr>
      <w:r>
        <w:t>К3 - коэффициент КСГ.</w:t>
      </w:r>
    </w:p>
    <w:p w:rsidR="00677AF6" w:rsidRDefault="00677AF6">
      <w:pPr>
        <w:widowControl w:val="0"/>
        <w:autoSpaceDE w:val="0"/>
        <w:autoSpaceDN w:val="0"/>
        <w:adjustRightInd w:val="0"/>
        <w:ind w:firstLine="540"/>
        <w:jc w:val="both"/>
      </w:pPr>
      <w:r>
        <w:t>При оказании неотложной медицинской помощи оплачиваются вызовы врача на дом по среднему тарифу посещения - 407,6 рубля, в том числе выездной бригадой поликлиники (за исключением выезда мобильной медицинской бригады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при внезапных острых заболеваниях, состояниях, обострении хронических заболеваний, не опасных для жизни пациента и не требующих экстренной или скорой медицинской помощи, а также медицинская помощь, оказанная в отделении (кабинете) неотложной медицинской помощи, с количеством посещений не более 1;</w:t>
      </w:r>
    </w:p>
    <w:p w:rsidR="00677AF6" w:rsidRDefault="00677AF6">
      <w:pPr>
        <w:widowControl w:val="0"/>
        <w:autoSpaceDE w:val="0"/>
        <w:autoSpaceDN w:val="0"/>
        <w:adjustRightInd w:val="0"/>
        <w:jc w:val="both"/>
      </w:pPr>
      <w:r>
        <w:t xml:space="preserve">(пп. 3 в ред. </w:t>
      </w:r>
      <w:hyperlink r:id="rId49"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4) возмещение расходов медицинской организации, оказывающей скорую медицинскую помощь застрахованным гражданам (за исключением специализированной (санитарно-авиационной) скорой медицинской помощи)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страховыми медицинскими организациями по утвержденному тарифу в размере 1 507,4 рубля за вызов. Для обеспечения дополнительных выплат врачам, фельдшерам (акушеркам) и медицинским сестрам организаций и подразделений скорой медицинской помощи областных государственных организаций здравоохранения Костромской области индивидуально для каждой медицинской организации к тарифам устанавливается коэффициент;</w:t>
      </w:r>
    </w:p>
    <w:p w:rsidR="00677AF6" w:rsidRDefault="00677AF6">
      <w:pPr>
        <w:widowControl w:val="0"/>
        <w:autoSpaceDE w:val="0"/>
        <w:autoSpaceDN w:val="0"/>
        <w:adjustRightInd w:val="0"/>
        <w:ind w:firstLine="540"/>
        <w:jc w:val="both"/>
      </w:pPr>
      <w:r>
        <w:t>5) обеспечение дополнительных выплат фельдшерам (акушеркам) и медицинским сестрам фельдшерско-акушерских пунктов государственных организаций здравоохранения Костромской области рассчитывается индивидуально для каждой медицинской организации и возмещается по подушевому нормативу финансирования.</w:t>
      </w:r>
    </w:p>
    <w:p w:rsidR="00677AF6" w:rsidRDefault="00677AF6">
      <w:pPr>
        <w:widowControl w:val="0"/>
        <w:autoSpaceDE w:val="0"/>
        <w:autoSpaceDN w:val="0"/>
        <w:adjustRightInd w:val="0"/>
        <w:ind w:firstLine="540"/>
        <w:jc w:val="both"/>
      </w:pPr>
      <w:r>
        <w:t>Указанные в настоящем пункте коэффициенты утверждаются Тарифным соглашением.</w:t>
      </w:r>
    </w:p>
    <w:p w:rsidR="00677AF6" w:rsidRDefault="00677AF6">
      <w:pPr>
        <w:widowControl w:val="0"/>
        <w:autoSpaceDE w:val="0"/>
        <w:autoSpaceDN w:val="0"/>
        <w:adjustRightInd w:val="0"/>
        <w:ind w:firstLine="540"/>
        <w:jc w:val="both"/>
      </w:pPr>
      <w:r>
        <w:lastRenderedPageBreak/>
        <w:t>28. Структура тарифа на оплату медицинской помощи по территориальной программе обязательного медицинского страхования включает в себя расходы за счет субвенции, полученной из бюджета Федерального фонда обязательного медицинского страхования:</w:t>
      </w:r>
    </w:p>
    <w:p w:rsidR="00677AF6" w:rsidRDefault="00677AF6">
      <w:pPr>
        <w:widowControl w:val="0"/>
        <w:autoSpaceDE w:val="0"/>
        <w:autoSpaceDN w:val="0"/>
        <w:adjustRightInd w:val="0"/>
        <w:ind w:firstLine="540"/>
        <w:jc w:val="both"/>
      </w:pPr>
      <w:r>
        <w:t>1)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677AF6" w:rsidRDefault="00677AF6">
      <w:pPr>
        <w:widowControl w:val="0"/>
        <w:autoSpaceDE w:val="0"/>
        <w:autoSpaceDN w:val="0"/>
        <w:adjustRightInd w:val="0"/>
        <w:ind w:firstLine="540"/>
        <w:jc w:val="both"/>
      </w:pPr>
      <w:r>
        <w:t>2) расходы на оплату услуг связи, транспортных услуг, коммунальных услуг, работ и услуг по содержанию имущества (за исключением расходов, связанных с проведением капитального ремонта),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 в размере прироста страховых взносов на обязательное медицинское страхование неработающего населения по сравнению с 2012 годом в сумме 1053,2 млн. рублей.</w:t>
      </w:r>
    </w:p>
    <w:p w:rsidR="00677AF6" w:rsidRDefault="00677AF6">
      <w:pPr>
        <w:widowControl w:val="0"/>
        <w:autoSpaceDE w:val="0"/>
        <w:autoSpaceDN w:val="0"/>
        <w:adjustRightInd w:val="0"/>
        <w:ind w:firstLine="540"/>
        <w:jc w:val="both"/>
      </w:pPr>
      <w:r>
        <w:t>28.1. Средства нормированного страхового запаса территориального фонда обязательного медицинского страхования Костромской области, полученные медицинскими организациями в качестве выплат стимулирующего характера за выполнение целевых значений доступности и качества медицинской помощи, направляются на:</w:t>
      </w:r>
    </w:p>
    <w:p w:rsidR="00677AF6" w:rsidRDefault="00677AF6">
      <w:pPr>
        <w:widowControl w:val="0"/>
        <w:autoSpaceDE w:val="0"/>
        <w:autoSpaceDN w:val="0"/>
        <w:adjustRightInd w:val="0"/>
        <w:ind w:firstLine="540"/>
        <w:jc w:val="both"/>
      </w:pPr>
      <w:r>
        <w:t>выплаты стимулирующего характера врачебному, среднему и младшему медицинскому персоналу, оказывающему медицинскую помощь, - в размере не менее 20%;</w:t>
      </w:r>
    </w:p>
    <w:p w:rsidR="00677AF6" w:rsidRDefault="00677AF6">
      <w:pPr>
        <w:widowControl w:val="0"/>
        <w:autoSpaceDE w:val="0"/>
        <w:autoSpaceDN w:val="0"/>
        <w:adjustRightInd w:val="0"/>
        <w:ind w:firstLine="540"/>
        <w:jc w:val="both"/>
      </w:pPr>
      <w:r>
        <w:t>приобретение медицинского оборудования, в том числе стоимостью свыше 100 тыс. руб. за единицу, производственного и хозяйственного инвентаря (в части приобретения бытовой техники, мебели и т.д.), расходных материалов для параклинической службы - в размере не более 80% от общей суммы полученного вознаграждения.</w:t>
      </w:r>
    </w:p>
    <w:p w:rsidR="00677AF6" w:rsidRDefault="00677AF6">
      <w:pPr>
        <w:widowControl w:val="0"/>
        <w:autoSpaceDE w:val="0"/>
        <w:autoSpaceDN w:val="0"/>
        <w:adjustRightInd w:val="0"/>
        <w:jc w:val="both"/>
      </w:pPr>
      <w:r>
        <w:t xml:space="preserve">(п. 28.1 введен </w:t>
      </w:r>
      <w:hyperlink r:id="rId50" w:history="1">
        <w:r>
          <w:rPr>
            <w:color w:val="0000FF"/>
          </w:rPr>
          <w:t>постановлением</w:t>
        </w:r>
      </w:hyperlink>
      <w:r>
        <w:t xml:space="preserve"> администрации Костромской области от 31.07.2014 N 317-а)</w:t>
      </w:r>
    </w:p>
    <w:p w:rsidR="00677AF6" w:rsidRDefault="00677AF6">
      <w:pPr>
        <w:widowControl w:val="0"/>
        <w:autoSpaceDE w:val="0"/>
        <w:autoSpaceDN w:val="0"/>
        <w:adjustRightInd w:val="0"/>
        <w:ind w:firstLine="540"/>
        <w:jc w:val="both"/>
      </w:pPr>
      <w:r>
        <w:t>29. Средства на оплату медицинской помощи в части дополнительных видов и условий оказания медицинской помощи, не установленных базовой программой обязательного медицинского страхования, в размере 225,25 млн. рублей включают в себя все статьи бюджетной классификации, за исключением расходов, связанных с проведением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ста тысяч рублей за единицу.</w:t>
      </w:r>
    </w:p>
    <w:p w:rsidR="00677AF6" w:rsidRDefault="00677AF6">
      <w:pPr>
        <w:widowControl w:val="0"/>
        <w:autoSpaceDE w:val="0"/>
        <w:autoSpaceDN w:val="0"/>
        <w:adjustRightInd w:val="0"/>
        <w:jc w:val="both"/>
      </w:pPr>
      <w:r>
        <w:t xml:space="preserve">(в ред. </w:t>
      </w:r>
      <w:hyperlink r:id="rId51"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 xml:space="preserve">30.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 и включает обеспечение лекарственными препаратами, лечебным питанием, в том числе специализированными продуктами лечебного питания, медицинскими изделиями, имплантируемыми в организм человека (в том числе металлоконструкции для травматологических и ортопедических операций, протезы и эндопротезы (за исключением стоматологических протезов, протезов и эндопротезов, приобретение которых обеспечивается средствами соответствующих бюджетов в соответствии с законодательством), стабилизирующие системы, устройства для репозиции и фиксации, устройства для установки имплантата и т.д.), и иными изделиями медицинского назначения (медицинскими изделиями), входящими в структуру тарифа по </w:t>
      </w:r>
      <w:r>
        <w:lastRenderedPageBreak/>
        <w:t>базовой программе обязательного медицинского страхования. Назначение и использование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не входящих в стандарт медицинской помощи и/или перечни (стандарты), производится по решению врачебной комиссии при наличии медицинских показаний.</w:t>
      </w:r>
    </w:p>
    <w:p w:rsidR="00677AF6" w:rsidRDefault="00677AF6">
      <w:pPr>
        <w:widowControl w:val="0"/>
        <w:autoSpaceDE w:val="0"/>
        <w:autoSpaceDN w:val="0"/>
        <w:adjustRightInd w:val="0"/>
        <w:ind w:firstLine="540"/>
        <w:jc w:val="both"/>
      </w:pPr>
      <w:r>
        <w:t>В целях предоставления медицинской помощи в соответствии с порядками оказания медицинской помощи и на основе стандартов медицинской помощи медицинские организации из средств, полученных в рамках реализации базовой программы обязательного медицинского страхования, осуществляют оплату диагностических (в том числе проведение компьютерной томографии, магнитно-резонансной томографии и ангиографии) и (или) консультативных услуг по гражданско-правовым договорам, заключаемым с организациями любой организационно-правовой формы, имеющими право (лицензию) на предоставление соответствующих консультативных услуг и (или) проведение диагностики.</w:t>
      </w:r>
    </w:p>
    <w:p w:rsidR="00677AF6" w:rsidRDefault="00677AF6">
      <w:pPr>
        <w:widowControl w:val="0"/>
        <w:autoSpaceDE w:val="0"/>
        <w:autoSpaceDN w:val="0"/>
        <w:adjustRightInd w:val="0"/>
        <w:jc w:val="both"/>
      </w:pPr>
      <w:r>
        <w:t xml:space="preserve">(п. 30 в ред. </w:t>
      </w:r>
      <w:hyperlink r:id="rId52"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 xml:space="preserve">31. Медицинская помощь, входящая в территориальную программу обязательного медицинского страхования, оказывается медицинскими организациями, включенными в </w:t>
      </w:r>
      <w:hyperlink w:anchor="Par6256" w:history="1">
        <w:r>
          <w:rPr>
            <w:color w:val="0000FF"/>
          </w:rPr>
          <w:t>перечень</w:t>
        </w:r>
      </w:hyperlink>
      <w:r>
        <w:t xml:space="preserve"> медицинских организаций, осуществляющих деятельность в сфере обязательного медицинского страхования и указанными в приложении N 6 к настоящей Программе.</w:t>
      </w:r>
    </w:p>
    <w:p w:rsidR="00677AF6" w:rsidRDefault="00677AF6">
      <w:pPr>
        <w:widowControl w:val="0"/>
        <w:autoSpaceDE w:val="0"/>
        <w:autoSpaceDN w:val="0"/>
        <w:adjustRightInd w:val="0"/>
        <w:ind w:firstLine="540"/>
        <w:jc w:val="both"/>
      </w:pPr>
      <w:r>
        <w:t>32. При предоставлении одному из родителей, иному члену семьи или иному законному представителю в медицинской организации в стационарных условиях права нахождения с ребенком до достижения им возраста четырех лет, а с ребенком старше указанного возраста - при наличии медицинских показаний стоимость оказанной ребенку медицинской помощи включает расходы на предоставление спального места и питания одного из родителей, иного члена семьи или иного законного представителя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677AF6" w:rsidRDefault="00677AF6">
      <w:pPr>
        <w:widowControl w:val="0"/>
        <w:autoSpaceDE w:val="0"/>
        <w:autoSpaceDN w:val="0"/>
        <w:adjustRightInd w:val="0"/>
        <w:ind w:firstLine="540"/>
        <w:jc w:val="both"/>
      </w:pPr>
      <w:r>
        <w:t>33. Отношения субъектов (участников) системы обязательного медицинского страхования регулируются законодательством Российской Федерации и заключаемыми между ними договорами.</w:t>
      </w:r>
    </w:p>
    <w:p w:rsidR="00677AF6" w:rsidRDefault="00677AF6">
      <w:pPr>
        <w:widowControl w:val="0"/>
        <w:autoSpaceDE w:val="0"/>
        <w:autoSpaceDN w:val="0"/>
        <w:adjustRightInd w:val="0"/>
        <w:ind w:firstLine="540"/>
        <w:jc w:val="both"/>
      </w:pPr>
      <w:r>
        <w:t>34. Доходы территориального фонда обязательного медицинского страхования Костромской области, полученные сверх сумм, запланированных по бюджету фонда на 2014 год, направляются на финансирование территориальной программы обязательного медицинского страхования.</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7" w:name="Par276"/>
      <w:bookmarkEnd w:id="7"/>
      <w:r>
        <w:t>Глава 4. ПЕРЕЧЕНЬ ВИДОВ МЕДИЦИНСКОЙ ПОМОЩИ, МЕРОПРИЯТИЙ,</w:t>
      </w:r>
    </w:p>
    <w:p w:rsidR="00677AF6" w:rsidRDefault="00677AF6">
      <w:pPr>
        <w:widowControl w:val="0"/>
        <w:autoSpaceDE w:val="0"/>
        <w:autoSpaceDN w:val="0"/>
        <w:adjustRightInd w:val="0"/>
        <w:jc w:val="center"/>
      </w:pPr>
      <w:r>
        <w:t>ФИНАНСИРУЕМЫХ ЗА СЧЕТ СРЕДСТВ БЮДЖЕТОВ ВСЕХ УРОВНЕЙ</w:t>
      </w:r>
    </w:p>
    <w:p w:rsidR="00677AF6" w:rsidRDefault="00677AF6">
      <w:pPr>
        <w:widowControl w:val="0"/>
        <w:autoSpaceDE w:val="0"/>
        <w:autoSpaceDN w:val="0"/>
        <w:adjustRightInd w:val="0"/>
        <w:jc w:val="center"/>
      </w:pPr>
      <w:r>
        <w:t xml:space="preserve">(в ред. </w:t>
      </w:r>
      <w:hyperlink r:id="rId53"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35. За счет бюджетных ассигнований федерального бюджета осуществляется финансовое обеспечение:</w:t>
      </w:r>
    </w:p>
    <w:p w:rsidR="00677AF6" w:rsidRDefault="00677AF6">
      <w:pPr>
        <w:widowControl w:val="0"/>
        <w:autoSpaceDE w:val="0"/>
        <w:autoSpaceDN w:val="0"/>
        <w:adjustRightInd w:val="0"/>
        <w:ind w:firstLine="540"/>
        <w:jc w:val="both"/>
      </w:pPr>
      <w:r>
        <w:t>1)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77AF6" w:rsidRDefault="00677AF6">
      <w:pPr>
        <w:widowControl w:val="0"/>
        <w:autoSpaceDE w:val="0"/>
        <w:autoSpaceDN w:val="0"/>
        <w:adjustRightInd w:val="0"/>
        <w:ind w:firstLine="540"/>
        <w:jc w:val="both"/>
      </w:pPr>
      <w:r>
        <w:t>2)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677AF6" w:rsidRDefault="00677AF6">
      <w:pPr>
        <w:widowControl w:val="0"/>
        <w:autoSpaceDE w:val="0"/>
        <w:autoSpaceDN w:val="0"/>
        <w:adjustRightInd w:val="0"/>
        <w:ind w:firstLine="540"/>
        <w:jc w:val="both"/>
      </w:pPr>
      <w:r>
        <w:t xml:space="preserve">3) специализированной медицинской помощи (за исключением высокотехнологичной </w:t>
      </w:r>
      <w:r>
        <w:lastRenderedPageBreak/>
        <w:t>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года);</w:t>
      </w:r>
    </w:p>
    <w:p w:rsidR="00677AF6" w:rsidRDefault="00677AF6">
      <w:pPr>
        <w:widowControl w:val="0"/>
        <w:autoSpaceDE w:val="0"/>
        <w:autoSpaceDN w:val="0"/>
        <w:adjustRightInd w:val="0"/>
        <w:ind w:firstLine="540"/>
        <w:jc w:val="both"/>
      </w:pPr>
      <w:r>
        <w:t>4) 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года). Больные, нуждающиеся в высокотехнологичной медицинской помощи, направляются в учреждения здравоохранения федерального подчинения департаментом здравоохранения Костромской области по заключению соответствующих главных специалистов департамента здравоохранения Костромской области в порядке, установленном Министерством здравоохранения Российской Федерации, в пределах выделенных квот;</w:t>
      </w:r>
    </w:p>
    <w:p w:rsidR="00677AF6" w:rsidRDefault="00677AF6">
      <w:pPr>
        <w:widowControl w:val="0"/>
        <w:autoSpaceDE w:val="0"/>
        <w:autoSpaceDN w:val="0"/>
        <w:adjustRightInd w:val="0"/>
        <w:ind w:firstLine="540"/>
        <w:jc w:val="both"/>
      </w:pPr>
      <w:r>
        <w:t>5)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677AF6" w:rsidRDefault="00677AF6">
      <w:pPr>
        <w:widowControl w:val="0"/>
        <w:autoSpaceDE w:val="0"/>
        <w:autoSpaceDN w:val="0"/>
        <w:adjustRightInd w:val="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77AF6" w:rsidRDefault="00677AF6">
      <w:pPr>
        <w:widowControl w:val="0"/>
        <w:autoSpaceDE w:val="0"/>
        <w:autoSpaceDN w:val="0"/>
        <w:adjustRightInd w:val="0"/>
        <w:ind w:firstLine="540"/>
        <w:jc w:val="both"/>
      </w:pPr>
      <w:r>
        <w:t>7) санаторно-курортного лечения отдельных категорий граждан в соответствии с законодательством Российской Федерации;</w:t>
      </w:r>
    </w:p>
    <w:p w:rsidR="00677AF6" w:rsidRDefault="00677AF6">
      <w:pPr>
        <w:widowControl w:val="0"/>
        <w:autoSpaceDE w:val="0"/>
        <w:autoSpaceDN w:val="0"/>
        <w:adjustRightInd w:val="0"/>
        <w:ind w:firstLine="540"/>
        <w:jc w:val="both"/>
      </w:pPr>
      <w:r>
        <w:t>8) 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677AF6" w:rsidRDefault="00677AF6">
      <w:pPr>
        <w:widowControl w:val="0"/>
        <w:autoSpaceDE w:val="0"/>
        <w:autoSpaceDN w:val="0"/>
        <w:adjustRightInd w:val="0"/>
        <w:ind w:firstLine="540"/>
        <w:jc w:val="both"/>
      </w:pPr>
      <w:r>
        <w:t xml:space="preserve">9)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4"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77AF6" w:rsidRDefault="00677AF6">
      <w:pPr>
        <w:widowControl w:val="0"/>
        <w:autoSpaceDE w:val="0"/>
        <w:autoSpaceDN w:val="0"/>
        <w:adjustRightInd w:val="0"/>
        <w:ind w:firstLine="540"/>
        <w:jc w:val="both"/>
      </w:pPr>
      <w:r>
        <w:t>10) дополнительных мероприятий, установленных в соответствии с законодательством Российской Федерации.</w:t>
      </w:r>
    </w:p>
    <w:p w:rsidR="00677AF6" w:rsidRDefault="00677AF6">
      <w:pPr>
        <w:widowControl w:val="0"/>
        <w:autoSpaceDE w:val="0"/>
        <w:autoSpaceDN w:val="0"/>
        <w:adjustRightInd w:val="0"/>
        <w:ind w:firstLine="540"/>
        <w:jc w:val="both"/>
      </w:pPr>
      <w:r>
        <w:t>36. За счет средств областного бюджета (1 098,28 млн. руб.) финансируются:</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55" w:history="1">
        <w:r>
          <w:rPr>
            <w:color w:val="0000FF"/>
          </w:rPr>
          <w:t>N 195-а</w:t>
        </w:r>
      </w:hyperlink>
      <w:r>
        <w:t xml:space="preserve">, от 31.07.2014 </w:t>
      </w:r>
      <w:hyperlink r:id="rId56" w:history="1">
        <w:r>
          <w:rPr>
            <w:color w:val="0000FF"/>
          </w:rPr>
          <w:t>N 317-а</w:t>
        </w:r>
      </w:hyperlink>
      <w:r>
        <w:t>)</w:t>
      </w:r>
    </w:p>
    <w:p w:rsidR="00677AF6" w:rsidRDefault="00677AF6">
      <w:pPr>
        <w:widowControl w:val="0"/>
        <w:autoSpaceDE w:val="0"/>
        <w:autoSpaceDN w:val="0"/>
        <w:adjustRightInd w:val="0"/>
        <w:ind w:firstLine="540"/>
        <w:jc w:val="both"/>
      </w:pPr>
      <w:r>
        <w:t>1) скорая специализированная (санитарно-авиационная) медицинская помощь;</w:t>
      </w:r>
    </w:p>
    <w:p w:rsidR="00677AF6" w:rsidRDefault="00677AF6">
      <w:pPr>
        <w:widowControl w:val="0"/>
        <w:autoSpaceDE w:val="0"/>
        <w:autoSpaceDN w:val="0"/>
        <w:adjustRightInd w:val="0"/>
        <w:ind w:firstLine="540"/>
        <w:jc w:val="both"/>
      </w:pPr>
      <w:r>
        <w:t xml:space="preserve">2)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w:t>
      </w:r>
      <w:r>
        <w:lastRenderedPageBreak/>
        <w:t>оплату медицинской помощи, предусмотренную в территориальных программах обязательного медицинского страхования;</w:t>
      </w:r>
    </w:p>
    <w:p w:rsidR="00677AF6" w:rsidRDefault="00677AF6">
      <w:pPr>
        <w:widowControl w:val="0"/>
        <w:autoSpaceDE w:val="0"/>
        <w:autoSpaceDN w:val="0"/>
        <w:adjustRightInd w:val="0"/>
        <w:ind w:firstLine="540"/>
        <w:jc w:val="both"/>
      </w:pPr>
      <w:r>
        <w:t>3) паллиативная медицинская помощь;</w:t>
      </w:r>
    </w:p>
    <w:p w:rsidR="00677AF6" w:rsidRDefault="00677AF6">
      <w:pPr>
        <w:widowControl w:val="0"/>
        <w:autoSpaceDE w:val="0"/>
        <w:autoSpaceDN w:val="0"/>
        <w:adjustRightInd w:val="0"/>
        <w:ind w:firstLine="540"/>
        <w:jc w:val="both"/>
      </w:pPr>
      <w:r>
        <w:t>4) затраты на поддержание системы здравоохранения, включающие:</w:t>
      </w:r>
    </w:p>
    <w:p w:rsidR="00677AF6" w:rsidRDefault="00677AF6">
      <w:pPr>
        <w:widowControl w:val="0"/>
        <w:autoSpaceDE w:val="0"/>
        <w:autoSpaceDN w:val="0"/>
        <w:adjustRightInd w:val="0"/>
        <w:ind w:firstLine="540"/>
        <w:jc w:val="both"/>
      </w:pPr>
      <w:r>
        <w:t>содержание санаториев;</w:t>
      </w:r>
    </w:p>
    <w:p w:rsidR="00677AF6" w:rsidRDefault="00677AF6">
      <w:pPr>
        <w:widowControl w:val="0"/>
        <w:autoSpaceDE w:val="0"/>
        <w:autoSpaceDN w:val="0"/>
        <w:adjustRightInd w:val="0"/>
        <w:ind w:firstLine="540"/>
        <w:jc w:val="both"/>
      </w:pPr>
      <w:r>
        <w:t>затраты на виды медицинских работ и услуг пациентам, находящимся на амбулаторно-поликлиническом обследовании и лечении в областных государственных бюджетных учреждениях здравоохранения Костромской области (за исключением высокотехнологичных), при невозможности их выполнения в государственных лечебно-профилактических учреждениях области (в пределах выделенных ассигнований), в том числе затраты на расходные материалы;</w:t>
      </w:r>
    </w:p>
    <w:p w:rsidR="00677AF6" w:rsidRDefault="00677AF6">
      <w:pPr>
        <w:widowControl w:val="0"/>
        <w:autoSpaceDE w:val="0"/>
        <w:autoSpaceDN w:val="0"/>
        <w:adjustRightInd w:val="0"/>
        <w:ind w:firstLine="540"/>
        <w:jc w:val="both"/>
      </w:pPr>
      <w:r>
        <w:t>затраты на виды медицинских работ и услуг пациентам, оказанных в учреждениях здравоохранения других субъектов Российской Федерации, с целью направления на оказание высокотехнологичной помощи;</w:t>
      </w:r>
    </w:p>
    <w:p w:rsidR="00677AF6" w:rsidRDefault="00677AF6">
      <w:pPr>
        <w:widowControl w:val="0"/>
        <w:autoSpaceDE w:val="0"/>
        <w:autoSpaceDN w:val="0"/>
        <w:adjustRightInd w:val="0"/>
        <w:ind w:firstLine="540"/>
        <w:jc w:val="both"/>
      </w:pPr>
      <w:r>
        <w:t>затраты на долечивание после стационарного лечения пациентов в санаторно-курортных организациях в порядке, утвержденном администрацией Костромской области;</w:t>
      </w:r>
    </w:p>
    <w:p w:rsidR="00677AF6" w:rsidRDefault="00677AF6">
      <w:pPr>
        <w:widowControl w:val="0"/>
        <w:autoSpaceDE w:val="0"/>
        <w:autoSpaceDN w:val="0"/>
        <w:adjustRightInd w:val="0"/>
        <w:ind w:firstLine="540"/>
        <w:jc w:val="both"/>
      </w:pPr>
      <w:r>
        <w:t>затраты на финансирование следующих областных государственных бюджетных учреждений здравоохранения:</w:t>
      </w:r>
    </w:p>
    <w:p w:rsidR="00677AF6" w:rsidRDefault="00677AF6">
      <w:pPr>
        <w:widowControl w:val="0"/>
        <w:autoSpaceDE w:val="0"/>
        <w:autoSpaceDN w:val="0"/>
        <w:adjustRightInd w:val="0"/>
        <w:ind w:firstLine="540"/>
        <w:jc w:val="both"/>
      </w:pPr>
      <w:r>
        <w:t>ОГБУЗ "Специализированный дом ребенка с органическим поражением центральной нервной системы с нарушением психики";</w:t>
      </w:r>
    </w:p>
    <w:p w:rsidR="00677AF6" w:rsidRDefault="00677AF6">
      <w:pPr>
        <w:widowControl w:val="0"/>
        <w:autoSpaceDE w:val="0"/>
        <w:autoSpaceDN w:val="0"/>
        <w:adjustRightInd w:val="0"/>
        <w:ind w:firstLine="540"/>
        <w:jc w:val="both"/>
      </w:pPr>
      <w:r>
        <w:t>ОГБУЗ "Костромской областной врачебно-физкультурный диспансер";</w:t>
      </w:r>
    </w:p>
    <w:p w:rsidR="00677AF6" w:rsidRDefault="00677AF6">
      <w:pPr>
        <w:widowControl w:val="0"/>
        <w:autoSpaceDE w:val="0"/>
        <w:autoSpaceDN w:val="0"/>
        <w:adjustRightInd w:val="0"/>
        <w:ind w:firstLine="540"/>
        <w:jc w:val="both"/>
      </w:pPr>
      <w:r>
        <w:t>ОГБУЗ "Центр планирования семьи и репродукции Костромской области "Центр матери и ребенка";</w:t>
      </w:r>
    </w:p>
    <w:p w:rsidR="00677AF6" w:rsidRDefault="00677AF6">
      <w:pPr>
        <w:widowControl w:val="0"/>
        <w:autoSpaceDE w:val="0"/>
        <w:autoSpaceDN w:val="0"/>
        <w:adjustRightInd w:val="0"/>
        <w:ind w:firstLine="540"/>
        <w:jc w:val="both"/>
      </w:pPr>
      <w:r>
        <w:t>ОГБУЗ "Костромской центр по профилактике и борьбе со СПИД и инфекционными заболеваниями";</w:t>
      </w:r>
    </w:p>
    <w:p w:rsidR="00677AF6" w:rsidRDefault="00677AF6">
      <w:pPr>
        <w:widowControl w:val="0"/>
        <w:autoSpaceDE w:val="0"/>
        <w:autoSpaceDN w:val="0"/>
        <w:adjustRightInd w:val="0"/>
        <w:ind w:firstLine="540"/>
        <w:jc w:val="both"/>
      </w:pPr>
      <w:r>
        <w:t>ОГБУЗ "Автобаза департамента здравоохранения Костромской области";</w:t>
      </w:r>
    </w:p>
    <w:p w:rsidR="00677AF6" w:rsidRDefault="00677AF6">
      <w:pPr>
        <w:widowControl w:val="0"/>
        <w:autoSpaceDE w:val="0"/>
        <w:autoSpaceDN w:val="0"/>
        <w:adjustRightInd w:val="0"/>
        <w:ind w:firstLine="540"/>
        <w:jc w:val="both"/>
      </w:pPr>
      <w:r>
        <w:t>ОГБУЗ "Костромская областная станция переливания крови";</w:t>
      </w:r>
    </w:p>
    <w:p w:rsidR="00677AF6" w:rsidRDefault="00677AF6">
      <w:pPr>
        <w:widowControl w:val="0"/>
        <w:autoSpaceDE w:val="0"/>
        <w:autoSpaceDN w:val="0"/>
        <w:adjustRightInd w:val="0"/>
        <w:ind w:firstLine="540"/>
        <w:jc w:val="both"/>
      </w:pPr>
      <w:r>
        <w:t>ОГБУЗ "Медицинский информационно-аналитический центр";</w:t>
      </w:r>
    </w:p>
    <w:p w:rsidR="00677AF6" w:rsidRDefault="00677AF6">
      <w:pPr>
        <w:widowControl w:val="0"/>
        <w:autoSpaceDE w:val="0"/>
        <w:autoSpaceDN w:val="0"/>
        <w:adjustRightInd w:val="0"/>
        <w:ind w:firstLine="540"/>
        <w:jc w:val="both"/>
      </w:pPr>
      <w:r>
        <w:t>ОГБУЗ "Костромское областное бюро судебно-медицинской экспертизы";</w:t>
      </w:r>
    </w:p>
    <w:p w:rsidR="00677AF6" w:rsidRDefault="00677AF6">
      <w:pPr>
        <w:widowControl w:val="0"/>
        <w:autoSpaceDE w:val="0"/>
        <w:autoSpaceDN w:val="0"/>
        <w:adjustRightInd w:val="0"/>
        <w:ind w:firstLine="540"/>
        <w:jc w:val="both"/>
      </w:pPr>
      <w:r>
        <w:t>ОГБУЗ "Костромское областное патологоанатомическое бюро";</w:t>
      </w:r>
    </w:p>
    <w:p w:rsidR="00677AF6" w:rsidRDefault="00677AF6">
      <w:pPr>
        <w:widowControl w:val="0"/>
        <w:autoSpaceDE w:val="0"/>
        <w:autoSpaceDN w:val="0"/>
        <w:adjustRightInd w:val="0"/>
        <w:ind w:firstLine="540"/>
        <w:jc w:val="both"/>
      </w:pPr>
      <w:r>
        <w:t>ОГБУЗ "Областной центр медицины катастроф";</w:t>
      </w:r>
    </w:p>
    <w:p w:rsidR="00677AF6" w:rsidRDefault="00677AF6">
      <w:pPr>
        <w:widowControl w:val="0"/>
        <w:autoSpaceDE w:val="0"/>
        <w:autoSpaceDN w:val="0"/>
        <w:adjustRightInd w:val="0"/>
        <w:ind w:firstLine="540"/>
        <w:jc w:val="both"/>
      </w:pPr>
      <w:r>
        <w:t>ОГБУЗ "Медицинский центр мобилизационного резерва "Резерв" Костромской области";</w:t>
      </w:r>
    </w:p>
    <w:p w:rsidR="00677AF6" w:rsidRDefault="00677AF6">
      <w:pPr>
        <w:widowControl w:val="0"/>
        <w:autoSpaceDE w:val="0"/>
        <w:autoSpaceDN w:val="0"/>
        <w:adjustRightInd w:val="0"/>
        <w:ind w:firstLine="540"/>
        <w:jc w:val="both"/>
      </w:pPr>
      <w:r>
        <w:t>ОГБУЗ "Центр контроля качества и сертификации лекарственных средств Костромской области";</w:t>
      </w:r>
    </w:p>
    <w:p w:rsidR="00677AF6" w:rsidRDefault="00677AF6">
      <w:pPr>
        <w:widowControl w:val="0"/>
        <w:autoSpaceDE w:val="0"/>
        <w:autoSpaceDN w:val="0"/>
        <w:adjustRightInd w:val="0"/>
        <w:ind w:firstLine="540"/>
        <w:jc w:val="both"/>
      </w:pPr>
      <w:r>
        <w:t>ОГБУЗ "Центр контроля финансово-хозяйственной деятельности учреждений здравоохранения";</w:t>
      </w:r>
    </w:p>
    <w:p w:rsidR="00677AF6" w:rsidRDefault="00677AF6">
      <w:pPr>
        <w:widowControl w:val="0"/>
        <w:autoSpaceDE w:val="0"/>
        <w:autoSpaceDN w:val="0"/>
        <w:adjustRightInd w:val="0"/>
        <w:ind w:firstLine="540"/>
        <w:jc w:val="both"/>
      </w:pPr>
      <w:r>
        <w:t>ОГБУЗ "Дезинфекционная станция г. Костромы";</w:t>
      </w:r>
    </w:p>
    <w:p w:rsidR="00677AF6" w:rsidRDefault="00677AF6">
      <w:pPr>
        <w:widowControl w:val="0"/>
        <w:autoSpaceDE w:val="0"/>
        <w:autoSpaceDN w:val="0"/>
        <w:adjustRightInd w:val="0"/>
        <w:ind w:firstLine="540"/>
        <w:jc w:val="both"/>
      </w:pPr>
      <w:r>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учреждениях здравоохранения Костромской области;</w:t>
      </w:r>
    </w:p>
    <w:p w:rsidR="00677AF6" w:rsidRDefault="00677AF6">
      <w:pPr>
        <w:widowControl w:val="0"/>
        <w:autoSpaceDE w:val="0"/>
        <w:autoSpaceDN w:val="0"/>
        <w:adjustRightInd w:val="0"/>
        <w:ind w:firstLine="540"/>
        <w:jc w:val="both"/>
      </w:pPr>
      <w:r>
        <w:t>централизованная закупка оборудования и транспорта для учреждений здравоохранения, подведомственных департаменту здравоохранения Костромской области;</w:t>
      </w:r>
    </w:p>
    <w:p w:rsidR="00677AF6" w:rsidRDefault="00677AF6">
      <w:pPr>
        <w:widowControl w:val="0"/>
        <w:autoSpaceDE w:val="0"/>
        <w:autoSpaceDN w:val="0"/>
        <w:adjustRightInd w:val="0"/>
        <w:ind w:firstLine="540"/>
        <w:jc w:val="both"/>
      </w:pPr>
      <w:r>
        <w:t>затраты на обеспечение лечебным питанием детей, страдающих наследственными заболеваниями, связанными с нарушением обменных процессов;</w:t>
      </w:r>
    </w:p>
    <w:p w:rsidR="00677AF6" w:rsidRDefault="00677AF6">
      <w:pPr>
        <w:widowControl w:val="0"/>
        <w:autoSpaceDE w:val="0"/>
        <w:autoSpaceDN w:val="0"/>
        <w:adjustRightInd w:val="0"/>
        <w:ind w:firstLine="540"/>
        <w:jc w:val="both"/>
      </w:pPr>
      <w:r>
        <w:t>прочие расходы по отрасли "здравоохранение";</w:t>
      </w:r>
    </w:p>
    <w:p w:rsidR="00677AF6" w:rsidRDefault="00677AF6">
      <w:pPr>
        <w:widowControl w:val="0"/>
        <w:autoSpaceDE w:val="0"/>
        <w:autoSpaceDN w:val="0"/>
        <w:adjustRightInd w:val="0"/>
        <w:ind w:firstLine="540"/>
        <w:jc w:val="both"/>
      </w:pPr>
      <w:r>
        <w:t xml:space="preserve">5) затраты на обеспечение граждан лекарственными средствами в соответствии с перечнем лекарственных препаратов,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w:t>
      </w:r>
      <w:r>
        <w:lastRenderedPageBreak/>
        <w:t xml:space="preserve">утвержденных </w:t>
      </w:r>
      <w:hyperlink r:id="rId57"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677AF6" w:rsidRDefault="00677AF6">
      <w:pPr>
        <w:widowControl w:val="0"/>
        <w:autoSpaceDE w:val="0"/>
        <w:autoSpaceDN w:val="0"/>
        <w:adjustRightInd w:val="0"/>
        <w:ind w:firstLine="540"/>
        <w:jc w:val="both"/>
      </w:pPr>
      <w:r>
        <w:t>6) расходы на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77AF6" w:rsidRDefault="00677AF6">
      <w:pPr>
        <w:widowControl w:val="0"/>
        <w:autoSpaceDE w:val="0"/>
        <w:autoSpaceDN w:val="0"/>
        <w:adjustRightInd w:val="0"/>
        <w:ind w:firstLine="540"/>
        <w:jc w:val="both"/>
      </w:pPr>
      <w:r>
        <w:t>7) расходы по обеспечению областных государственных бюджетных учреждений здравоохранения лекарственными препаратами, изделиями медицинского назначения, иммунобиологическими препаратами;</w:t>
      </w:r>
    </w:p>
    <w:p w:rsidR="00677AF6" w:rsidRDefault="00677AF6">
      <w:pPr>
        <w:widowControl w:val="0"/>
        <w:autoSpaceDE w:val="0"/>
        <w:autoSpaceDN w:val="0"/>
        <w:adjustRightInd w:val="0"/>
        <w:ind w:firstLine="540"/>
        <w:jc w:val="both"/>
      </w:pPr>
      <w:r>
        <w:t>8) расходы на медицинскую помощь при состояниях, угрожающих жизни.</w:t>
      </w:r>
    </w:p>
    <w:p w:rsidR="00677AF6" w:rsidRDefault="00677AF6">
      <w:pPr>
        <w:widowControl w:val="0"/>
        <w:autoSpaceDE w:val="0"/>
        <w:autoSpaceDN w:val="0"/>
        <w:adjustRightInd w:val="0"/>
        <w:ind w:firstLine="540"/>
        <w:jc w:val="both"/>
      </w:pPr>
      <w:r>
        <w:t>37. В соответствии с законодательством об обязательном медицинском страховании расходы государственных медицинских организаций в части капитального ремонта и проектно-сметной документации для его проведения, приобретения оборудования стоимостью свыше 100 тысяч рублей за единицу и иные расходы, передаваемые в виде субсидий на иные цели, осуществляются за счет бюджетных ассигнований соответствующих бюджетов и не входят в подушевой норматив финансирования территориальной программы государственных гарантий.</w:t>
      </w:r>
    </w:p>
    <w:p w:rsidR="00677AF6" w:rsidRDefault="00677AF6">
      <w:pPr>
        <w:widowControl w:val="0"/>
        <w:autoSpaceDE w:val="0"/>
        <w:autoSpaceDN w:val="0"/>
        <w:adjustRightInd w:val="0"/>
        <w:ind w:firstLine="540"/>
        <w:jc w:val="both"/>
      </w:pPr>
      <w:r>
        <w:t>38. Медицинская помощь гражданам, не подлежащим обязательному медицинскому страхованию,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jc w:val="center"/>
        <w:outlineLvl w:val="1"/>
      </w:pPr>
      <w:bookmarkStart w:id="8" w:name="Par327"/>
      <w:bookmarkEnd w:id="8"/>
      <w:r>
        <w:t>Глава 5. ПОРЯДОК И УСЛОВИЯ ПРЕДОСТАВЛЕНИЯ БЕСПЛАТНОЙ</w:t>
      </w:r>
    </w:p>
    <w:p w:rsidR="00677AF6" w:rsidRDefault="00677AF6">
      <w:pPr>
        <w:widowControl w:val="0"/>
        <w:autoSpaceDE w:val="0"/>
        <w:autoSpaceDN w:val="0"/>
        <w:adjustRightInd w:val="0"/>
        <w:jc w:val="center"/>
      </w:pPr>
      <w:r>
        <w:t>МЕДИЦИНСКОЙ ПОМОЩИ В МЕДИЦИНСКИХ ОРГАНИЗАЦИЯХ</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39. Медицинская помощь гражданам Российской Федерации на территории Костромской области в объеме Программы государственных гарантий предоставляется в порядке и на условиях:</w:t>
      </w:r>
    </w:p>
    <w:p w:rsidR="00677AF6" w:rsidRDefault="00677AF6">
      <w:pPr>
        <w:widowControl w:val="0"/>
        <w:autoSpaceDE w:val="0"/>
        <w:autoSpaceDN w:val="0"/>
        <w:adjustRightInd w:val="0"/>
        <w:ind w:firstLine="540"/>
        <w:jc w:val="both"/>
      </w:pPr>
      <w:r>
        <w:t>1) медицинскими организациями, оказывающими медицинскую помощь в амбулаторных условиях, а также организациями, осуществляющими образовательную деятельность, при заболеваниях, травмах, отравлениях и других патологических состояниях, не требующих оказания медицинской помощи в экстренной форме и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при проведении мероприятий по профилактике, диспансеризации, диспансерному наблюдению (включая наблюдение здоровых детей):</w:t>
      </w:r>
    </w:p>
    <w:p w:rsidR="00677AF6" w:rsidRDefault="00677AF6">
      <w:pPr>
        <w:widowControl w:val="0"/>
        <w:autoSpaceDE w:val="0"/>
        <w:autoSpaceDN w:val="0"/>
        <w:adjustRightInd w:val="0"/>
        <w:ind w:firstLine="540"/>
        <w:jc w:val="both"/>
      </w:pPr>
      <w:r>
        <w:t>прием граждан врачами-терапевтами участковыми, врачами-педиатрами участковыми, врачами общей практики (семейными врачами), фельдшерами осуществляется по предварительной записи (самозаписи), в том числе по телефону с учетом прикрепления гражданина. Прием, как правило, должен совпадать со временем работы основных кабинетов и служб медицинской организации, обеспечивающих проведение консультаций, обследований, инструментально-диагностических процедур;</w:t>
      </w:r>
    </w:p>
    <w:p w:rsidR="00677AF6" w:rsidRDefault="00677AF6">
      <w:pPr>
        <w:widowControl w:val="0"/>
        <w:autoSpaceDE w:val="0"/>
        <w:autoSpaceDN w:val="0"/>
        <w:adjustRightInd w:val="0"/>
        <w:ind w:firstLine="540"/>
        <w:jc w:val="both"/>
      </w:pPr>
      <w:r>
        <w:t>объем инструментально-диагностических и лечебных мероприятий для конкретного пациента определяется лечащим врачом в соответствии с порядками и стандартами медицинской помощи;</w:t>
      </w:r>
    </w:p>
    <w:p w:rsidR="00677AF6" w:rsidRDefault="00677AF6">
      <w:pPr>
        <w:widowControl w:val="0"/>
        <w:autoSpaceDE w:val="0"/>
        <w:autoSpaceDN w:val="0"/>
        <w:adjustRightInd w:val="0"/>
        <w:ind w:firstLine="540"/>
        <w:jc w:val="both"/>
      </w:pPr>
      <w:r>
        <w:t>проведение инструментально-диагностических и лабораторных исследований, прием врачами пациентов в плановом порядке осуществляется в порядке очередности;</w:t>
      </w:r>
    </w:p>
    <w:p w:rsidR="00677AF6" w:rsidRDefault="00677AF6">
      <w:pPr>
        <w:widowControl w:val="0"/>
        <w:autoSpaceDE w:val="0"/>
        <w:autoSpaceDN w:val="0"/>
        <w:adjustRightInd w:val="0"/>
        <w:ind w:firstLine="540"/>
        <w:jc w:val="both"/>
      </w:pPr>
      <w:r>
        <w:t>прием граждан врачами-специалистами осуществляется:</w:t>
      </w:r>
    </w:p>
    <w:p w:rsidR="00677AF6" w:rsidRDefault="00677AF6">
      <w:pPr>
        <w:widowControl w:val="0"/>
        <w:autoSpaceDE w:val="0"/>
        <w:autoSpaceDN w:val="0"/>
        <w:adjustRightInd w:val="0"/>
        <w:ind w:firstLine="540"/>
        <w:jc w:val="both"/>
      </w:pPr>
      <w:r>
        <w:t xml:space="preserve">по направлению врача-терапевта участкового, врача-педиатра участкового, врача </w:t>
      </w:r>
      <w:r>
        <w:lastRenderedPageBreak/>
        <w:t>общей практики (семейного врача), фельдшера, врача-специалиста;</w:t>
      </w:r>
    </w:p>
    <w:p w:rsidR="00677AF6" w:rsidRDefault="00677AF6">
      <w:pPr>
        <w:widowControl w:val="0"/>
        <w:autoSpaceDE w:val="0"/>
        <w:autoSpaceDN w:val="0"/>
        <w:adjustRightInd w:val="0"/>
        <w:ind w:firstLine="540"/>
        <w:jc w:val="both"/>
      </w:pPr>
      <w:r>
        <w:t>при самостоятельном обращении гражданина в медицинскую организацию, в том числе организацию, выбранную им в установленном порядке, с учетом порядков оказания медицинской помощи;</w:t>
      </w:r>
    </w:p>
    <w:p w:rsidR="00677AF6" w:rsidRDefault="00677AF6">
      <w:pPr>
        <w:widowControl w:val="0"/>
        <w:autoSpaceDE w:val="0"/>
        <w:autoSpaceDN w:val="0"/>
        <w:adjustRightInd w:val="0"/>
        <w:ind w:firstLine="540"/>
        <w:jc w:val="both"/>
      </w:pPr>
      <w:r>
        <w:t>для получения специализированной медицинской помощи в плановой форме (госпитализации)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оказывающей специализированную медицинскую помощь, с учетом выполнения сроков ожидания оказания медицинской помощи, установленных Программой;</w:t>
      </w:r>
    </w:p>
    <w:p w:rsidR="00677AF6" w:rsidRDefault="00677AF6">
      <w:pPr>
        <w:widowControl w:val="0"/>
        <w:autoSpaceDE w:val="0"/>
        <w:autoSpaceDN w:val="0"/>
        <w:adjustRightInd w:val="0"/>
        <w:ind w:firstLine="540"/>
        <w:jc w:val="both"/>
      </w:pPr>
      <w:r>
        <w:t>осмотр и консультирование пациента на дому врачами-специалистами осуществляется по назначению врача-терапевта участкового, врача-педиатра участкового, врача общей практики (семейного врача), фельдшера, при наличии медицинских показаний;</w:t>
      </w:r>
    </w:p>
    <w:p w:rsidR="00677AF6" w:rsidRDefault="00677AF6">
      <w:pPr>
        <w:widowControl w:val="0"/>
        <w:autoSpaceDE w:val="0"/>
        <w:autoSpaceDN w:val="0"/>
        <w:adjustRightInd w:val="0"/>
        <w:ind w:firstLine="540"/>
        <w:jc w:val="both"/>
      </w:pPr>
      <w:r>
        <w:t>при неотложных состояниях (при острых и внезапных ухудшениях состояния здоровья) прием пациента осуществляется без предварительной записи, вне очереди и независимо от прикрепления пациента к определенной поликлинике, в том числе в отделении (кабинете) неотложной помощи. Отсутствие страхового полиса и личных документов не является причиной отказа в экстренном приеме;</w:t>
      </w:r>
    </w:p>
    <w:p w:rsidR="00677AF6" w:rsidRDefault="00677AF6">
      <w:pPr>
        <w:widowControl w:val="0"/>
        <w:autoSpaceDE w:val="0"/>
        <w:autoSpaceDN w:val="0"/>
        <w:adjustRightInd w:val="0"/>
        <w:ind w:firstLine="540"/>
        <w:jc w:val="both"/>
      </w:pPr>
      <w:r>
        <w:t>консультации врачей-специалистов диагностических и лечебных служб осуществляются по направлению лечащего врача амбулаторно-поликлинического учреждения (отделения или подразделения) по месту прикрепления гражданина. При отсутствии возможности проведения диагностических мероприятий, оказания консультативных услуг по месту прикрепления гражданин имеет право по направлению лечащего врача (врача-специалиста) на бесплатное оказание необходимой медицинской помощи в иных медицинских организациях;</w:t>
      </w:r>
    </w:p>
    <w:p w:rsidR="00677AF6" w:rsidRDefault="00677AF6">
      <w:pPr>
        <w:widowControl w:val="0"/>
        <w:autoSpaceDE w:val="0"/>
        <w:autoSpaceDN w:val="0"/>
        <w:adjustRightInd w:val="0"/>
        <w:ind w:firstLine="540"/>
        <w:jc w:val="both"/>
      </w:pPr>
      <w:r>
        <w:t>допустимое ожидание:</w:t>
      </w:r>
    </w:p>
    <w:p w:rsidR="00677AF6" w:rsidRDefault="00677AF6">
      <w:pPr>
        <w:widowControl w:val="0"/>
        <w:autoSpaceDE w:val="0"/>
        <w:autoSpaceDN w:val="0"/>
        <w:adjustRightInd w:val="0"/>
        <w:jc w:val="both"/>
      </w:pPr>
      <w:r>
        <w:t xml:space="preserve">(в ред. </w:t>
      </w:r>
      <w:hyperlink r:id="rId58"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приема врача-специалиста (в том числе на дому) при оказании первичной медико-санитарной помощи в плановой форме - не более 10 рабочих дней с момента обращения;</w:t>
      </w:r>
    </w:p>
    <w:p w:rsidR="00677AF6" w:rsidRDefault="00677AF6">
      <w:pPr>
        <w:widowControl w:val="0"/>
        <w:autoSpaceDE w:val="0"/>
        <w:autoSpaceDN w:val="0"/>
        <w:adjustRightInd w:val="0"/>
        <w:jc w:val="both"/>
      </w:pPr>
      <w:r>
        <w:t xml:space="preserve">(в ред. </w:t>
      </w:r>
      <w:hyperlink r:id="rId59"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677AF6" w:rsidRDefault="00677AF6">
      <w:pPr>
        <w:widowControl w:val="0"/>
        <w:autoSpaceDE w:val="0"/>
        <w:autoSpaceDN w:val="0"/>
        <w:adjustRightInd w:val="0"/>
        <w:jc w:val="both"/>
      </w:pPr>
      <w:r>
        <w:t xml:space="preserve">(в ред. </w:t>
      </w:r>
      <w:hyperlink r:id="rId60"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677AF6" w:rsidRDefault="00677AF6">
      <w:pPr>
        <w:widowControl w:val="0"/>
        <w:autoSpaceDE w:val="0"/>
        <w:autoSpaceDN w:val="0"/>
        <w:adjustRightInd w:val="0"/>
        <w:jc w:val="both"/>
      </w:pPr>
      <w:r>
        <w:t xml:space="preserve">(в ред. </w:t>
      </w:r>
      <w:hyperlink r:id="rId61"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 xml:space="preserve">лекарственными препаратами, изделиями медицинского назначения и специализированными продуктами лечебного питания обеспечиваются амбулаторные пациенты согласно </w:t>
      </w:r>
      <w:hyperlink w:anchor="Par5050" w:history="1">
        <w:r>
          <w:rPr>
            <w:color w:val="0000FF"/>
          </w:rPr>
          <w:t>Перечню</w:t>
        </w:r>
      </w:hyperlink>
      <w:r>
        <w:t xml:space="preserve"> лекарственных препаратов,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62"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(приложение N 3 к Программе);</w:t>
      </w:r>
    </w:p>
    <w:p w:rsidR="00677AF6" w:rsidRDefault="00677AF6">
      <w:pPr>
        <w:widowControl w:val="0"/>
        <w:autoSpaceDE w:val="0"/>
        <w:autoSpaceDN w:val="0"/>
        <w:adjustRightInd w:val="0"/>
        <w:ind w:firstLine="540"/>
        <w:jc w:val="both"/>
      </w:pPr>
      <w:r>
        <w:t xml:space="preserve">назначение лекарственных препаратов, специализированных продуктов лечебного питания и изделий медицинского назначения, оформление рецептов для их получения осуществляется лечащим врачом (фельдшером) или врачом-специалистом медицинской </w:t>
      </w:r>
      <w:r>
        <w:lastRenderedPageBreak/>
        <w:t>организации, к которой гражданин прикреплен для получения амбулаторно-поликлинической помощи, а также в государственных медицинских организациях, работающих в системе льготного лекарственного обеспечения, перечень которых определяется приказом департамента здравоохранения Костромской области;</w:t>
      </w:r>
    </w:p>
    <w:p w:rsidR="00677AF6" w:rsidRDefault="00677AF6">
      <w:pPr>
        <w:widowControl w:val="0"/>
        <w:autoSpaceDE w:val="0"/>
        <w:autoSpaceDN w:val="0"/>
        <w:adjustRightInd w:val="0"/>
        <w:ind w:firstLine="540"/>
        <w:jc w:val="both"/>
      </w:pPr>
      <w:r>
        <w:t>отпуск лекарственных препаратов, специализированных продуктов лечебного питания и изделий медицинского назначения осуществляется в аптечных организациях, работающих в системе льготного лекарственного обеспечения, перечень которых определяется на конкурсной основе;</w:t>
      </w:r>
    </w:p>
    <w:p w:rsidR="00677AF6" w:rsidRDefault="00677AF6">
      <w:pPr>
        <w:widowControl w:val="0"/>
        <w:autoSpaceDE w:val="0"/>
        <w:autoSpaceDN w:val="0"/>
        <w:adjustRightInd w:val="0"/>
        <w:ind w:firstLine="540"/>
        <w:jc w:val="both"/>
      </w:pPr>
      <w:r>
        <w:t>регламент технологического и информационного взаимодействия врачей (фельдшеров), медицинских, аптечных, других организаций, работающих в системе льготного лекарственного обеспечения, определяется департаментом здравоохранения Костромской области;</w:t>
      </w:r>
    </w:p>
    <w:p w:rsidR="00677AF6" w:rsidRDefault="00677AF6">
      <w:pPr>
        <w:widowControl w:val="0"/>
        <w:autoSpaceDE w:val="0"/>
        <w:autoSpaceDN w:val="0"/>
        <w:adjustRightInd w:val="0"/>
        <w:ind w:firstLine="540"/>
        <w:jc w:val="both"/>
      </w:pPr>
      <w:r>
        <w:t>2) в медицинских организациях, оказывающих медицинскую помощь в стационарных условиях:</w:t>
      </w:r>
    </w:p>
    <w:p w:rsidR="00677AF6" w:rsidRDefault="00677AF6">
      <w:pPr>
        <w:widowControl w:val="0"/>
        <w:autoSpaceDE w:val="0"/>
        <w:autoSpaceDN w:val="0"/>
        <w:adjustRightInd w:val="0"/>
        <w:ind w:firstLine="540"/>
        <w:jc w:val="both"/>
      </w:pPr>
      <w:r>
        <w:t xml:space="preserve">больные, беременные, родильницы обеспечиваются лекарственными препаратами, включенными в территориальный </w:t>
      </w:r>
      <w:hyperlink w:anchor="Par2808" w:history="1">
        <w:r>
          <w:rPr>
            <w:color w:val="0000FF"/>
          </w:rPr>
          <w:t>перечень</w:t>
        </w:r>
      </w:hyperlink>
      <w:r>
        <w:t xml:space="preserve"> жизненно необходимых и важнейших лекарственных препаратов на 2014 год и плановый период 2015 и 2016 годов (приложение N 1 к Программе),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677AF6" w:rsidRDefault="00677AF6">
      <w:pPr>
        <w:widowControl w:val="0"/>
        <w:autoSpaceDE w:val="0"/>
        <w:autoSpaceDN w:val="0"/>
        <w:adjustRightInd w:val="0"/>
        <w:ind w:firstLine="540"/>
        <w:jc w:val="both"/>
      </w:pPr>
      <w:r>
        <w:t>при наличии в медицинской организации родовспоможения соответствующих условий (индивидуальных родовых залов) и с согласия женщины, с учетом состояния ее здоровья отцу ребенка или иному члену семьи предоставляется право присутствовать при рождении ребенка, за исключением случаев оперативного родоразрешения и при отсутствии у отца или иного члена семьи инфекционных заболеваний;</w:t>
      </w:r>
    </w:p>
    <w:p w:rsidR="00677AF6" w:rsidRDefault="00677AF6">
      <w:pPr>
        <w:widowControl w:val="0"/>
        <w:autoSpaceDE w:val="0"/>
        <w:autoSpaceDN w:val="0"/>
        <w:adjustRightInd w:val="0"/>
        <w:ind w:firstLine="540"/>
        <w:jc w:val="both"/>
      </w:pPr>
      <w:r>
        <w:t>перевод в другую медицинскую организацию осуществляется при наличии показаний;</w:t>
      </w:r>
    </w:p>
    <w:p w:rsidR="00677AF6" w:rsidRDefault="00677AF6">
      <w:pPr>
        <w:widowControl w:val="0"/>
        <w:autoSpaceDE w:val="0"/>
        <w:autoSpaceDN w:val="0"/>
        <w:adjustRightInd w:val="0"/>
        <w:ind w:firstLine="540"/>
        <w:jc w:val="both"/>
      </w:pPr>
      <w:r>
        <w:t>допустимое ожидание 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677AF6" w:rsidRDefault="00677AF6">
      <w:pPr>
        <w:widowControl w:val="0"/>
        <w:autoSpaceDE w:val="0"/>
        <w:autoSpaceDN w:val="0"/>
        <w:adjustRightInd w:val="0"/>
        <w:jc w:val="both"/>
      </w:pPr>
      <w:r>
        <w:t xml:space="preserve">(в ред. </w:t>
      </w:r>
      <w:hyperlink r:id="rId63"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77AF6" w:rsidRDefault="00677AF6">
      <w:pPr>
        <w:widowControl w:val="0"/>
        <w:autoSpaceDE w:val="0"/>
        <w:autoSpaceDN w:val="0"/>
        <w:adjustRightInd w:val="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677AF6" w:rsidRDefault="00677AF6">
      <w:pPr>
        <w:widowControl w:val="0"/>
        <w:autoSpaceDE w:val="0"/>
        <w:autoSpaceDN w:val="0"/>
        <w:adjustRightInd w:val="0"/>
        <w:ind w:firstLine="540"/>
        <w:jc w:val="both"/>
      </w:pPr>
      <w:r>
        <w:t>основным критерием окончания пребывания пациента в стационаре является стабилизация состояния здоровья или оформление его в учреждение социального обеспечения, завершение цикла процедур и манипуляций;</w:t>
      </w:r>
    </w:p>
    <w:p w:rsidR="00677AF6" w:rsidRDefault="00677AF6">
      <w:pPr>
        <w:widowControl w:val="0"/>
        <w:autoSpaceDE w:val="0"/>
        <w:autoSpaceDN w:val="0"/>
        <w:adjustRightInd w:val="0"/>
        <w:ind w:firstLine="540"/>
        <w:jc w:val="both"/>
      </w:pPr>
      <w:r>
        <w:t>3) при оказании медицинской помощи на дому, в том числе в неотложной форме:</w:t>
      </w:r>
    </w:p>
    <w:p w:rsidR="00677AF6" w:rsidRDefault="00677AF6">
      <w:pPr>
        <w:widowControl w:val="0"/>
        <w:autoSpaceDE w:val="0"/>
        <w:autoSpaceDN w:val="0"/>
        <w:adjustRightInd w:val="0"/>
        <w:ind w:firstLine="540"/>
        <w:jc w:val="both"/>
      </w:pPr>
      <w:r>
        <w:t>показаниями для вызова медицинского работника на дом являются:</w:t>
      </w:r>
    </w:p>
    <w:p w:rsidR="00677AF6" w:rsidRDefault="00677AF6">
      <w:pPr>
        <w:widowControl w:val="0"/>
        <w:autoSpaceDE w:val="0"/>
        <w:autoSpaceDN w:val="0"/>
        <w:adjustRightInd w:val="0"/>
        <w:ind w:firstLine="540"/>
        <w:jc w:val="both"/>
      </w:pPr>
      <w:r>
        <w:t>острые внезапные ухудшения состояния здоровья;</w:t>
      </w:r>
    </w:p>
    <w:p w:rsidR="00677AF6" w:rsidRDefault="00677AF6">
      <w:pPr>
        <w:widowControl w:val="0"/>
        <w:autoSpaceDE w:val="0"/>
        <w:autoSpaceDN w:val="0"/>
        <w:adjustRightInd w:val="0"/>
        <w:ind w:firstLine="540"/>
        <w:jc w:val="both"/>
      </w:pPr>
      <w:r>
        <w:t>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лечащего врача);</w:t>
      </w:r>
    </w:p>
    <w:p w:rsidR="00677AF6" w:rsidRDefault="00677AF6">
      <w:pPr>
        <w:widowControl w:val="0"/>
        <w:autoSpaceDE w:val="0"/>
        <w:autoSpaceDN w:val="0"/>
        <w:adjustRightInd w:val="0"/>
        <w:ind w:firstLine="540"/>
        <w:jc w:val="both"/>
      </w:pPr>
      <w:r>
        <w:t>тяжелые хронические заболевания при невозможности передвижения пациента;</w:t>
      </w:r>
    </w:p>
    <w:p w:rsidR="00677AF6" w:rsidRDefault="00677AF6">
      <w:pPr>
        <w:widowControl w:val="0"/>
        <w:autoSpaceDE w:val="0"/>
        <w:autoSpaceDN w:val="0"/>
        <w:adjustRightInd w:val="0"/>
        <w:ind w:firstLine="540"/>
        <w:jc w:val="both"/>
      </w:pPr>
      <w:r>
        <w:lastRenderedPageBreak/>
        <w:t>острые заболевания детей. Допустимые сроки ожидания оказания первичной медико-санитарной помощи в неотложной форме - не более 2 часов с момента обращения.</w:t>
      </w:r>
    </w:p>
    <w:p w:rsidR="00677AF6" w:rsidRDefault="00677AF6">
      <w:pPr>
        <w:widowControl w:val="0"/>
        <w:autoSpaceDE w:val="0"/>
        <w:autoSpaceDN w:val="0"/>
        <w:adjustRightInd w:val="0"/>
        <w:jc w:val="both"/>
      </w:pPr>
      <w:r>
        <w:t xml:space="preserve">(в ред. </w:t>
      </w:r>
      <w:hyperlink r:id="rId64"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Кроме того, на дому осуществляется:</w:t>
      </w:r>
    </w:p>
    <w:p w:rsidR="00677AF6" w:rsidRDefault="00677AF6">
      <w:pPr>
        <w:widowControl w:val="0"/>
        <w:autoSpaceDE w:val="0"/>
        <w:autoSpaceDN w:val="0"/>
        <w:adjustRightInd w:val="0"/>
        <w:ind w:firstLine="540"/>
        <w:jc w:val="both"/>
      </w:pPr>
      <w:r>
        <w:t>патронаж детей в возрасте до 1 года;</w:t>
      </w:r>
    </w:p>
    <w:p w:rsidR="00677AF6" w:rsidRDefault="00677AF6">
      <w:pPr>
        <w:widowControl w:val="0"/>
        <w:autoSpaceDE w:val="0"/>
        <w:autoSpaceDN w:val="0"/>
        <w:adjustRightInd w:val="0"/>
        <w:ind w:firstLine="540"/>
        <w:jc w:val="both"/>
      </w:pPr>
      <w:r>
        <w:t>наблюдение до выздоровления детей в возрасте до 1 года;</w:t>
      </w:r>
    </w:p>
    <w:p w:rsidR="00677AF6" w:rsidRDefault="00677AF6">
      <w:pPr>
        <w:widowControl w:val="0"/>
        <w:autoSpaceDE w:val="0"/>
        <w:autoSpaceDN w:val="0"/>
        <w:adjustRightInd w:val="0"/>
        <w:ind w:firstLine="540"/>
        <w:jc w:val="both"/>
      </w:pPr>
      <w:r>
        <w:t>наблюдение до окончания заразного периода болезни больных инфекционными заболеваниями.</w:t>
      </w:r>
    </w:p>
    <w:p w:rsidR="00677AF6" w:rsidRDefault="00677AF6">
      <w:pPr>
        <w:widowControl w:val="0"/>
        <w:autoSpaceDE w:val="0"/>
        <w:autoSpaceDN w:val="0"/>
        <w:adjustRightInd w:val="0"/>
        <w:ind w:firstLine="540"/>
        <w:jc w:val="both"/>
      </w:pPr>
      <w:r>
        <w:t>Медицинские работники обязаны информировать пациента о лечебно-охранительном режиме, порядке лечения и диагностики, а также представлять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w:t>
      </w:r>
    </w:p>
    <w:p w:rsidR="00677AF6" w:rsidRDefault="00677AF6">
      <w:pPr>
        <w:widowControl w:val="0"/>
        <w:autoSpaceDE w:val="0"/>
        <w:autoSpaceDN w:val="0"/>
        <w:adjustRightInd w:val="0"/>
        <w:ind w:firstLine="540"/>
        <w:jc w:val="both"/>
      </w:pPr>
      <w:r>
        <w:t>При наличии медицинских показаний медицинские работники обязаны организовать транспортировку пациента в стационар;</w:t>
      </w:r>
    </w:p>
    <w:p w:rsidR="00677AF6" w:rsidRDefault="00677AF6">
      <w:pPr>
        <w:widowControl w:val="0"/>
        <w:autoSpaceDE w:val="0"/>
        <w:autoSpaceDN w:val="0"/>
        <w:adjustRightInd w:val="0"/>
        <w:ind w:firstLine="540"/>
        <w:jc w:val="both"/>
      </w:pPr>
      <w:r>
        <w:t>4) в стационаре на дому:</w:t>
      </w:r>
    </w:p>
    <w:p w:rsidR="00677AF6" w:rsidRDefault="00677AF6">
      <w:pPr>
        <w:widowControl w:val="0"/>
        <w:autoSpaceDE w:val="0"/>
        <w:autoSpaceDN w:val="0"/>
        <w:adjustRightInd w:val="0"/>
        <w:ind w:firstLine="540"/>
        <w:jc w:val="both"/>
      </w:pPr>
      <w:r>
        <w:t>направление больных для лечения в стационаре на дому осуществляет лечащий врач по согласованию с заведующим отделением;</w:t>
      </w:r>
    </w:p>
    <w:p w:rsidR="00677AF6" w:rsidRDefault="00677AF6">
      <w:pPr>
        <w:widowControl w:val="0"/>
        <w:autoSpaceDE w:val="0"/>
        <w:autoSpaceDN w:val="0"/>
        <w:adjustRightInd w:val="0"/>
        <w:ind w:firstLine="540"/>
        <w:jc w:val="both"/>
      </w:pPr>
      <w:r>
        <w:t>лечению в стационаре на дому подлежат:</w:t>
      </w:r>
    </w:p>
    <w:p w:rsidR="00677AF6" w:rsidRDefault="00677AF6">
      <w:pPr>
        <w:widowControl w:val="0"/>
        <w:autoSpaceDE w:val="0"/>
        <w:autoSpaceDN w:val="0"/>
        <w:adjustRightInd w:val="0"/>
        <w:ind w:firstLine="540"/>
        <w:jc w:val="both"/>
      </w:pPr>
      <w:r>
        <w:t>больные, выписанные из стационара для завершения курса терапии на домашней койке под наблюдением медицинского персонала поликлиники;</w:t>
      </w:r>
    </w:p>
    <w:p w:rsidR="00677AF6" w:rsidRDefault="00677AF6">
      <w:pPr>
        <w:widowControl w:val="0"/>
        <w:autoSpaceDE w:val="0"/>
        <w:autoSpaceDN w:val="0"/>
        <w:adjustRightInd w:val="0"/>
        <w:ind w:firstLine="540"/>
        <w:jc w:val="both"/>
      </w:pPr>
      <w:r>
        <w:t>больные, в том числе нетранспортабельные больные, состояние которых позволяет организовать лечение во внегоспитальных условиях.</w:t>
      </w:r>
    </w:p>
    <w:p w:rsidR="00677AF6" w:rsidRDefault="00677AF6">
      <w:pPr>
        <w:widowControl w:val="0"/>
        <w:autoSpaceDE w:val="0"/>
        <w:autoSpaceDN w:val="0"/>
        <w:adjustRightInd w:val="0"/>
        <w:ind w:firstLine="540"/>
        <w:jc w:val="both"/>
      </w:pPr>
      <w:r>
        <w:t>Лечебные процедуры в соответствии с рекомендациями врача могут проводиться как на дому, так и в поликлинике, в зависимости от состояния и возраста больного.</w:t>
      </w:r>
    </w:p>
    <w:p w:rsidR="00677AF6" w:rsidRDefault="00677AF6">
      <w:pPr>
        <w:widowControl w:val="0"/>
        <w:autoSpaceDE w:val="0"/>
        <w:autoSpaceDN w:val="0"/>
        <w:adjustRightInd w:val="0"/>
        <w:ind w:firstLine="540"/>
        <w:jc w:val="both"/>
      </w:pPr>
      <w:r>
        <w:t xml:space="preserve">Обеспечение медикаментами стационаров на дому осуществляется в соответствии с территориальным </w:t>
      </w:r>
      <w:hyperlink w:anchor="Par2808" w:history="1">
        <w:r>
          <w:rPr>
            <w:color w:val="0000FF"/>
          </w:rPr>
          <w:t>перечнем</w:t>
        </w:r>
      </w:hyperlink>
      <w:r>
        <w:t xml:space="preserve"> жизненно необходимых и важнейших лекарственных препаратов на 2014 год и плановый период 2015 и 2016 годов (приложение N 1 к Программе).</w:t>
      </w:r>
    </w:p>
    <w:p w:rsidR="00677AF6" w:rsidRDefault="00677AF6">
      <w:pPr>
        <w:widowControl w:val="0"/>
        <w:autoSpaceDE w:val="0"/>
        <w:autoSpaceDN w:val="0"/>
        <w:adjustRightInd w:val="0"/>
        <w:ind w:firstLine="540"/>
        <w:jc w:val="both"/>
      </w:pPr>
      <w:r>
        <w:t>Критерием окончания лечения является выздоровление или стабилизация состояния больного;</w:t>
      </w:r>
    </w:p>
    <w:p w:rsidR="00677AF6" w:rsidRDefault="00677AF6">
      <w:pPr>
        <w:widowControl w:val="0"/>
        <w:autoSpaceDE w:val="0"/>
        <w:autoSpaceDN w:val="0"/>
        <w:adjustRightInd w:val="0"/>
        <w:ind w:firstLine="540"/>
        <w:jc w:val="both"/>
      </w:pPr>
      <w:r>
        <w:t>5) в дневных стационарах:</w:t>
      </w:r>
    </w:p>
    <w:p w:rsidR="00677AF6" w:rsidRDefault="00677AF6">
      <w:pPr>
        <w:widowControl w:val="0"/>
        <w:autoSpaceDE w:val="0"/>
        <w:autoSpaceDN w:val="0"/>
        <w:adjustRightInd w:val="0"/>
        <w:ind w:firstLine="540"/>
        <w:jc w:val="both"/>
      </w:pPr>
      <w:r>
        <w:t>направление больных на лечение в дневном стационаре осуществляет лечащий врач совместно с заведующим отделением;</w:t>
      </w:r>
    </w:p>
    <w:p w:rsidR="00677AF6" w:rsidRDefault="00677AF6">
      <w:pPr>
        <w:widowControl w:val="0"/>
        <w:autoSpaceDE w:val="0"/>
        <w:autoSpaceDN w:val="0"/>
        <w:adjustRightInd w:val="0"/>
        <w:ind w:firstLine="540"/>
        <w:jc w:val="both"/>
      </w:pPr>
      <w:r>
        <w:t>пребыванию в дневном стационаре подлежат больные, нуждающиеся в лечении и наблюдении медицинского персонала;</w:t>
      </w:r>
    </w:p>
    <w:p w:rsidR="00677AF6" w:rsidRDefault="00677AF6">
      <w:pPr>
        <w:widowControl w:val="0"/>
        <w:autoSpaceDE w:val="0"/>
        <w:autoSpaceDN w:val="0"/>
        <w:adjustRightInd w:val="0"/>
        <w:ind w:firstLine="540"/>
        <w:jc w:val="both"/>
      </w:pPr>
      <w:r>
        <w:t>допустимое ожидание плановой госпитализации не более 14 дней.</w:t>
      </w:r>
    </w:p>
    <w:p w:rsidR="00677AF6" w:rsidRDefault="00677AF6">
      <w:pPr>
        <w:widowControl w:val="0"/>
        <w:autoSpaceDE w:val="0"/>
        <w:autoSpaceDN w:val="0"/>
        <w:adjustRightInd w:val="0"/>
        <w:ind w:firstLine="540"/>
        <w:jc w:val="both"/>
      </w:pPr>
      <w:r>
        <w:t>В дневном стационаре в период проведения лечебных процедур предоставляются:</w:t>
      </w:r>
    </w:p>
    <w:p w:rsidR="00677AF6" w:rsidRDefault="00677AF6">
      <w:pPr>
        <w:widowControl w:val="0"/>
        <w:autoSpaceDE w:val="0"/>
        <w:autoSpaceDN w:val="0"/>
        <w:adjustRightInd w:val="0"/>
        <w:ind w:firstLine="540"/>
        <w:jc w:val="both"/>
      </w:pPr>
      <w:r>
        <w:t xml:space="preserve">необходимые лекарственные препараты в соответствии территориальным </w:t>
      </w:r>
      <w:hyperlink w:anchor="Par2808" w:history="1">
        <w:r>
          <w:rPr>
            <w:color w:val="0000FF"/>
          </w:rPr>
          <w:t>перечнем</w:t>
        </w:r>
      </w:hyperlink>
      <w:r>
        <w:t xml:space="preserve"> жизненно необходимых и важнейших лекарственных препаратов на 2014 год и плановый период 2015 и 2016 годов (приложение N 1 к Программе);</w:t>
      </w:r>
    </w:p>
    <w:p w:rsidR="00677AF6" w:rsidRDefault="00677AF6">
      <w:pPr>
        <w:widowControl w:val="0"/>
        <w:autoSpaceDE w:val="0"/>
        <w:autoSpaceDN w:val="0"/>
        <w:adjustRightInd w:val="0"/>
        <w:ind w:firstLine="540"/>
        <w:jc w:val="both"/>
      </w:pPr>
      <w:r>
        <w:t>физиотерапевтические процедуры.</w:t>
      </w:r>
    </w:p>
    <w:p w:rsidR="00677AF6" w:rsidRDefault="00677AF6">
      <w:pPr>
        <w:widowControl w:val="0"/>
        <w:autoSpaceDE w:val="0"/>
        <w:autoSpaceDN w:val="0"/>
        <w:adjustRightInd w:val="0"/>
        <w:ind w:firstLine="540"/>
        <w:jc w:val="both"/>
      </w:pPr>
      <w:r>
        <w:t>Пациенты дневного стационара при стационарах в медицинских организациях могут обеспечиваться одноразовым питанием.</w:t>
      </w:r>
    </w:p>
    <w:p w:rsidR="00677AF6" w:rsidRDefault="00677AF6">
      <w:pPr>
        <w:widowControl w:val="0"/>
        <w:autoSpaceDE w:val="0"/>
        <w:autoSpaceDN w:val="0"/>
        <w:adjustRightInd w:val="0"/>
        <w:ind w:firstLine="540"/>
        <w:jc w:val="both"/>
      </w:pPr>
      <w:r>
        <w:t>Критериями окончания лечения в дневном стационаре являются:</w:t>
      </w:r>
    </w:p>
    <w:p w:rsidR="00677AF6" w:rsidRDefault="00677AF6">
      <w:pPr>
        <w:widowControl w:val="0"/>
        <w:autoSpaceDE w:val="0"/>
        <w:autoSpaceDN w:val="0"/>
        <w:adjustRightInd w:val="0"/>
        <w:ind w:firstLine="540"/>
        <w:jc w:val="both"/>
      </w:pPr>
      <w:r>
        <w:t>клиническое выздоровление;</w:t>
      </w:r>
    </w:p>
    <w:p w:rsidR="00677AF6" w:rsidRDefault="00677AF6">
      <w:pPr>
        <w:widowControl w:val="0"/>
        <w:autoSpaceDE w:val="0"/>
        <w:autoSpaceDN w:val="0"/>
        <w:adjustRightInd w:val="0"/>
        <w:ind w:firstLine="540"/>
        <w:jc w:val="both"/>
      </w:pPr>
      <w:r>
        <w:t>окончание курса лечебных и реабилитационных процедур, которые не могут применяться в домашних условиях.</w:t>
      </w:r>
    </w:p>
    <w:p w:rsidR="00677AF6" w:rsidRDefault="00677AF6">
      <w:pPr>
        <w:widowControl w:val="0"/>
        <w:autoSpaceDE w:val="0"/>
        <w:autoSpaceDN w:val="0"/>
        <w:adjustRightInd w:val="0"/>
        <w:ind w:firstLine="540"/>
        <w:jc w:val="both"/>
      </w:pPr>
      <w:r>
        <w:t xml:space="preserve">40. Утратил силу. - </w:t>
      </w:r>
      <w:hyperlink r:id="rId65" w:history="1">
        <w:r>
          <w:rPr>
            <w:color w:val="0000FF"/>
          </w:rPr>
          <w:t>Постановление</w:t>
        </w:r>
      </w:hyperlink>
      <w:r>
        <w:t xml:space="preserve"> администрации Костромской области от 31.07.2014 N 317-а.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9" w:name="Par397"/>
      <w:bookmarkEnd w:id="9"/>
      <w:r>
        <w:t>Глава 6. НОРМАТИВЫ ОБЪЕМА МЕДИЦИНСКОЙ ПОМОЩИ</w:t>
      </w:r>
    </w:p>
    <w:p w:rsidR="00677AF6" w:rsidRDefault="00677AF6">
      <w:pPr>
        <w:widowControl w:val="0"/>
        <w:autoSpaceDE w:val="0"/>
        <w:autoSpaceDN w:val="0"/>
        <w:adjustRightInd w:val="0"/>
        <w:jc w:val="center"/>
      </w:pPr>
      <w:r>
        <w:lastRenderedPageBreak/>
        <w:t xml:space="preserve">(в ред. </w:t>
      </w:r>
      <w:hyperlink r:id="rId66"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41.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77AF6" w:rsidRDefault="00677AF6">
      <w:pPr>
        <w:widowControl w:val="0"/>
        <w:autoSpaceDE w:val="0"/>
        <w:autoSpaceDN w:val="0"/>
        <w:adjustRightInd w:val="0"/>
        <w:jc w:val="both"/>
      </w:pPr>
      <w:r>
        <w:t xml:space="preserve">(в ред. </w:t>
      </w:r>
      <w:hyperlink r:id="rId67"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для скорой медицинской помощи вне медицинской организации, включая медицинскую эвакуацию, на 2014-2016 годы - в рамках базовой программы обязательного медицинского страхования - 0,318 вызова на 1 застрахованное лицо;</w:t>
      </w:r>
    </w:p>
    <w:p w:rsidR="00677AF6" w:rsidRDefault="00677AF6">
      <w:pPr>
        <w:widowControl w:val="0"/>
        <w:autoSpaceDE w:val="0"/>
        <w:autoSpaceDN w:val="0"/>
        <w:adjustRightInd w:val="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- 4,190 посещения на 1 жителя, в рамках базовой программы обязательного медицинского страхования - 2,535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68" w:history="1">
        <w:r>
          <w:rPr>
            <w:color w:val="0000FF"/>
          </w:rPr>
          <w:t>N 195-а</w:t>
        </w:r>
      </w:hyperlink>
      <w:r>
        <w:t xml:space="preserve">, от 31.07.2014 </w:t>
      </w:r>
      <w:hyperlink r:id="rId69" w:history="1">
        <w:r>
          <w:rPr>
            <w:color w:val="0000FF"/>
          </w:rPr>
          <w:t>N 317-а</w:t>
        </w:r>
      </w:hyperlink>
      <w:r>
        <w:t>)</w:t>
      </w:r>
    </w:p>
    <w:p w:rsidR="00677AF6" w:rsidRDefault="00677AF6">
      <w:pPr>
        <w:widowControl w:val="0"/>
        <w:autoSpaceDE w:val="0"/>
        <w:autoSpaceDN w:val="0"/>
        <w:adjustRightInd w:val="0"/>
        <w:ind w:firstLine="540"/>
        <w:jc w:val="both"/>
      </w:pPr>
      <w:r>
        <w:t>для медицинской помощи в амбулаторных условиях, оказываемой в связи с заболеваниями, на 2014 год - 2,029 обращения (законченного случая лечения заболевания в амбулаторных условиях с кратностью посещений по поводу одного заболевания - не менее 2) на 1 жителя, в рамках базовой программы обязательного медицинского страхования - 1,880 обращения на 1 застрахованное лицо, на 2015 год - 2,096 обращения на 1 жителя, в рамках базовой программы обязательного медицинского страхования - 1,95 обращения на 1 застрахованное лицо, на 2016 год - 2,131 обращения на 1 жителя, в рамках базовой программы обязательного медицинского страхования - 1,98 обращения на 1 застрахованное лицо;</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70" w:history="1">
        <w:r>
          <w:rPr>
            <w:color w:val="0000FF"/>
          </w:rPr>
          <w:t>N 195-а</w:t>
        </w:r>
      </w:hyperlink>
      <w:r>
        <w:t xml:space="preserve">, от 31.07.2014 </w:t>
      </w:r>
      <w:hyperlink r:id="rId71" w:history="1">
        <w:r>
          <w:rPr>
            <w:color w:val="0000FF"/>
          </w:rPr>
          <w:t>N 317-а</w:t>
        </w:r>
      </w:hyperlink>
      <w:r>
        <w:t>)</w:t>
      </w:r>
    </w:p>
    <w:p w:rsidR="00677AF6" w:rsidRDefault="00677AF6">
      <w:pPr>
        <w:widowControl w:val="0"/>
        <w:autoSpaceDE w:val="0"/>
        <w:autoSpaceDN w:val="0"/>
        <w:adjustRightInd w:val="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677AF6" w:rsidRDefault="00677AF6">
      <w:pPr>
        <w:widowControl w:val="0"/>
        <w:autoSpaceDE w:val="0"/>
        <w:autoSpaceDN w:val="0"/>
        <w:adjustRightInd w:val="0"/>
        <w:ind w:firstLine="540"/>
        <w:jc w:val="both"/>
      </w:pPr>
      <w:r>
        <w:t>для медицинской помощи в условиях дневных стационаров на 2014 год - 0,635 пациенто-дня на 1 жителя, в рамках базовой программы обязательного медицинского страхования - 0,55 пациенто-дня на 1 застрахованное лицо, на 2015 год - 0,678 пациенто-дня на 1 жителя, в рамках базовой программы обязательного медицинского страхования - 0,59 пациенто-дня на 1 застрахованное лицо, на 2016 год - 0,700 пациенто-дня на 1 жителя, в рамках базовой программы обязательного медицинского страхования - 0,61 пациенто-дня на 1 застрахованное лицо;</w:t>
      </w:r>
    </w:p>
    <w:p w:rsidR="00677AF6" w:rsidRDefault="00677AF6">
      <w:pPr>
        <w:widowControl w:val="0"/>
        <w:autoSpaceDE w:val="0"/>
        <w:autoSpaceDN w:val="0"/>
        <w:adjustRightInd w:val="0"/>
        <w:ind w:firstLine="540"/>
        <w:jc w:val="both"/>
      </w:pPr>
      <w:r>
        <w:t xml:space="preserve">для медицинской помощи в стационарных условиях на 2014 год - 0,191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- 0,188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- 0,188 случая госпитализации на 1 жителя, в рамках базовой программы обязательного медицинского страхования - 0,172 </w:t>
      </w:r>
      <w:r>
        <w:lastRenderedPageBreak/>
        <w:t>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- 0,030 койко-дня на 1 застрахованное лицо, на 2015 год - 0,033 койко-дня на 1 застрахованное лицо, на 2016 год - 0,039 койко-дня на 1 застрахованное лицо;</w:t>
      </w:r>
    </w:p>
    <w:p w:rsidR="00677AF6" w:rsidRDefault="00677AF6">
      <w:pPr>
        <w:widowControl w:val="0"/>
        <w:autoSpaceDE w:val="0"/>
        <w:autoSpaceDN w:val="0"/>
        <w:adjustRightInd w:val="0"/>
        <w:jc w:val="both"/>
      </w:pPr>
      <w:r>
        <w:t xml:space="preserve">(в ред. </w:t>
      </w:r>
      <w:hyperlink r:id="rId72"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для паллиативной медицинской помощи в стационарных условиях на 2014 год - 0,04 койко-дня на 1 жителя, на 2015 год - 0,04 койко-дня на 1 жителя, на 2016 год - 0,04 койко-дня на 1 жителя.</w:t>
      </w:r>
    </w:p>
    <w:p w:rsidR="00677AF6" w:rsidRDefault="00677AF6">
      <w:pPr>
        <w:widowControl w:val="0"/>
        <w:autoSpaceDE w:val="0"/>
        <w:autoSpaceDN w:val="0"/>
        <w:adjustRightInd w:val="0"/>
        <w:ind w:firstLine="540"/>
        <w:jc w:val="both"/>
      </w:pPr>
      <w:r>
        <w:t>Нормативы объема стационарной медицинской помощи в 2014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 I уровень - 0,026 случаев госпитализации на 1 жителя (0,026 случаев госпитализации на 1 застрахованное лицо), II уровень - 0,074 случаев госпитализации на 1 жителя (0,072 случаев госпитализации на 1 застрахованное лицо), III уровень - 0,091 случаев госпитализации на 1 жителя (0,088 случаев госпитализации на 1 застрахованное лицо).</w:t>
      </w:r>
    </w:p>
    <w:p w:rsidR="00677AF6" w:rsidRDefault="00677AF6">
      <w:pPr>
        <w:widowControl w:val="0"/>
        <w:autoSpaceDE w:val="0"/>
        <w:autoSpaceDN w:val="0"/>
        <w:adjustRightInd w:val="0"/>
        <w:jc w:val="both"/>
      </w:pPr>
      <w:r>
        <w:t xml:space="preserve">(абзац введен </w:t>
      </w:r>
      <w:hyperlink r:id="rId73" w:history="1">
        <w:r>
          <w:rPr>
            <w:color w:val="0000FF"/>
          </w:rPr>
          <w:t>постановлением</w:t>
        </w:r>
      </w:hyperlink>
      <w:r>
        <w:t xml:space="preserve"> администрации Костромской области от 15.05.2014 N 195-а)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10" w:name="Par415"/>
      <w:bookmarkEnd w:id="10"/>
      <w:r>
        <w:t>Глава 7. НОРМАТИВЫ ФИНАНСОВЫХ ЗАТРАТ НА ЕДИНИЦУ ОБЪЕМА</w:t>
      </w:r>
    </w:p>
    <w:p w:rsidR="00677AF6" w:rsidRDefault="00677AF6">
      <w:pPr>
        <w:widowControl w:val="0"/>
        <w:autoSpaceDE w:val="0"/>
        <w:autoSpaceDN w:val="0"/>
        <w:adjustRightInd w:val="0"/>
        <w:jc w:val="center"/>
      </w:pPr>
      <w:r>
        <w:t>МЕДИЦИНСКОЙ ПОМОЩИ, ПОДУШЕВЫЕ НОРМАТИВЫ ФИНАНСИРОВАНИЯ,</w:t>
      </w:r>
    </w:p>
    <w:p w:rsidR="00677AF6" w:rsidRDefault="00677AF6">
      <w:pPr>
        <w:widowControl w:val="0"/>
        <w:autoSpaceDE w:val="0"/>
        <w:autoSpaceDN w:val="0"/>
        <w:adjustRightInd w:val="0"/>
        <w:jc w:val="center"/>
      </w:pPr>
      <w:r>
        <w:t>СПОСОБЫ ОПЛАТЫ МЕДИЦИНСКОЙ ПОМОЩИ</w:t>
      </w:r>
    </w:p>
    <w:p w:rsidR="00677AF6" w:rsidRDefault="00677AF6">
      <w:pPr>
        <w:widowControl w:val="0"/>
        <w:autoSpaceDE w:val="0"/>
        <w:autoSpaceDN w:val="0"/>
        <w:adjustRightInd w:val="0"/>
        <w:jc w:val="center"/>
      </w:pPr>
      <w:r>
        <w:t xml:space="preserve">(в ред. </w:t>
      </w:r>
      <w:hyperlink r:id="rId74"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42.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и составляют:</w:t>
      </w:r>
    </w:p>
    <w:p w:rsidR="00677AF6" w:rsidRDefault="00677AF6">
      <w:pPr>
        <w:widowControl w:val="0"/>
        <w:autoSpaceDE w:val="0"/>
        <w:autoSpaceDN w:val="0"/>
        <w:adjustRightInd w:val="0"/>
        <w:jc w:val="both"/>
      </w:pPr>
      <w:r>
        <w:t xml:space="preserve">(в ред. </w:t>
      </w:r>
      <w:hyperlink r:id="rId75"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на 1 вызов скорой медицинской помощи - 1 669,2 рубля;</w:t>
      </w:r>
    </w:p>
    <w:p w:rsidR="00677AF6" w:rsidRDefault="00677AF6">
      <w:pPr>
        <w:widowControl w:val="0"/>
        <w:autoSpaceDE w:val="0"/>
        <w:autoSpaceDN w:val="0"/>
        <w:adjustRightInd w:val="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Костромской области - 277,5 рубля, за счет средств обязательного медицинского страхования - 351,7 рубля, по видам и заболеваниям сверх базовой программы ОМС - 165,8 рубля;</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76" w:history="1">
        <w:r>
          <w:rPr>
            <w:color w:val="0000FF"/>
          </w:rPr>
          <w:t>N 195-а</w:t>
        </w:r>
      </w:hyperlink>
      <w:r>
        <w:t xml:space="preserve">, от 31.07.2014 </w:t>
      </w:r>
      <w:hyperlink r:id="rId77" w:history="1">
        <w:r>
          <w:rPr>
            <w:color w:val="0000FF"/>
          </w:rPr>
          <w:t>N 317-а</w:t>
        </w:r>
      </w:hyperlink>
      <w:r>
        <w:t>)</w:t>
      </w:r>
    </w:p>
    <w:p w:rsidR="00677AF6" w:rsidRDefault="00677AF6">
      <w:pPr>
        <w:widowControl w:val="0"/>
        <w:autoSpaceDE w:val="0"/>
        <w:autoSpaceDN w:val="0"/>
        <w:adjustRightInd w:val="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Костромской области - 881,0 рубль, за счет средств обязательного медицинского страхования - 932,8 рубля, за счет средств межбюджетного трансферта, передаваемого из бюджета Костромской области в бюджет территориального фонда обязательного медицинского страхования Костромской области, - 418,4 рубля;</w:t>
      </w:r>
    </w:p>
    <w:p w:rsidR="00677AF6" w:rsidRDefault="00677AF6">
      <w:pPr>
        <w:widowControl w:val="0"/>
        <w:autoSpaceDE w:val="0"/>
        <w:autoSpaceDN w:val="0"/>
        <w:adjustRightInd w:val="0"/>
        <w:jc w:val="both"/>
      </w:pPr>
      <w:r>
        <w:t xml:space="preserve">(в ред. </w:t>
      </w:r>
      <w:hyperlink r:id="rId78"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677AF6" w:rsidRDefault="00677AF6">
      <w:pPr>
        <w:widowControl w:val="0"/>
        <w:autoSpaceDE w:val="0"/>
        <w:autoSpaceDN w:val="0"/>
        <w:adjustRightInd w:val="0"/>
        <w:ind w:firstLine="540"/>
        <w:jc w:val="both"/>
      </w:pPr>
      <w:r>
        <w:t xml:space="preserve">на 1 пациенто-день лечения в условиях дневных стационаров за счет средств бюджета Костромской области - 167,1 рубля, за счет средств обязательного медицинского страхования (без учета применения вспомогательных репродуктивных технологий </w:t>
      </w:r>
      <w:r>
        <w:lastRenderedPageBreak/>
        <w:t>(экстракорпорального оплодотворения) - 1 374,6 рубля;</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79" w:history="1">
        <w:r>
          <w:rPr>
            <w:color w:val="0000FF"/>
          </w:rPr>
          <w:t>N 195-а</w:t>
        </w:r>
      </w:hyperlink>
      <w:r>
        <w:t xml:space="preserve">, от 31.07.2014 </w:t>
      </w:r>
      <w:hyperlink r:id="rId80" w:history="1">
        <w:r>
          <w:rPr>
            <w:color w:val="0000FF"/>
          </w:rPr>
          <w:t>N 317-а</w:t>
        </w:r>
      </w:hyperlink>
      <w:r>
        <w:t>)</w:t>
      </w:r>
    </w:p>
    <w:p w:rsidR="00677AF6" w:rsidRDefault="00677AF6">
      <w:pPr>
        <w:widowControl w:val="0"/>
        <w:autoSpaceDE w:val="0"/>
        <w:autoSpaceDN w:val="0"/>
        <w:adjustRightInd w:val="0"/>
        <w:ind w:firstLine="540"/>
        <w:jc w:val="both"/>
      </w:pPr>
      <w: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- 113 109 рублей;</w:t>
      </w:r>
    </w:p>
    <w:p w:rsidR="00677AF6" w:rsidRDefault="00677AF6">
      <w:pPr>
        <w:widowControl w:val="0"/>
        <w:autoSpaceDE w:val="0"/>
        <w:autoSpaceDN w:val="0"/>
        <w:adjustRightInd w:val="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Костромской области - 54 510,5 рубля, за счет средств обязательного медицинского страхования - 19 186,2 рубля;</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81" w:history="1">
        <w:r>
          <w:rPr>
            <w:color w:val="0000FF"/>
          </w:rPr>
          <w:t>N 195-а</w:t>
        </w:r>
      </w:hyperlink>
      <w:r>
        <w:t xml:space="preserve">, от 31.07.2014 </w:t>
      </w:r>
      <w:hyperlink r:id="rId82" w:history="1">
        <w:r>
          <w:rPr>
            <w:color w:val="0000FF"/>
          </w:rPr>
          <w:t>N 317-а</w:t>
        </w:r>
      </w:hyperlink>
      <w:r>
        <w:t>)</w:t>
      </w:r>
    </w:p>
    <w:p w:rsidR="00677AF6" w:rsidRDefault="00677AF6">
      <w:pPr>
        <w:widowControl w:val="0"/>
        <w:autoSpaceDE w:val="0"/>
        <w:autoSpaceDN w:val="0"/>
        <w:adjustRightInd w:val="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677AF6" w:rsidRDefault="00677AF6">
      <w:pPr>
        <w:widowControl w:val="0"/>
        <w:autoSpaceDE w:val="0"/>
        <w:autoSpaceDN w:val="0"/>
        <w:adjustRightInd w:val="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Костромской области - 834,5 рубля.</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83" w:history="1">
        <w:r>
          <w:rPr>
            <w:color w:val="0000FF"/>
          </w:rPr>
          <w:t>N 195-а</w:t>
        </w:r>
      </w:hyperlink>
      <w:r>
        <w:t xml:space="preserve">, от 31.07.2014 </w:t>
      </w:r>
      <w:hyperlink r:id="rId84" w:history="1">
        <w:r>
          <w:rPr>
            <w:color w:val="0000FF"/>
          </w:rPr>
          <w:t>N 317-а</w:t>
        </w:r>
      </w:hyperlink>
      <w:r>
        <w:t>)</w:t>
      </w:r>
    </w:p>
    <w:p w:rsidR="00677AF6" w:rsidRDefault="00677AF6">
      <w:pPr>
        <w:widowControl w:val="0"/>
        <w:autoSpaceDE w:val="0"/>
        <w:autoSpaceDN w:val="0"/>
        <w:adjustRightInd w:val="0"/>
        <w:ind w:firstLine="540"/>
        <w:jc w:val="both"/>
      </w:pPr>
      <w:r>
        <w:t>43. Нормативы финансовых затрат на единицу объема медицинской помощи, оказываемой в соответствии с Программой, на 2015 и 2016 годы составляют:</w:t>
      </w:r>
    </w:p>
    <w:p w:rsidR="00677AF6" w:rsidRDefault="00677AF6">
      <w:pPr>
        <w:widowControl w:val="0"/>
        <w:autoSpaceDE w:val="0"/>
        <w:autoSpaceDN w:val="0"/>
        <w:adjustRightInd w:val="0"/>
        <w:jc w:val="both"/>
      </w:pPr>
      <w:r>
        <w:t xml:space="preserve">(в ред. </w:t>
      </w:r>
      <w:hyperlink r:id="rId85"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ind w:firstLine="540"/>
        <w:jc w:val="both"/>
      </w:pPr>
      <w:r>
        <w:t>на 1 вызов скорой медицинской помощи за счет средств обязательного медицинского страхования - 1582,8 рубля на 2015 год, 1635,6 рубля на 2016 год;</w:t>
      </w:r>
    </w:p>
    <w:p w:rsidR="00677AF6" w:rsidRDefault="00677AF6">
      <w:pPr>
        <w:widowControl w:val="0"/>
        <w:autoSpaceDE w:val="0"/>
        <w:autoSpaceDN w:val="0"/>
        <w:adjustRightInd w:val="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- 271,2 рубля на 2015 год, 292,3 рубля на 2016 год, за счет средств обязательного медицинского страхования - 351 рубль на 2015 год, 355,5 рубля на 2016 год, за счет средств межбюджетного трансферта, передаваемого из бюджета Костромской области в бюджет территориального фонда обязательного медицинского страхования Костромской области, - 238,1 рубля на 2015 год, 290,2 рубля на 2016 год;</w:t>
      </w:r>
    </w:p>
    <w:p w:rsidR="00677AF6" w:rsidRDefault="00677AF6">
      <w:pPr>
        <w:widowControl w:val="0"/>
        <w:autoSpaceDE w:val="0"/>
        <w:autoSpaceDN w:val="0"/>
        <w:adjustRightInd w:val="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Костромской области - 939,4 рубля на 2015 год, 1 019,3 рубля на 2016 год, за счет средств обязательного медицинского страхования - 1023,2 рубля на 2015 год, 1066,5 рубля на 2016 год, за счет средств межбюджетного трансферта, передаваемого из бюджета Костромской области в бюджет территориального фонда обязательного медицинского страхования Костромской области, - 939,4 рубля на 2015 год, 1075,6 рубля на 2016 год;</w:t>
      </w:r>
    </w:p>
    <w:p w:rsidR="00677AF6" w:rsidRDefault="00677AF6">
      <w:pPr>
        <w:widowControl w:val="0"/>
        <w:autoSpaceDE w:val="0"/>
        <w:autoSpaceDN w:val="0"/>
        <w:adjustRightInd w:val="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677AF6" w:rsidRDefault="00677AF6">
      <w:pPr>
        <w:widowControl w:val="0"/>
        <w:autoSpaceDE w:val="0"/>
        <w:autoSpaceDN w:val="0"/>
        <w:adjustRightInd w:val="0"/>
        <w:ind w:firstLine="540"/>
        <w:jc w:val="both"/>
      </w:pPr>
      <w:r>
        <w:t>на 1 пациенто-день лечения в условиях дневных стационаров за счет средств бюджета Костромской области - 181,1 рубля на 2015 год, 194,5 рубля на 2016 год, за счет средств обязательного медицинского страхования - 1 309,1 рубля на 2015 год и 1323,4 рубля на 2016 год;</w:t>
      </w:r>
    </w:p>
    <w:p w:rsidR="00677AF6" w:rsidRDefault="00677AF6">
      <w:pPr>
        <w:widowControl w:val="0"/>
        <w:autoSpaceDE w:val="0"/>
        <w:autoSpaceDN w:val="0"/>
        <w:adjustRightInd w:val="0"/>
        <w:ind w:firstLine="540"/>
        <w:jc w:val="both"/>
      </w:pPr>
      <w:r>
        <w:t xml:space="preserve">на 1 случай применения вспомогательных репродуктивных технологий (экстракорпорального оплодотворения) за счет средств обязательного медицинского </w:t>
      </w:r>
      <w:r>
        <w:lastRenderedPageBreak/>
        <w:t>страхования - 119 964,1 рубля на 2015 год, 125 962 рубля на 2016 год;</w:t>
      </w:r>
    </w:p>
    <w:p w:rsidR="00677AF6" w:rsidRDefault="00677AF6">
      <w:pPr>
        <w:widowControl w:val="0"/>
        <w:autoSpaceDE w:val="0"/>
        <w:autoSpaceDN w:val="0"/>
        <w:adjustRightInd w:val="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Костромской области - 57 519,5 рубля на 2015 год, 61 481,8 рубля на 2016 год, за счет средств обязательного медицинского страхования - 22452,3 рубля на 2015 год, 23544,2 рубля на 2016 год;</w:t>
      </w:r>
    </w:p>
    <w:p w:rsidR="00677AF6" w:rsidRDefault="00677AF6">
      <w:pPr>
        <w:widowControl w:val="0"/>
        <w:autoSpaceDE w:val="0"/>
        <w:autoSpaceDN w:val="0"/>
        <w:adjustRightInd w:val="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1 623,4 рубля на 2016 год;</w:t>
      </w:r>
    </w:p>
    <w:p w:rsidR="00677AF6" w:rsidRDefault="00677AF6">
      <w:pPr>
        <w:widowControl w:val="0"/>
        <w:autoSpaceDE w:val="0"/>
        <w:autoSpaceDN w:val="0"/>
        <w:adjustRightInd w:val="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Костромской области - 1 139,1 рубля на 2015 год, 1217,8 рубля на 2016 год.</w:t>
      </w:r>
    </w:p>
    <w:p w:rsidR="00677AF6" w:rsidRDefault="00677AF6">
      <w:pPr>
        <w:widowControl w:val="0"/>
        <w:autoSpaceDE w:val="0"/>
        <w:autoSpaceDN w:val="0"/>
        <w:adjustRightInd w:val="0"/>
        <w:ind w:firstLine="540"/>
        <w:jc w:val="both"/>
      </w:pPr>
      <w:r>
        <w:t>44. Подушевые нормативы финансового обеспечения, предусмотренные Программой, установлены в расчете на 1 человека в год (без учета расходов федерального бюджета) и составляют:</w:t>
      </w:r>
    </w:p>
    <w:p w:rsidR="00677AF6" w:rsidRDefault="00677AF6">
      <w:pPr>
        <w:widowControl w:val="0"/>
        <w:autoSpaceDE w:val="0"/>
        <w:autoSpaceDN w:val="0"/>
        <w:adjustRightInd w:val="0"/>
        <w:ind w:firstLine="540"/>
        <w:jc w:val="both"/>
      </w:pPr>
      <w:r>
        <w:t>на 2014 год - 9 881,1 рубля (9 622,0 рубля на 1 застрахованного жителя), из них 7 449,6 рубля (7 254,2 рублей на 1 застрахованного жителя) - за счет средств обязательного медицинского страхования, 2 431,6 рубля (2 367,8 рубля на 1 застрахованного жителя) - за счет средств консолидированного бюджета;</w:t>
      </w:r>
    </w:p>
    <w:p w:rsidR="00677AF6" w:rsidRDefault="00677AF6">
      <w:pPr>
        <w:widowControl w:val="0"/>
        <w:autoSpaceDE w:val="0"/>
        <w:autoSpaceDN w:val="0"/>
        <w:adjustRightInd w:val="0"/>
        <w:jc w:val="both"/>
      </w:pPr>
      <w:r>
        <w:t xml:space="preserve">(в ред. постановлений администрации Костромской области от 15.05.2014 </w:t>
      </w:r>
      <w:hyperlink r:id="rId86" w:history="1">
        <w:r>
          <w:rPr>
            <w:color w:val="0000FF"/>
          </w:rPr>
          <w:t>N 195-а</w:t>
        </w:r>
      </w:hyperlink>
      <w:r>
        <w:t xml:space="preserve">, от 31.07.2014 </w:t>
      </w:r>
      <w:hyperlink r:id="rId87" w:history="1">
        <w:r>
          <w:rPr>
            <w:color w:val="0000FF"/>
          </w:rPr>
          <w:t>N 317-а</w:t>
        </w:r>
      </w:hyperlink>
      <w:r>
        <w:t>)</w:t>
      </w:r>
    </w:p>
    <w:p w:rsidR="00677AF6" w:rsidRDefault="00677AF6">
      <w:pPr>
        <w:widowControl w:val="0"/>
        <w:autoSpaceDE w:val="0"/>
        <w:autoSpaceDN w:val="0"/>
        <w:adjustRightInd w:val="0"/>
        <w:ind w:firstLine="540"/>
        <w:jc w:val="both"/>
      </w:pPr>
      <w:r>
        <w:t>на 2015 год - 10 763,5 рубля (10 443,1 рубля на 1 застрахованного жителя), из них 8 741,7 рубля (8 481,5 рубля на 1 застрахованного жителя) - за счет средств обязательного медицинского страхования, 2021,8 рубля (1 961,6 рубля на 1 застрахованного жителя) - за счет средств консолидированного бюджета;</w:t>
      </w:r>
    </w:p>
    <w:p w:rsidR="00677AF6" w:rsidRDefault="00677AF6">
      <w:pPr>
        <w:widowControl w:val="0"/>
        <w:autoSpaceDE w:val="0"/>
        <w:autoSpaceDN w:val="0"/>
        <w:adjustRightInd w:val="0"/>
        <w:ind w:firstLine="540"/>
        <w:jc w:val="both"/>
      </w:pPr>
      <w:r>
        <w:t>на 2016 год - 11 327,2 рубля (10 969,3 рубля на 1 застрахованного жителя), из них 9 151,9 рубля (8 863,2 рубля на 1 застрахованного жителя) - за счет средств обязательного медицинского страхования, 2175,3 рубля (2 106,1 рубля на 1 застрахованного жителя) - за счет средств консолидированного бюджета.</w:t>
      </w:r>
    </w:p>
    <w:p w:rsidR="00677AF6" w:rsidRDefault="00677AF6">
      <w:pPr>
        <w:widowControl w:val="0"/>
        <w:autoSpaceDE w:val="0"/>
        <w:autoSpaceDN w:val="0"/>
        <w:adjustRightInd w:val="0"/>
        <w:ind w:firstLine="540"/>
        <w:jc w:val="both"/>
      </w:pPr>
      <w:r>
        <w:t>45. Тарифы на оплату медицинской помощи по обязательному медицинскому страхованию устанавливаются Тарифным соглашением.</w:t>
      </w:r>
    </w:p>
    <w:p w:rsidR="00677AF6" w:rsidRDefault="00677AF6">
      <w:pPr>
        <w:widowControl w:val="0"/>
        <w:autoSpaceDE w:val="0"/>
        <w:autoSpaceDN w:val="0"/>
        <w:adjustRightInd w:val="0"/>
        <w:ind w:firstLine="540"/>
        <w:jc w:val="both"/>
      </w:pPr>
      <w:r>
        <w:t>46.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677AF6" w:rsidRDefault="00677AF6">
      <w:pPr>
        <w:widowControl w:val="0"/>
        <w:autoSpaceDE w:val="0"/>
        <w:autoSpaceDN w:val="0"/>
        <w:adjustRightInd w:val="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7AF6" w:rsidRDefault="00677AF6">
      <w:pPr>
        <w:widowControl w:val="0"/>
        <w:autoSpaceDE w:val="0"/>
        <w:autoSpaceDN w:val="0"/>
        <w:adjustRightInd w:val="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7AF6" w:rsidRDefault="00677AF6">
      <w:pPr>
        <w:widowControl w:val="0"/>
        <w:autoSpaceDE w:val="0"/>
        <w:autoSpaceDN w:val="0"/>
        <w:adjustRightInd w:val="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7AF6" w:rsidRDefault="00677AF6">
      <w:pPr>
        <w:widowControl w:val="0"/>
        <w:autoSpaceDE w:val="0"/>
        <w:autoSpaceDN w:val="0"/>
        <w:adjustRightInd w:val="0"/>
        <w:ind w:firstLine="540"/>
        <w:jc w:val="both"/>
      </w:pPr>
      <w:r>
        <w:t>врачам-специалистам за оказанную медицинскую помощь в амбулаторных условиях.</w:t>
      </w:r>
    </w:p>
    <w:p w:rsidR="00677AF6" w:rsidRDefault="00677AF6">
      <w:pPr>
        <w:widowControl w:val="0"/>
        <w:autoSpaceDE w:val="0"/>
        <w:autoSpaceDN w:val="0"/>
        <w:adjustRightInd w:val="0"/>
        <w:ind w:firstLine="540"/>
        <w:jc w:val="both"/>
      </w:pPr>
      <w:r>
        <w:t xml:space="preserve">Вышеуказанные денежные выплаты осуществляются с учетом выполнения критериев оценки эффективности деятельности отдельных категорий работников областных </w:t>
      </w:r>
      <w:r>
        <w:lastRenderedPageBreak/>
        <w:t>государственных бюджетных учреждений здравоохранения Костромской области, утвержденных приказом департамента здравоохранения Костромской области.</w:t>
      </w:r>
    </w:p>
    <w:p w:rsidR="00677AF6" w:rsidRDefault="00677AF6">
      <w:pPr>
        <w:widowControl w:val="0"/>
        <w:autoSpaceDE w:val="0"/>
        <w:autoSpaceDN w:val="0"/>
        <w:adjustRightInd w:val="0"/>
        <w:ind w:firstLine="540"/>
        <w:jc w:val="both"/>
      </w:pPr>
      <w:r>
        <w:t>47. При реализации территориальной программы обязательного медицинского страхования применяются следующие способы оплаты медицинской помощи:</w:t>
      </w:r>
    </w:p>
    <w:p w:rsidR="00677AF6" w:rsidRDefault="00677AF6">
      <w:pPr>
        <w:widowControl w:val="0"/>
        <w:autoSpaceDE w:val="0"/>
        <w:autoSpaceDN w:val="0"/>
        <w:adjustRightInd w:val="0"/>
        <w:ind w:firstLine="540"/>
        <w:jc w:val="both"/>
      </w:pPr>
      <w:r>
        <w:t>при оплате медицинской помощи, оказанной в амбулаторных условиях:</w:t>
      </w:r>
    </w:p>
    <w:p w:rsidR="00677AF6" w:rsidRDefault="00677AF6">
      <w:pPr>
        <w:widowControl w:val="0"/>
        <w:autoSpaceDE w:val="0"/>
        <w:autoSpaceDN w:val="0"/>
        <w:adjustRightInd w:val="0"/>
        <w:ind w:firstLine="540"/>
        <w:jc w:val="both"/>
      </w:pPr>
      <w:r>
        <w:t>по подушевому нормативу финансирования на застрахованных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77AF6" w:rsidRDefault="00677AF6">
      <w:pPr>
        <w:widowControl w:val="0"/>
        <w:autoSpaceDE w:val="0"/>
        <w:autoSpaceDN w:val="0"/>
        <w:adjustRightInd w:val="0"/>
        <w:ind w:firstLine="540"/>
        <w:jc w:val="both"/>
      </w:pPr>
      <w:r>
        <w:t>за единицу объема медицинской помощи - за медицинскую услугу, за посещение, за обращение (законченный случай);</w:t>
      </w:r>
    </w:p>
    <w:p w:rsidR="00677AF6" w:rsidRDefault="00677AF6">
      <w:pPr>
        <w:widowControl w:val="0"/>
        <w:autoSpaceDE w:val="0"/>
        <w:autoSpaceDN w:val="0"/>
        <w:adjustRightInd w:val="0"/>
        <w:ind w:firstLine="540"/>
        <w:jc w:val="both"/>
      </w:pPr>
      <w:r>
        <w:t>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77AF6" w:rsidRDefault="00677AF6">
      <w:pPr>
        <w:widowControl w:val="0"/>
        <w:autoSpaceDE w:val="0"/>
        <w:autoSpaceDN w:val="0"/>
        <w:adjustRightInd w:val="0"/>
        <w:ind w:firstLine="540"/>
        <w:jc w:val="both"/>
      </w:pPr>
      <w:r>
        <w:t>при оплате медицинской помощи, оказанной в стационарных условиях:</w:t>
      </w:r>
    </w:p>
    <w:p w:rsidR="00677AF6" w:rsidRDefault="00677AF6">
      <w:pPr>
        <w:widowControl w:val="0"/>
        <w:autoSpaceDE w:val="0"/>
        <w:autoSpaceDN w:val="0"/>
        <w:adjustRightInd w:val="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7AF6" w:rsidRDefault="00677AF6">
      <w:pPr>
        <w:widowControl w:val="0"/>
        <w:autoSpaceDE w:val="0"/>
        <w:autoSpaceDN w:val="0"/>
        <w:adjustRightInd w:val="0"/>
        <w:ind w:firstLine="540"/>
        <w:jc w:val="both"/>
      </w:pPr>
      <w:r>
        <w:t>при оплате медицинской помощи, оказанной в условиях дневного стационара:</w:t>
      </w:r>
    </w:p>
    <w:p w:rsidR="00677AF6" w:rsidRDefault="00677AF6">
      <w:pPr>
        <w:widowControl w:val="0"/>
        <w:autoSpaceDE w:val="0"/>
        <w:autoSpaceDN w:val="0"/>
        <w:adjustRightInd w:val="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7AF6" w:rsidRDefault="00677AF6">
      <w:pPr>
        <w:widowControl w:val="0"/>
        <w:autoSpaceDE w:val="0"/>
        <w:autoSpaceDN w:val="0"/>
        <w:adjustRightInd w:val="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77AF6" w:rsidRDefault="00677AF6">
      <w:pPr>
        <w:widowControl w:val="0"/>
        <w:autoSpaceDE w:val="0"/>
        <w:autoSpaceDN w:val="0"/>
        <w:adjustRightInd w:val="0"/>
        <w:ind w:firstLine="540"/>
        <w:jc w:val="both"/>
      </w:pPr>
      <w:r>
        <w:t>по подушевому нормативу финансирования (на застрахованных лиц, проживающих на территории обслуживания) в сочетании с оплатой за вызов скорой медицинской помощи.</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11" w:name="Par471"/>
      <w:bookmarkEnd w:id="11"/>
      <w:r>
        <w:t>Глава 8. КРИТЕРИИ ДОСТУПНОСТИ И КАЧЕСТВА МЕДИЦИНСКОЙ ПОМОЩИ</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48. Критериями доступности и качества медицинской помощи являются:</w:t>
      </w:r>
    </w:p>
    <w:p w:rsidR="00677AF6" w:rsidRDefault="00677AF6">
      <w:pPr>
        <w:widowControl w:val="0"/>
        <w:autoSpaceDE w:val="0"/>
        <w:autoSpaceDN w:val="0"/>
        <w:adjustRightInd w:val="0"/>
        <w:ind w:firstLine="540"/>
        <w:jc w:val="both"/>
      </w:pPr>
      <w:r>
        <w:t>удовлетворенность населения медицинской помощью, в том числе городского, сельского населения (процентов от числа опрошенных);</w:t>
      </w:r>
    </w:p>
    <w:p w:rsidR="00677AF6" w:rsidRDefault="00677AF6">
      <w:pPr>
        <w:widowControl w:val="0"/>
        <w:autoSpaceDE w:val="0"/>
        <w:autoSpaceDN w:val="0"/>
        <w:adjustRightInd w:val="0"/>
        <w:ind w:firstLine="540"/>
        <w:jc w:val="both"/>
      </w:pPr>
      <w:r>
        <w:t>смертность населения, в том числе городского, сельского населения (число умерших на 1000 человек населения);</w:t>
      </w:r>
    </w:p>
    <w:p w:rsidR="00677AF6" w:rsidRDefault="00677AF6">
      <w:pPr>
        <w:widowControl w:val="0"/>
        <w:autoSpaceDE w:val="0"/>
        <w:autoSpaceDN w:val="0"/>
        <w:adjustRightInd w:val="0"/>
        <w:ind w:firstLine="540"/>
        <w:jc w:val="both"/>
      </w:pPr>
      <w: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677AF6" w:rsidRDefault="00677AF6">
      <w:pPr>
        <w:widowControl w:val="0"/>
        <w:autoSpaceDE w:val="0"/>
        <w:autoSpaceDN w:val="0"/>
        <w:adjustRightInd w:val="0"/>
        <w:ind w:firstLine="540"/>
        <w:jc w:val="both"/>
      </w:pPr>
      <w: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p w:rsidR="00677AF6" w:rsidRDefault="00677AF6">
      <w:pPr>
        <w:widowControl w:val="0"/>
        <w:autoSpaceDE w:val="0"/>
        <w:autoSpaceDN w:val="0"/>
        <w:adjustRightInd w:val="0"/>
        <w:ind w:firstLine="540"/>
        <w:jc w:val="both"/>
      </w:pPr>
      <w:r>
        <w:t>смертность населения от туберкулеза, в том числе городского, сельского населения (случаев на 100 тыс. человек населения);</w:t>
      </w:r>
    </w:p>
    <w:p w:rsidR="00677AF6" w:rsidRDefault="00677AF6">
      <w:pPr>
        <w:widowControl w:val="0"/>
        <w:autoSpaceDE w:val="0"/>
        <w:autoSpaceDN w:val="0"/>
        <w:adjustRightInd w:val="0"/>
        <w:ind w:firstLine="540"/>
        <w:jc w:val="both"/>
      </w:pPr>
      <w:r>
        <w:t>смертность населения в трудоспособном возрасте (число умерших в трудоспособном возрасте на 100 тыс. человек населения);</w:t>
      </w:r>
    </w:p>
    <w:p w:rsidR="00677AF6" w:rsidRDefault="00677AF6">
      <w:pPr>
        <w:widowControl w:val="0"/>
        <w:autoSpaceDE w:val="0"/>
        <w:autoSpaceDN w:val="0"/>
        <w:adjustRightInd w:val="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677AF6" w:rsidRDefault="00677AF6">
      <w:pPr>
        <w:widowControl w:val="0"/>
        <w:autoSpaceDE w:val="0"/>
        <w:autoSpaceDN w:val="0"/>
        <w:adjustRightInd w:val="0"/>
        <w:ind w:firstLine="540"/>
        <w:jc w:val="both"/>
      </w:pPr>
      <w:r>
        <w:t>материнская смертность (на 100 тыс. родившихся живыми);</w:t>
      </w:r>
    </w:p>
    <w:p w:rsidR="00677AF6" w:rsidRDefault="00677AF6">
      <w:pPr>
        <w:widowControl w:val="0"/>
        <w:autoSpaceDE w:val="0"/>
        <w:autoSpaceDN w:val="0"/>
        <w:adjustRightInd w:val="0"/>
        <w:ind w:firstLine="540"/>
        <w:jc w:val="both"/>
      </w:pPr>
      <w:r>
        <w:t>младенческая смертность (на 1000 родившихся живыми, в том числе в городской и сельской местности);</w:t>
      </w:r>
    </w:p>
    <w:p w:rsidR="00677AF6" w:rsidRDefault="00677AF6">
      <w:pPr>
        <w:widowControl w:val="0"/>
        <w:autoSpaceDE w:val="0"/>
        <w:autoSpaceDN w:val="0"/>
        <w:adjustRightInd w:val="0"/>
        <w:ind w:firstLine="540"/>
        <w:jc w:val="both"/>
      </w:pPr>
      <w:r>
        <w:t>смертность детей в возрасте 0-4 лет (на 100 тыс. человек населения соответствующего возраста);</w:t>
      </w:r>
    </w:p>
    <w:p w:rsidR="00677AF6" w:rsidRDefault="00677AF6">
      <w:pPr>
        <w:widowControl w:val="0"/>
        <w:autoSpaceDE w:val="0"/>
        <w:autoSpaceDN w:val="0"/>
        <w:adjustRightInd w:val="0"/>
        <w:ind w:firstLine="540"/>
        <w:jc w:val="both"/>
      </w:pPr>
      <w:r>
        <w:lastRenderedPageBreak/>
        <w:t>смертность детей в возрасте 0-17 лет (на 100 тыс. человек населения соответствующего возраста);</w:t>
      </w:r>
    </w:p>
    <w:p w:rsidR="00677AF6" w:rsidRDefault="00677AF6">
      <w:pPr>
        <w:widowControl w:val="0"/>
        <w:autoSpaceDE w:val="0"/>
        <w:autoSpaceDN w:val="0"/>
        <w:adjustRightInd w:val="0"/>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77AF6" w:rsidRDefault="00677AF6">
      <w:pPr>
        <w:widowControl w:val="0"/>
        <w:autoSpaceDE w:val="0"/>
        <w:autoSpaceDN w:val="0"/>
        <w:adjustRightInd w:val="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77AF6" w:rsidRDefault="00677AF6">
      <w:pPr>
        <w:widowControl w:val="0"/>
        <w:autoSpaceDE w:val="0"/>
        <w:autoSpaceDN w:val="0"/>
        <w:adjustRightInd w:val="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77AF6" w:rsidRDefault="00677AF6">
      <w:pPr>
        <w:widowControl w:val="0"/>
        <w:autoSpaceDE w:val="0"/>
        <w:autoSpaceDN w:val="0"/>
        <w:adjustRightInd w:val="0"/>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677AF6" w:rsidRDefault="00677AF6">
      <w:pPr>
        <w:widowControl w:val="0"/>
        <w:autoSpaceDE w:val="0"/>
        <w:autoSpaceDN w:val="0"/>
        <w:adjustRightInd w:val="0"/>
        <w:ind w:firstLine="540"/>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677AF6" w:rsidRDefault="00677AF6">
      <w:pPr>
        <w:widowControl w:val="0"/>
        <w:autoSpaceDE w:val="0"/>
        <w:autoSpaceDN w:val="0"/>
        <w:adjustRightInd w:val="0"/>
        <w:ind w:firstLine="540"/>
        <w:jc w:val="both"/>
      </w:pPr>
      <w:r>
        <w:t>доля расходов на оказание медицинской помощи в условиях дневных стационаров в общих расходах на Программу;</w:t>
      </w:r>
    </w:p>
    <w:p w:rsidR="00677AF6" w:rsidRDefault="00677AF6">
      <w:pPr>
        <w:widowControl w:val="0"/>
        <w:autoSpaceDE w:val="0"/>
        <w:autoSpaceDN w:val="0"/>
        <w:adjustRightInd w:val="0"/>
        <w:ind w:firstLine="540"/>
        <w:jc w:val="both"/>
      </w:pPr>
      <w:r>
        <w:t>доля расходов на оказание медицинской помощи в амбулаторных условиях в неотложной форме в общих расходах на Программу;</w:t>
      </w:r>
    </w:p>
    <w:p w:rsidR="00677AF6" w:rsidRDefault="00677AF6">
      <w:pPr>
        <w:widowControl w:val="0"/>
        <w:autoSpaceDE w:val="0"/>
        <w:autoSpaceDN w:val="0"/>
        <w:adjustRightInd w:val="0"/>
        <w:ind w:firstLine="540"/>
        <w:jc w:val="both"/>
      </w:pPr>
      <w:r>
        <w:t>доля расходов на оказание паллиативной медицинской помощи в общих расходах на Программу;</w:t>
      </w:r>
    </w:p>
    <w:p w:rsidR="00677AF6" w:rsidRDefault="00677AF6">
      <w:pPr>
        <w:widowControl w:val="0"/>
        <w:autoSpaceDE w:val="0"/>
        <w:autoSpaceDN w:val="0"/>
        <w:adjustRightInd w:val="0"/>
        <w:ind w:firstLine="540"/>
        <w:jc w:val="both"/>
      </w:pPr>
      <w: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677AF6" w:rsidRDefault="00677AF6">
      <w:pPr>
        <w:widowControl w:val="0"/>
        <w:autoSpaceDE w:val="0"/>
        <w:autoSpaceDN w:val="0"/>
        <w:adjustRightInd w:val="0"/>
        <w:ind w:firstLine="540"/>
        <w:jc w:val="both"/>
      </w:pPr>
      <w:r>
        <w:t>полнота охвата профилактическими медицинскими осмотрами детей, в том числе проживающих в городской и сельской местности;</w:t>
      </w:r>
    </w:p>
    <w:p w:rsidR="00677AF6" w:rsidRDefault="00677AF6">
      <w:pPr>
        <w:widowControl w:val="0"/>
        <w:autoSpaceDE w:val="0"/>
        <w:autoSpaceDN w:val="0"/>
        <w:adjustRightInd w:val="0"/>
        <w:ind w:firstLine="540"/>
        <w:jc w:val="both"/>
      </w:pPr>
      <w: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77AF6" w:rsidRDefault="00677AF6">
      <w:pPr>
        <w:widowControl w:val="0"/>
        <w:autoSpaceDE w:val="0"/>
        <w:autoSpaceDN w:val="0"/>
        <w:adjustRightInd w:val="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77AF6" w:rsidRDefault="00677AF6">
      <w:pPr>
        <w:widowControl w:val="0"/>
        <w:autoSpaceDE w:val="0"/>
        <w:autoSpaceDN w:val="0"/>
        <w:adjustRightInd w:val="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77AF6" w:rsidRDefault="00677AF6">
      <w:pPr>
        <w:widowControl w:val="0"/>
        <w:autoSpaceDE w:val="0"/>
        <w:autoSpaceDN w:val="0"/>
        <w:adjustRightInd w:val="0"/>
        <w:ind w:firstLine="540"/>
        <w:jc w:val="both"/>
      </w:pPr>
      <w:r>
        <w:t>доля выездов бригад скорой медицинской помощи со временем доезда до пациента менее 20 минут с момента вызова в общем количестве вызовов;</w:t>
      </w:r>
    </w:p>
    <w:p w:rsidR="00677AF6" w:rsidRDefault="00677AF6">
      <w:pPr>
        <w:widowControl w:val="0"/>
        <w:autoSpaceDE w:val="0"/>
        <w:autoSpaceDN w:val="0"/>
        <w:adjustRightInd w:val="0"/>
        <w:ind w:firstLine="540"/>
        <w:jc w:val="both"/>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677AF6" w:rsidRDefault="00677AF6">
      <w:pPr>
        <w:widowControl w:val="0"/>
        <w:autoSpaceDE w:val="0"/>
        <w:autoSpaceDN w:val="0"/>
        <w:adjustRightInd w:val="0"/>
        <w:ind w:firstLine="540"/>
        <w:jc w:val="both"/>
      </w:pPr>
      <w: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677AF6" w:rsidRDefault="00677AF6">
      <w:pPr>
        <w:widowControl w:val="0"/>
        <w:autoSpaceDE w:val="0"/>
        <w:autoSpaceDN w:val="0"/>
        <w:adjustRightInd w:val="0"/>
        <w:ind w:firstLine="540"/>
        <w:jc w:val="both"/>
      </w:pPr>
      <w: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p w:rsidR="00677AF6" w:rsidRDefault="00677AF6">
      <w:pPr>
        <w:widowControl w:val="0"/>
        <w:autoSpaceDE w:val="0"/>
        <w:autoSpaceDN w:val="0"/>
        <w:adjustRightInd w:val="0"/>
        <w:ind w:firstLine="540"/>
        <w:jc w:val="both"/>
      </w:pPr>
      <w: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677AF6" w:rsidRDefault="00677AF6">
      <w:pPr>
        <w:widowControl w:val="0"/>
        <w:autoSpaceDE w:val="0"/>
        <w:autoSpaceDN w:val="0"/>
        <w:adjustRightInd w:val="0"/>
        <w:ind w:firstLine="540"/>
        <w:jc w:val="both"/>
      </w:pPr>
      <w:r>
        <w:t xml:space="preserve">количество проведенных выездной бригадой скорой медицинской помощи тромболизисов у пациентов с острым и повторным инфарктом миокарда и с острыми </w:t>
      </w:r>
      <w:r>
        <w:lastRenderedPageBreak/>
        <w:t>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rsidR="00677AF6" w:rsidRDefault="00677AF6">
      <w:pPr>
        <w:widowControl w:val="0"/>
        <w:autoSpaceDE w:val="0"/>
        <w:autoSpaceDN w:val="0"/>
        <w:adjustRightInd w:val="0"/>
        <w:ind w:firstLine="540"/>
        <w:jc w:val="both"/>
      </w:pPr>
      <w: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77AF6" w:rsidRDefault="00677AF6">
      <w:pPr>
        <w:widowControl w:val="0"/>
        <w:autoSpaceDE w:val="0"/>
        <w:autoSpaceDN w:val="0"/>
        <w:adjustRightInd w:val="0"/>
        <w:ind w:firstLine="540"/>
        <w:jc w:val="both"/>
      </w:pPr>
      <w: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677AF6" w:rsidRDefault="00677AF6">
      <w:pPr>
        <w:widowControl w:val="0"/>
        <w:autoSpaceDE w:val="0"/>
        <w:autoSpaceDN w:val="0"/>
        <w:adjustRightInd w:val="0"/>
        <w:ind w:firstLine="540"/>
        <w:jc w:val="both"/>
      </w:pPr>
      <w:r>
        <w:t>количество обоснованных жалоб, в том числе на отказ в оказании медицинской помощи, предоставляемой в рамках Программы.</w:t>
      </w:r>
    </w:p>
    <w:p w:rsidR="00677AF6" w:rsidRDefault="00677AF6">
      <w:pPr>
        <w:widowControl w:val="0"/>
        <w:autoSpaceDE w:val="0"/>
        <w:autoSpaceDN w:val="0"/>
        <w:adjustRightInd w:val="0"/>
        <w:ind w:firstLine="540"/>
        <w:jc w:val="both"/>
      </w:pPr>
      <w:r>
        <w:t>49. По итогам реализации Программы в 2014, 2015, 2016 годах планируется достичь следующих показателей:</w:t>
      </w:r>
    </w:p>
    <w:p w:rsidR="00677AF6" w:rsidRDefault="00677AF6">
      <w:pPr>
        <w:widowControl w:val="0"/>
        <w:autoSpaceDE w:val="0"/>
        <w:autoSpaceDN w:val="0"/>
        <w:adjustRightInd w:val="0"/>
        <w:ind w:firstLine="540"/>
        <w:jc w:val="both"/>
        <w:sectPr w:rsidR="00677AF6" w:rsidSect="00677AF6">
          <w:pgSz w:w="11906" w:h="16838"/>
          <w:pgMar w:top="1134" w:right="850" w:bottom="1134" w:left="1701" w:header="708" w:footer="708" w:gutter="0"/>
          <w:cols w:space="708"/>
          <w:docGrid w:linePitch="360"/>
        </w:sectPr>
      </w:pPr>
    </w:p>
    <w:p w:rsidR="00677AF6" w:rsidRDefault="00677AF6">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42"/>
        <w:gridCol w:w="1814"/>
        <w:gridCol w:w="670"/>
        <w:gridCol w:w="1134"/>
        <w:gridCol w:w="1134"/>
        <w:gridCol w:w="1134"/>
      </w:tblGrid>
      <w:tr w:rsidR="00677AF6">
        <w:tc>
          <w:tcPr>
            <w:tcW w:w="37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Наименование показателя</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Единица измерения</w:t>
            </w:r>
          </w:p>
        </w:tc>
        <w:tc>
          <w:tcPr>
            <w:tcW w:w="6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N стр.</w:t>
            </w:r>
          </w:p>
        </w:tc>
        <w:tc>
          <w:tcPr>
            <w:tcW w:w="34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Целевые значения показателя</w:t>
            </w:r>
          </w:p>
        </w:tc>
      </w:tr>
      <w:tr w:rsidR="00677AF6">
        <w:tc>
          <w:tcPr>
            <w:tcW w:w="37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ind w:firstLine="540"/>
              <w:jc w:val="both"/>
            </w:pP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ind w:firstLine="540"/>
              <w:jc w:val="both"/>
            </w:pPr>
          </w:p>
        </w:tc>
        <w:tc>
          <w:tcPr>
            <w:tcW w:w="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ind w:firstLine="540"/>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2014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2016 год</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Удовлетворенность населения медицинской помощью</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 от числа опрошенных</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67,0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 от числа опрошенных</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68,0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 от числа опрошенных</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64,0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1 000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15,7</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1 000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14,7</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1 000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населения от болезней системы кровообращения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701,0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897,0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896,0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1 147,3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1 147,0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1 146,0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Смертность населения от новообразований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204,0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196,0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населения от злокачественных новообразований</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199,0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203,0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195,0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населения от туберкулеза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5,8</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населения в трудоспособном возрасте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 соответствующего возраста</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576,3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564,8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559,2</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населения трудоспособного возраста от болезней системы кровообращения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 соответствующего возраста</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202,5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Материнская смертность</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родившихся живыми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Младенческая смертность</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1 000 родившихся живыми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1 000 родившихся живыми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6,9</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1 000 родившихся живыми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детей в возрасте 0-4 лет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 населения соответствующего возраста</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95,0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Смертность детей в возрасте 0-17 лет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 тыс. человек населения соответствующего возраста</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84,0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w:t>
            </w:r>
            <w:r>
              <w:lastRenderedPageBreak/>
              <w:t>новообразованиями, состоящих на учете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54,1</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Обеспеченность населения врачами - всего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34,3</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37,4</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14,2</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оказывающими медицинскую помощь в амбулаторных условиях - всего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14,6</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оказывающими медицинскую помощь в стационарных условиях - всего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12,1</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население</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16,8</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Обеспеченность населения средним медицинским персоналом - всего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99,9</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 xml:space="preserve">на 10 тыс. </w:t>
            </w:r>
            <w:r>
              <w:lastRenderedPageBreak/>
              <w:t>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109,1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109,3</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77,2</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оказывающим медицинскую помощь в амбулаторных условиях - всего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44,5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50,9</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оказывающим медицинскую помощь в стационарных условиях - всего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42,0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городского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сельского населения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 тыс. человек</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Средняя длительность лечения в медицинских организациях, оказывающих медицинскую помощь в стационарных условиях (в среднем по Костромской области)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дни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11,6</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Эффективность деятельности медицинских организаций на основе оценки выполнения функции врачебной должности </w:t>
            </w:r>
            <w:r>
              <w:lastRenderedPageBreak/>
              <w:t>(количество посещений на 1 занятую должность врача, ведущего прием) - 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посещение</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6 050,0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в городских поселениях</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посещение</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6 320,0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сельской местности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посещение</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5 840,0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 всего</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дни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331,0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городских поселениях</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дни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335,0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сельской местности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дни</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327,0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Удельный вес расходов на оказание медицинской помощи в амбулаторных условиях в неотложной форме в общих расходах на территориальную программу государственных </w:t>
            </w:r>
            <w:r>
              <w:lastRenderedPageBreak/>
              <w:t>гарантий бесплатного оказания гражданам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Удельный вес расходов на оказание паллиативной медицинской помощи в общих расходах на территориальную программу государственных гарантий бесплатного оказания гражданам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0,8</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числа пациентов со злокачественными новообразованиями, выявленных на ранних стадиях, в общем числе пациентов с впервые выявленными злокачественными новообразованиями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53,5</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Полнота охвата профилактическими медицинскими осмотрами детей - всего, в том числе проживающих:</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городских поселениях</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сельской местности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Удельный вес пациентов, получивших специализированную медицинскую помощь в стационарных условиях в медицинских организациях, подведомственных Минздраву России, ФМБА, другим </w:t>
            </w:r>
            <w:r>
              <w:lastRenderedPageBreak/>
              <w:t>распорядителям средств федерального бюджета, в общем количестве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0,9</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Число лиц, проживающих в сельской местности, которым оказана скорая медицинская помощь</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1000 человек сельского населения</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выездов бригад скорой медицинской помощи со временем доезда до пациента менее 20 минут с момента вызова, в общем количестве вызовов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87,1</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Удельный вес лиц в возрасте 18 лет и старше, прошедших диспансеризацию, в общем количестве лиц в возрасте 18 лет и </w:t>
            </w:r>
            <w:r>
              <w:lastRenderedPageBreak/>
              <w:t>старше, подлежащих диспансеризации - всего, в том числе проживающих:</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в городских поселениях</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сельской местности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52,0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числа пациентов с острым инфарктом миокарда, которым проведена тромболическая терапия, в общем количестве пациентов с острым инфарктом миокарда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Количество проведенных выездной бригадой скорой медицинской помощи тромболизисов у пациентов с острым и повторным инфарктом </w:t>
            </w:r>
            <w:r>
              <w:lastRenderedPageBreak/>
              <w:t>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процент</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w:t>
            </w:r>
          </w:p>
        </w:tc>
      </w:tr>
      <w:tr w:rsidR="00677AF6">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единиц</w:t>
            </w:r>
          </w:p>
        </w:tc>
        <w:tc>
          <w:tcPr>
            <w:tcW w:w="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w:t>
            </w:r>
          </w:p>
        </w:tc>
      </w:tr>
    </w:tbl>
    <w:p w:rsidR="00677AF6" w:rsidRDefault="00677AF6">
      <w:pPr>
        <w:widowControl w:val="0"/>
        <w:autoSpaceDE w:val="0"/>
        <w:autoSpaceDN w:val="0"/>
        <w:adjustRightInd w:val="0"/>
        <w:jc w:val="both"/>
      </w:pPr>
    </w:p>
    <w:p w:rsidR="00677AF6" w:rsidRDefault="00677AF6">
      <w:pPr>
        <w:widowControl w:val="0"/>
        <w:autoSpaceDE w:val="0"/>
        <w:autoSpaceDN w:val="0"/>
        <w:adjustRightInd w:val="0"/>
        <w:jc w:val="both"/>
      </w:pPr>
      <w:r>
        <w:t xml:space="preserve">(п. 49 в ред. </w:t>
      </w:r>
      <w:hyperlink r:id="rId88"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12" w:name="Par963"/>
      <w:bookmarkEnd w:id="12"/>
      <w:r>
        <w:t>Глава 9. СВОДНЫЙ РАСЧЕТ СТОИМОСТИ ПРОГРАММЫ</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89" w:history="1">
        <w:r>
          <w:rPr>
            <w:color w:val="0000FF"/>
          </w:rPr>
          <w:t>постановления</w:t>
        </w:r>
      </w:hyperlink>
      <w:r>
        <w:t xml:space="preserve"> администрации Костромской области от 15.05.2014 N 195-а)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right"/>
        <w:outlineLvl w:val="2"/>
      </w:pPr>
      <w:bookmarkStart w:id="13" w:name="Par967"/>
      <w:bookmarkEnd w:id="13"/>
      <w:r>
        <w:t>Таблица N 1</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pPr>
      <w:r>
        <w:t>Стоимость территориальной программы государственных</w:t>
      </w:r>
    </w:p>
    <w:p w:rsidR="00677AF6" w:rsidRDefault="00677AF6">
      <w:pPr>
        <w:widowControl w:val="0"/>
        <w:autoSpaceDE w:val="0"/>
        <w:autoSpaceDN w:val="0"/>
        <w:adjustRightInd w:val="0"/>
        <w:jc w:val="center"/>
      </w:pPr>
      <w:r>
        <w:t>гарантий бесплатного оказания гражданам медицинской помощи</w:t>
      </w:r>
    </w:p>
    <w:p w:rsidR="00677AF6" w:rsidRDefault="00677AF6">
      <w:pPr>
        <w:widowControl w:val="0"/>
        <w:autoSpaceDE w:val="0"/>
        <w:autoSpaceDN w:val="0"/>
        <w:adjustRightInd w:val="0"/>
        <w:jc w:val="center"/>
      </w:pPr>
      <w:r>
        <w:t>в Костромской области по источникам финансового обеспечения</w:t>
      </w:r>
    </w:p>
    <w:p w:rsidR="00677AF6" w:rsidRDefault="00677AF6">
      <w:pPr>
        <w:widowControl w:val="0"/>
        <w:autoSpaceDE w:val="0"/>
        <w:autoSpaceDN w:val="0"/>
        <w:adjustRightInd w:val="0"/>
        <w:jc w:val="center"/>
      </w:pPr>
      <w:r>
        <w:t>на 2014 год и на плановый 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90"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jc w:val="right"/>
      </w:pPr>
      <w:r>
        <w:t>Численность населения - 656 389 чел.</w:t>
      </w:r>
    </w:p>
    <w:p w:rsidR="00677AF6" w:rsidRDefault="00677AF6">
      <w:pPr>
        <w:widowControl w:val="0"/>
        <w:autoSpaceDE w:val="0"/>
        <w:autoSpaceDN w:val="0"/>
        <w:adjustRightInd w:val="0"/>
        <w:jc w:val="right"/>
      </w:pPr>
      <w:r>
        <w:t>Численность застрахованных - 674 066 чел.</w:t>
      </w:r>
    </w:p>
    <w:p w:rsidR="00677AF6" w:rsidRDefault="00677AF6">
      <w:pPr>
        <w:widowControl w:val="0"/>
        <w:autoSpaceDE w:val="0"/>
        <w:autoSpaceDN w:val="0"/>
        <w:adjustRightInd w:val="0"/>
        <w:jc w:val="right"/>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15"/>
        <w:gridCol w:w="1077"/>
        <w:gridCol w:w="1417"/>
        <w:gridCol w:w="1247"/>
        <w:gridCol w:w="1304"/>
        <w:gridCol w:w="1304"/>
        <w:gridCol w:w="1361"/>
        <w:gridCol w:w="1361"/>
        <w:gridCol w:w="1361"/>
        <w:gridCol w:w="1361"/>
        <w:gridCol w:w="1361"/>
        <w:gridCol w:w="1304"/>
        <w:gridCol w:w="1361"/>
        <w:gridCol w:w="1361"/>
      </w:tblGrid>
      <w:tr w:rsidR="00677AF6">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N строки</w:t>
            </w:r>
          </w:p>
        </w:tc>
        <w:tc>
          <w:tcPr>
            <w:tcW w:w="79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2014 год</w:t>
            </w:r>
          </w:p>
        </w:tc>
        <w:tc>
          <w:tcPr>
            <w:tcW w:w="8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Плановый период</w:t>
            </w:r>
          </w:p>
        </w:tc>
      </w:tr>
      <w:tr w:rsidR="00677AF6">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79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40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2015 год</w:t>
            </w:r>
          </w:p>
        </w:tc>
        <w:tc>
          <w:tcPr>
            <w:tcW w:w="40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2016 год</w:t>
            </w:r>
          </w:p>
        </w:tc>
      </w:tr>
      <w:tr w:rsidR="00677AF6">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39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Утвержденная стоимость территориальной программы</w:t>
            </w:r>
          </w:p>
        </w:tc>
        <w:tc>
          <w:tcPr>
            <w:tcW w:w="40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Расчетная стоимость территориальной программы</w:t>
            </w:r>
          </w:p>
        </w:tc>
        <w:tc>
          <w:tcPr>
            <w:tcW w:w="40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Расчетная стоимость территориальной программы</w:t>
            </w:r>
          </w:p>
        </w:tc>
        <w:tc>
          <w:tcPr>
            <w:tcW w:w="40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Расчетная стоимость территориальной программы</w:t>
            </w:r>
          </w:p>
        </w:tc>
      </w:tr>
      <w:tr w:rsidR="00677AF6">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всего (млн.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одного жителя в год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 застрахованное лицо по ОМС в год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всего (млн.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одного жителя в год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 застрахованное лицо по ОМС в год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всего (млн.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одного жителя в год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 застрахованное лицо по ОМС в год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всего (млн.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одного жителя в год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на одно застрахованное лицо по ОМС в год (руб.)</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Стоимость территориальной программы государственных гарантий, всего (сумма </w:t>
            </w:r>
            <w:hyperlink w:anchor="Par1029" w:history="1">
              <w:r>
                <w:rPr>
                  <w:color w:val="0000FF"/>
                </w:rPr>
                <w:t>строк 02</w:t>
              </w:r>
            </w:hyperlink>
            <w:r>
              <w:t xml:space="preserve"> + </w:t>
            </w:r>
            <w:hyperlink w:anchor="Par1043" w:history="1">
              <w:r>
                <w:rPr>
                  <w:color w:val="0000FF"/>
                </w:rPr>
                <w:t>03</w:t>
              </w:r>
            </w:hyperlink>
            <w:r>
              <w:t>),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6 485,86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9 881,1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9 622,0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6 880,21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10 481,9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10 207,1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7 039,32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10 763,5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10 443,1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7 394,41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11 327,2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10 969,3</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I. Средства консолидированного бюджета субъекта Российской Федерации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14" w:name="Par1029"/>
            <w:bookmarkEnd w:id="14"/>
            <w:r>
              <w:t>02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1 098,28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1 673,2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1 629,3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1 863,91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2 839,6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2 765,2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1 048,30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1 602,9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1 555,2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1 106,50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1 695,0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1 641,5</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II. Стоимость территориальной программы ОМС, всего (сумма </w:t>
            </w:r>
            <w:hyperlink w:anchor="Par1057" w:history="1">
              <w:r>
                <w:rPr>
                  <w:color w:val="0000FF"/>
                </w:rPr>
                <w:t>строк 04</w:t>
              </w:r>
            </w:hyperlink>
            <w:r>
              <w:t xml:space="preserve"> + </w:t>
            </w:r>
            <w:hyperlink w:anchor="Par1141" w:history="1">
              <w:r>
                <w:rPr>
                  <w:color w:val="0000FF"/>
                </w:rPr>
                <w:t>10</w:t>
              </w:r>
            </w:hyperlink>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15" w:name="Par1043"/>
            <w:bookmarkEnd w:id="15"/>
            <w:r>
              <w:t>03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5 387,58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8 207,9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7 992,7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5 016,30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7 642,3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7 441,9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5 991,02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9 160,6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8 887,9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6 287,91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9 632,2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9 327,8</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1071" w:history="1">
              <w:r>
                <w:rPr>
                  <w:color w:val="0000FF"/>
                </w:rPr>
                <w:t>строк 05</w:t>
              </w:r>
            </w:hyperlink>
            <w:r>
              <w:t xml:space="preserve"> + </w:t>
            </w:r>
            <w:hyperlink w:anchor="Par1085" w:history="1">
              <w:r>
                <w:rPr>
                  <w:color w:val="0000FF"/>
                </w:rPr>
                <w:t>06</w:t>
              </w:r>
            </w:hyperlink>
            <w:r>
              <w:t xml:space="preserve"> + </w:t>
            </w:r>
            <w:hyperlink w:anchor="Par1127" w:history="1">
              <w:r>
                <w:rPr>
                  <w:color w:val="0000FF"/>
                </w:rPr>
                <w:t>09</w:t>
              </w:r>
            </w:hyperlink>
            <w:r>
              <w:t>),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16" w:name="Par1057"/>
            <w:bookmarkEnd w:id="16"/>
            <w:r>
              <w:t>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5 162,12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7 864,4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7 658,2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5 016,30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7 642,3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7 441,9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5 717,09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8 741,7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8 481,5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5 974,38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9 151,9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8 863,2</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1.1. Субвенции из бюджета ФОМС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17" w:name="Par1071"/>
            <w:bookmarkEnd w:id="17"/>
            <w:r>
              <w:t>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4 693,18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7 149,9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6 962,5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4 693,19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7 150,0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6 962,5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5 717,09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8 741,7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8 481,5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5 974,38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9 151,9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8 863,2</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18" w:name="Par1085"/>
            <w:bookmarkEnd w:id="18"/>
            <w:r>
              <w:t>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272,31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323,11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492,3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1.2.1.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w:t>
            </w:r>
            <w:r>
              <w:lastRenderedPageBreak/>
              <w:t>исключением специализированной (санитарно-авиационной)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07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272,31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323,11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492,3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 xml:space="preserve">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91" w:history="1">
              <w:r>
                <w:rPr>
                  <w:color w:val="0000FF"/>
                </w:rPr>
                <w:t>частью 7 статьи 35</w:t>
              </w:r>
            </w:hyperlink>
            <w:r>
              <w:t xml:space="preserve"> Федерального закона от 29.11.2010 "Об обязательном медицинском страховании в Российской Федерации"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1.3. Прочие поступления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19" w:name="Par1127"/>
            <w:bookmarkEnd w:id="19"/>
            <w:r>
              <w:t>09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196,63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299,6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0" w:name="Par1141"/>
            <w:bookmarkEnd w:id="20"/>
            <w: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225,46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343,5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334,5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273,93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418,9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406,4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313,53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480,3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464,6</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2.1. Межбюджетные </w:t>
            </w:r>
            <w:r>
              <w:lastRenderedPageBreak/>
              <w:t>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50,80</w:t>
            </w:r>
            <w:hyperlink w:anchor="Par1184"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75,4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92"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r>
    </w:tbl>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w:t>
      </w:r>
    </w:p>
    <w:p w:rsidR="00677AF6" w:rsidRDefault="00677AF6">
      <w:pPr>
        <w:widowControl w:val="0"/>
        <w:autoSpaceDE w:val="0"/>
        <w:autoSpaceDN w:val="0"/>
        <w:adjustRightInd w:val="0"/>
        <w:ind w:firstLine="540"/>
        <w:jc w:val="both"/>
      </w:pPr>
      <w:bookmarkStart w:id="21" w:name="Par1184"/>
      <w:bookmarkEnd w:id="21"/>
      <w:r>
        <w:t xml:space="preserve">&lt;*&gt; в т.ч. остаток средств межбюджетного трансферта, передаваемого из бюджета Костромской области в бюджет территориального фонда обязательного медицинского страхования, на 1 января 2014 года на счете территориального фонда обязательного медицинского </w:t>
      </w:r>
      <w:r>
        <w:lastRenderedPageBreak/>
        <w:t>страхования Костромской области - 27,45 млн. руб.</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2"/>
      </w:pPr>
      <w:bookmarkStart w:id="22" w:name="Par1186"/>
      <w:bookmarkEnd w:id="22"/>
      <w:r>
        <w:t>Таблица N 2</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pPr>
      <w:r>
        <w:t>Утвержденная стоимость территориальной программы</w:t>
      </w:r>
    </w:p>
    <w:p w:rsidR="00677AF6" w:rsidRDefault="00677AF6">
      <w:pPr>
        <w:widowControl w:val="0"/>
        <w:autoSpaceDE w:val="0"/>
        <w:autoSpaceDN w:val="0"/>
        <w:adjustRightInd w:val="0"/>
        <w:jc w:val="center"/>
      </w:pPr>
      <w:r>
        <w:t>государственных гарантий бесплатного оказания</w:t>
      </w:r>
    </w:p>
    <w:p w:rsidR="00677AF6" w:rsidRDefault="00677AF6">
      <w:pPr>
        <w:widowControl w:val="0"/>
        <w:autoSpaceDE w:val="0"/>
        <w:autoSpaceDN w:val="0"/>
        <w:adjustRightInd w:val="0"/>
        <w:jc w:val="center"/>
      </w:pPr>
      <w:r>
        <w:t>гражданам медицинской помощи по условиям</w:t>
      </w:r>
    </w:p>
    <w:p w:rsidR="00677AF6" w:rsidRDefault="00677AF6">
      <w:pPr>
        <w:widowControl w:val="0"/>
        <w:autoSpaceDE w:val="0"/>
        <w:autoSpaceDN w:val="0"/>
        <w:adjustRightInd w:val="0"/>
        <w:jc w:val="center"/>
      </w:pPr>
      <w:r>
        <w:t>ее предоставления в Костромской области на 2014 год</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93"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right"/>
      </w:pPr>
      <w:r>
        <w:t>Численность населения - 656 389 чел.</w:t>
      </w:r>
    </w:p>
    <w:p w:rsidR="00677AF6" w:rsidRDefault="00677AF6">
      <w:pPr>
        <w:widowControl w:val="0"/>
        <w:autoSpaceDE w:val="0"/>
        <w:autoSpaceDN w:val="0"/>
        <w:adjustRightInd w:val="0"/>
        <w:jc w:val="right"/>
      </w:pPr>
      <w:r>
        <w:t>Численность застрахованных - 674 066 чел.</w:t>
      </w:r>
    </w:p>
    <w:p w:rsidR="00677AF6" w:rsidRDefault="00677AF6">
      <w:pPr>
        <w:widowControl w:val="0"/>
        <w:autoSpaceDE w:val="0"/>
        <w:autoSpaceDN w:val="0"/>
        <w:adjustRightInd w:val="0"/>
        <w:jc w:val="right"/>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28"/>
        <w:gridCol w:w="964"/>
        <w:gridCol w:w="907"/>
        <w:gridCol w:w="679"/>
        <w:gridCol w:w="2665"/>
        <w:gridCol w:w="1928"/>
        <w:gridCol w:w="2154"/>
        <w:gridCol w:w="1531"/>
        <w:gridCol w:w="1304"/>
        <w:gridCol w:w="1247"/>
        <w:gridCol w:w="1361"/>
        <w:gridCol w:w="1191"/>
        <w:gridCol w:w="1361"/>
        <w:gridCol w:w="1361"/>
        <w:gridCol w:w="850"/>
      </w:tblGrid>
      <w:tr w:rsidR="00677AF6">
        <w:tc>
          <w:tcPr>
            <w:tcW w:w="379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Медицинская помощь по источникам финансового обеспечения и условиям предоставления</w:t>
            </w:r>
          </w:p>
        </w:tc>
        <w:tc>
          <w:tcPr>
            <w:tcW w:w="6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Территор. нормативы объемов медицинской помощи на 1-го жителя в год</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Территор. нормативы объемов медицинской помощи на 1 застрахованное лицо в год</w:t>
            </w: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Территор. нормат. финанс. затрат на единицу объема мед. помощи</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руб.</w:t>
            </w:r>
          </w:p>
          <w:p w:rsidR="00677AF6" w:rsidRDefault="00677AF6">
            <w:pPr>
              <w:widowControl w:val="0"/>
              <w:autoSpaceDE w:val="0"/>
              <w:autoSpaceDN w:val="0"/>
              <w:adjustRightInd w:val="0"/>
              <w:jc w:val="center"/>
            </w:pPr>
            <w:r>
              <w:t>за счет средств конс. бюджета субъекта РФ</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руб.</w:t>
            </w:r>
          </w:p>
          <w:p w:rsidR="00677AF6" w:rsidRDefault="00677AF6">
            <w:pPr>
              <w:widowControl w:val="0"/>
              <w:autoSpaceDE w:val="0"/>
              <w:autoSpaceDN w:val="0"/>
              <w:adjustRightInd w:val="0"/>
              <w:jc w:val="center"/>
            </w:pPr>
            <w:r>
              <w:t>за счет средств ОМС</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Подушевые нормативы финансирования территориальной программы на 1-го жителя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Подушевые нормативы финансирования территориальной программы на 1 застрахованное лицо</w:t>
            </w:r>
          </w:p>
        </w:tc>
        <w:tc>
          <w:tcPr>
            <w:tcW w:w="35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Стоимость территориальной программы по источникам ее финансового обеспечения</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N строки</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Ед. измерения</w:t>
            </w: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55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млн. руб.</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за счет средств конс. бюджета субъекта РФ</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за счет средств конс. бюджета субъекта РФ</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за счет средств ОМС</w:t>
            </w: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средства ОМС</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 % к итогу</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А</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I. Медицинская помощь, предоставляемая за счет консолидированного бюджета субъекта Российской Федерации</w:t>
            </w:r>
          </w:p>
        </w:tc>
        <w:tc>
          <w:tcPr>
            <w:tcW w:w="6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3" w:name="Par1231"/>
            <w:bookmarkEnd w:id="23"/>
            <w:r>
              <w:t>01</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1 673,2</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1 098,28</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16,9</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том числе</w:t>
            </w:r>
            <w:hyperlink w:anchor="Par1790" w:history="1">
              <w:r>
                <w:rPr>
                  <w:color w:val="0000FF"/>
                </w:rPr>
                <w:t>&lt;1&gt;</w:t>
              </w:r>
            </w:hyperlink>
            <w:r>
              <w:t>:</w:t>
            </w:r>
          </w:p>
        </w:tc>
        <w:tc>
          <w:tcPr>
            <w:tcW w:w="6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1. Скорая специализированная медицинская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вызов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0,0008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74 818,2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57,6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37,78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2. При заболеваниях, не включенных в территориальную программу ОМС:</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728,0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477,89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амбулаторная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04.1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 xml:space="preserve">посещение с </w:t>
            </w:r>
            <w:r>
              <w:lastRenderedPageBreak/>
              <w:t>профилактической целью</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0,352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277,5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97,7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64,13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04.2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881,0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14,27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стационарная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госпитализаций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54 510,5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563,8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370,07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паллиативная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06</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к/день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834,5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21,78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дневных стационарах</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07</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пациенто-день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167,1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7,64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08</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скорая медицинская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09</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вызов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амбулаторная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стационарная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госпитализаций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дневных стационарах</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пациенто-день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4. Иные государственные и муниципальные услуги (работы)</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887,6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582,61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5. Специализированная высокотехнологичная медицинская помощь, оказываемая в медицинских организациях субъекта РФ</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к/день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II. Средства консолидированного бюджета субъекта Российской Федерации на содержание </w:t>
            </w:r>
            <w:r>
              <w:lastRenderedPageBreak/>
              <w:t>медицинских организаций, работающих в системе ОМС</w:t>
            </w:r>
            <w:hyperlink w:anchor="Par1791" w:history="1">
              <w:r>
                <w:rPr>
                  <w:color w:val="0000FF"/>
                </w:rPr>
                <w:t>&lt;2&gt;</w:t>
              </w:r>
            </w:hyperlink>
            <w:r>
              <w:t>:</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4" w:name="Par1426"/>
            <w:bookmarkEnd w:id="24"/>
            <w:r>
              <w:lastRenderedPageBreak/>
              <w:t>15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скорая медицинская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вызов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амбулаторная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стационарная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госпитализаций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медицинская помощь в дневных стационарах</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пациенто-день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III. Медицинская помощь в рамках территориальной программы ОМС:</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5" w:name="Par1491"/>
            <w:bookmarkEnd w:id="25"/>
            <w:r>
              <w:t>20</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738,5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7 254,2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497,77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4 889,81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83,1</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скорая медицинская помощь (сумма </w:t>
            </w:r>
            <w:hyperlink w:anchor="Par1611" w:history="1">
              <w:r>
                <w:rPr>
                  <w:color w:val="0000FF"/>
                </w:rPr>
                <w:t>строк 27</w:t>
              </w:r>
            </w:hyperlink>
            <w:r>
              <w:t xml:space="preserve"> и </w:t>
            </w:r>
            <w:hyperlink w:anchor="Par1700" w:history="1">
              <w:r>
                <w:rPr>
                  <w:color w:val="0000FF"/>
                </w:rPr>
                <w:t>32</w:t>
              </w:r>
            </w:hyperlink>
            <w:r>
              <w:t>)</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вызов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0,318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1 669,2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479,4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323,11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амбулаторная помощь</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сумма строк</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hyperlink w:anchor="Par1624" w:history="1">
              <w:r>
                <w:rPr>
                  <w:color w:val="0000FF"/>
                </w:rPr>
                <w:t>28.1</w:t>
              </w:r>
            </w:hyperlink>
            <w:r>
              <w:t xml:space="preserve"> + </w:t>
            </w:r>
            <w:hyperlink w:anchor="Par1713" w:history="1">
              <w:r>
                <w:rPr>
                  <w:color w:val="0000FF"/>
                </w:rPr>
                <w:t>33.1</w:t>
              </w:r>
            </w:hyperlink>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посещений с профилактической целью</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173,9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924,6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117,22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623,25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hyperlink w:anchor="Par1636" w:history="1">
              <w:r>
                <w:rPr>
                  <w:color w:val="0000FF"/>
                </w:rPr>
                <w:t>28.2</w:t>
              </w:r>
            </w:hyperlink>
            <w:r>
              <w:t xml:space="preserve"> + </w:t>
            </w:r>
            <w:hyperlink w:anchor="Par1725" w:history="1">
              <w:r>
                <w:rPr>
                  <w:color w:val="0000FF"/>
                </w:rPr>
                <w:t>33.2</w:t>
              </w:r>
            </w:hyperlink>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посещений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0,460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407,6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187,5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126,38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hyperlink w:anchor="Par1648" w:history="1">
              <w:r>
                <w:rPr>
                  <w:color w:val="0000FF"/>
                </w:rPr>
                <w:t>28.3</w:t>
              </w:r>
            </w:hyperlink>
            <w:r>
              <w:t xml:space="preserve"> + </w:t>
            </w:r>
            <w:hyperlink w:anchor="Par1737" w:history="1">
              <w:r>
                <w:rPr>
                  <w:color w:val="0000FF"/>
                </w:rPr>
                <w:t>33.3</w:t>
              </w:r>
            </w:hyperlink>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916,9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1 753,6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16,89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1 182,04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стационарная помощь (сумма </w:t>
            </w:r>
            <w:hyperlink w:anchor="Par1661" w:history="1">
              <w:r>
                <w:rPr>
                  <w:color w:val="0000FF"/>
                </w:rPr>
                <w:t>строк 29</w:t>
              </w:r>
            </w:hyperlink>
            <w:r>
              <w:t xml:space="preserve"> + </w:t>
            </w:r>
            <w:hyperlink w:anchor="Par1750" w:history="1">
              <w:r>
                <w:rPr>
                  <w:color w:val="0000FF"/>
                </w:rPr>
                <w:t>34</w:t>
              </w:r>
            </w:hyperlink>
            <w:r>
              <w:t>)</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госпитализаций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0,176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19 528,0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3 376,8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40,55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2 276,17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в дневных стационарах (сумма строк </w:t>
            </w:r>
            <w:hyperlink w:anchor="Par1674" w:history="1">
              <w:r>
                <w:rPr>
                  <w:color w:val="0000FF"/>
                </w:rPr>
                <w:t>30</w:t>
              </w:r>
            </w:hyperlink>
            <w:r>
              <w:t xml:space="preserve"> + </w:t>
            </w:r>
            <w:hyperlink w:anchor="Par1763" w:history="1">
              <w:r>
                <w:rPr>
                  <w:color w:val="0000FF"/>
                </w:rPr>
                <w:t>35</w:t>
              </w:r>
            </w:hyperlink>
            <w:r>
              <w:t>)</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пациенто-день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1 435,6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789,6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523,23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затраты на административно-управленческий персонал (далее - </w:t>
            </w:r>
            <w:r>
              <w:lastRenderedPageBreak/>
              <w:t>АУП) в сфере ОМС</w:t>
            </w:r>
            <w:hyperlink w:anchor="Par1792" w:history="1">
              <w:r>
                <w:rPr>
                  <w:color w:val="0000FF"/>
                </w:rPr>
                <w:t>&lt;3&gt;</w:t>
              </w:r>
            </w:hyperlink>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25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115,05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в том числе:</w:t>
            </w:r>
          </w:p>
        </w:tc>
        <w:tc>
          <w:tcPr>
            <w:tcW w:w="6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404,0</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7 050,5</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272,31</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4 752,45</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77,5</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1. Медицинская помощь, предоставляемая в рамках базовой программы ОМС лицам, получившим полис обязательного медицинского страхования в субъекте Российской Федерации:</w:t>
            </w:r>
          </w:p>
        </w:tc>
        <w:tc>
          <w:tcPr>
            <w:tcW w:w="6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скорая медицинская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6" w:name="Par1611"/>
            <w:bookmarkEnd w:id="26"/>
            <w:r>
              <w:t>27</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вызов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0,268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1 699,3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272,31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амбулаторная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7" w:name="Par1624"/>
            <w:bookmarkEnd w:id="27"/>
            <w:r>
              <w:t>28.1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посещений с профилактической целью</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891,5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600,94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8" w:name="Par1636"/>
            <w:bookmarkEnd w:id="28"/>
            <w:r>
              <w:t>28.2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посещений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0,460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407,6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187,5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126,38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29" w:name="Par1648"/>
            <w:bookmarkEnd w:id="29"/>
            <w:r>
              <w:t>28.3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932,8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1 753,6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1 182,04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стационарная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0" w:name="Par1661"/>
            <w:bookmarkEnd w:id="30"/>
            <w:r>
              <w:t>29</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госпитализаций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0,176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19 186,2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3 376,8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2 276,17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в дневных стационарах</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1" w:name="Par1674"/>
            <w:bookmarkEnd w:id="31"/>
            <w:r>
              <w:t>30</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пациенто-день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0,550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1 435,6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789,6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532,23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2. Медицинская помощь по видам и заболеваниям сверх базовой программы:</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225,46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скорая медицинская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2" w:name="Par1700"/>
            <w:bookmarkEnd w:id="32"/>
            <w:r>
              <w:t>32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вызов</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1 507,4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амбулаторная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3" w:name="Par1713"/>
            <w:bookmarkEnd w:id="33"/>
            <w:r>
              <w:t>33.1</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посещений с профилактической целью</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1,248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173,9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117,22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4" w:name="Par1725"/>
            <w:bookmarkEnd w:id="34"/>
            <w:r>
              <w:t>33.2</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посещений по неотложной медицинской помощи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right"/>
            </w:pP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5" w:name="Par1737"/>
            <w:bookmarkEnd w:id="35"/>
            <w:r>
              <w:t>33.3</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418,4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16,89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стационарная помощь</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6" w:name="Par1750"/>
            <w:bookmarkEnd w:id="36"/>
            <w:r>
              <w:t>34</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госпитализаций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40,55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дневных стационарах</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bookmarkStart w:id="37" w:name="Par1763"/>
            <w:bookmarkEnd w:id="37"/>
            <w:r>
              <w:t>35</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п/день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r>
      <w:tr w:rsidR="00677AF6">
        <w:tc>
          <w:tcPr>
            <w:tcW w:w="37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Итого (сумма </w:t>
            </w:r>
            <w:hyperlink w:anchor="Par1231" w:history="1">
              <w:r>
                <w:rPr>
                  <w:color w:val="0000FF"/>
                </w:rPr>
                <w:t>строк 01</w:t>
              </w:r>
            </w:hyperlink>
            <w:r>
              <w:t xml:space="preserve"> + </w:t>
            </w:r>
            <w:hyperlink w:anchor="Par1426" w:history="1">
              <w:r>
                <w:rPr>
                  <w:color w:val="0000FF"/>
                </w:rPr>
                <w:t>15</w:t>
              </w:r>
            </w:hyperlink>
            <w:r>
              <w:t xml:space="preserve"> + </w:t>
            </w:r>
            <w:hyperlink w:anchor="Par1491" w:history="1">
              <w:r>
                <w:rPr>
                  <w:color w:val="0000FF"/>
                </w:rPr>
                <w:t>20</w:t>
              </w:r>
            </w:hyperlink>
            <w:r>
              <w:t>)</w:t>
            </w:r>
          </w:p>
        </w:tc>
        <w:tc>
          <w:tcPr>
            <w:tcW w:w="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1 673,2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Х</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738,5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7 254,2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1 596,05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4 889,81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w:t>
            </w:r>
          </w:p>
        </w:tc>
      </w:tr>
    </w:tbl>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w:t>
      </w:r>
    </w:p>
    <w:p w:rsidR="00677AF6" w:rsidRDefault="00677AF6">
      <w:pPr>
        <w:widowControl w:val="0"/>
        <w:autoSpaceDE w:val="0"/>
        <w:autoSpaceDN w:val="0"/>
        <w:adjustRightInd w:val="0"/>
        <w:ind w:firstLine="540"/>
        <w:jc w:val="both"/>
      </w:pPr>
      <w:bookmarkStart w:id="38" w:name="Par1790"/>
      <w:bookmarkEnd w:id="38"/>
      <w:r>
        <w:t>&lt;1&gt;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677AF6" w:rsidRDefault="00677AF6">
      <w:pPr>
        <w:widowControl w:val="0"/>
        <w:autoSpaceDE w:val="0"/>
        <w:autoSpaceDN w:val="0"/>
        <w:adjustRightInd w:val="0"/>
        <w:ind w:firstLine="540"/>
        <w:jc w:val="both"/>
      </w:pPr>
      <w:bookmarkStart w:id="39" w:name="Par1791"/>
      <w:bookmarkEnd w:id="39"/>
      <w:r>
        <w:t>&lt;2&gt;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677AF6" w:rsidRDefault="00677AF6">
      <w:pPr>
        <w:widowControl w:val="0"/>
        <w:autoSpaceDE w:val="0"/>
        <w:autoSpaceDN w:val="0"/>
        <w:adjustRightInd w:val="0"/>
        <w:ind w:firstLine="540"/>
        <w:jc w:val="both"/>
      </w:pPr>
      <w:bookmarkStart w:id="40" w:name="Par1792"/>
      <w:bookmarkEnd w:id="40"/>
      <w:r>
        <w:t>&lt;3&gt; Затраты на АУП ТФОМС и СМО.</w:t>
      </w:r>
    </w:p>
    <w:p w:rsidR="00677AF6" w:rsidRDefault="00677AF6">
      <w:pPr>
        <w:widowControl w:val="0"/>
        <w:autoSpaceDE w:val="0"/>
        <w:autoSpaceDN w:val="0"/>
        <w:adjustRightInd w:val="0"/>
        <w:ind w:firstLine="540"/>
        <w:jc w:val="both"/>
      </w:pPr>
      <w:r>
        <w:t>&lt;4&gt; В составе расходов запланировано 200 случаев оплаты ЭКО, заместительная почечная терапия методом: гемодиализа - 23 712 случаев, перитонеального диализа - 3 024 случая.</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outlineLvl w:val="1"/>
      </w:pPr>
      <w:bookmarkStart w:id="41" w:name="Par1795"/>
      <w:bookmarkEnd w:id="41"/>
      <w:r>
        <w:t>Глава 10. ОБЪЕМЫ МЕДИЦИНСКОЙ ПОМОЩИ НА 2014 ГОД</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2"/>
      </w:pPr>
      <w:bookmarkStart w:id="42" w:name="Par1797"/>
      <w:bookmarkEnd w:id="42"/>
      <w:r>
        <w:t>Таблица N 1</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pPr>
      <w:r>
        <w:t>ПЛАНОВЫЕ ОБЪЕМЫ</w:t>
      </w:r>
    </w:p>
    <w:p w:rsidR="00677AF6" w:rsidRDefault="00677AF6">
      <w:pPr>
        <w:widowControl w:val="0"/>
        <w:autoSpaceDE w:val="0"/>
        <w:autoSpaceDN w:val="0"/>
        <w:adjustRightInd w:val="0"/>
        <w:jc w:val="center"/>
      </w:pPr>
      <w:r>
        <w:t>медицинской помощи, оказываемой в рамках</w:t>
      </w:r>
    </w:p>
    <w:p w:rsidR="00677AF6" w:rsidRDefault="00677AF6">
      <w:pPr>
        <w:widowControl w:val="0"/>
        <w:autoSpaceDE w:val="0"/>
        <w:autoSpaceDN w:val="0"/>
        <w:adjustRightInd w:val="0"/>
        <w:jc w:val="center"/>
      </w:pPr>
      <w:r>
        <w:t>базовой программы ОМС, на 2014 год</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94"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98"/>
        <w:gridCol w:w="2098"/>
        <w:gridCol w:w="2154"/>
        <w:gridCol w:w="1417"/>
        <w:gridCol w:w="1814"/>
      </w:tblGrid>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Медицинская организация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 xml:space="preserve">Стационарная помощь, </w:t>
            </w:r>
            <w:r>
              <w:lastRenderedPageBreak/>
              <w:t>госпитализаций/в т.ч. медицинская реабилитация, койко-дней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 xml:space="preserve">Медицинская помощь, </w:t>
            </w:r>
            <w:r>
              <w:lastRenderedPageBreak/>
              <w:t>оказываемая в дневных стационарах, зак. случаев/пациенто-дней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Скорая медицинска</w:t>
            </w:r>
            <w:r>
              <w:lastRenderedPageBreak/>
              <w:t>я помощь, вызовов</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 xml:space="preserve">Заместительная почечная </w:t>
            </w:r>
            <w:r>
              <w:lastRenderedPageBreak/>
              <w:t>терапия: диализ/перитонеальный диализ, услуг</w:t>
            </w:r>
          </w:p>
        </w:tc>
      </w:tr>
      <w:tr w:rsidR="00677AF6">
        <w:tc>
          <w:tcPr>
            <w:tcW w:w="209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"Костромская областная клиническая больница", всего:</w:t>
            </w:r>
          </w:p>
        </w:tc>
        <w:tc>
          <w:tcPr>
            <w:tcW w:w="209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18 524</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в том числе Сосудистый центр</w:t>
            </w:r>
          </w:p>
        </w:tc>
        <w:tc>
          <w:tcPr>
            <w:tcW w:w="209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833</w:t>
            </w:r>
          </w:p>
        </w:tc>
        <w:tc>
          <w:tcPr>
            <w:tcW w:w="215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"Костромской областной госпиталь для ветеранов войн"</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3 480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911/9 380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"Костромской центр специализированных видов медицинской помощи"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530/7 756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"Костромской онкологический диспансер"</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3 389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2 404/13 687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ОГБУЗ </w:t>
            </w:r>
            <w:r>
              <w:lastRenderedPageBreak/>
              <w:t>"Костромской кардиологический диспансер"</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3 008/10 122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1 706/17 063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"Станция скорой медицинской помощи г. Костромы"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72 957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"Городская больница г. Костромы"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7 493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4 918/63 873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"Окружная больница Костромского округа N 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17 821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2 770/36 828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"Костромская областная детская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7 455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"Родильный дом г. Костромы"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5 139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555/5 023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ОГБУЗ "Городская поликлиника N </w:t>
            </w:r>
            <w:smartTag w:uri="urn:schemas-microsoft-com:office:smarttags" w:element="metricconverter">
              <w:smartTagPr>
                <w:attr w:name="ProductID" w:val="4 г"/>
              </w:smartTagPr>
              <w:r>
                <w:t>4 г</w:t>
              </w:r>
            </w:smartTag>
            <w:r>
              <w:t>. Костромы"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1 484/15 877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ОГБУЗ "Центр </w:t>
            </w:r>
            <w:r>
              <w:lastRenderedPageBreak/>
              <w:t>восстановительной медицины и реабилитации для детей"</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1 661/1 661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"Антроповская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360/3 817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2 313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"Буйская городская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4 226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1 053/10 950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10 358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"Гавриловская участковая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550/6 053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"Вохомская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1 549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696/7 339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3 299</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"Галичская окружная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6 148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1 232/12 320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7 878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"Кадыйская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577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436/4 424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2 498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"Кологривская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350/3 506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2 138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"Окружная больница Костромского округа N 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5 890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1 231/10 958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"Красносельская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482/5 475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5 426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"Макарьевская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1 166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974/8 227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4 987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"Мантуровская окружная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4 720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906/8 440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6 885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"Спасская участковая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293/2 966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"Межевская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365/3 650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1 377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ОГБУЗ </w:t>
            </w:r>
            <w:r>
              <w:lastRenderedPageBreak/>
              <w:t>"Нерехтская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4 255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1 672/17 333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9 263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"Нейская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2 033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838/8 668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4 517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"Боговаровская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302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507/4 562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1 747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"Островская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481/4 562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3 845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"Павинская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385/4 106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1 564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"Парфеньевская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293/3 278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2 042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"Поназыревская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421/4 562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2 277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ОГБУЗ </w:t>
            </w:r>
            <w:r>
              <w:lastRenderedPageBreak/>
              <w:t>"Пыщугская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285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375/3 741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1 355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"Солигаличская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556/4 562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3 256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"Судиславская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594/6 387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4 295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"Сусанинская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266/2 372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2 461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"Чухломская центральная районная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688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319/3 194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3 660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"Шарьинская окружная больница имени Каверина В.Ф."</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10 650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2 324/23 010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14 537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"Волгореченская городская больница"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3 321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1 131/8 362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5 715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НУЗ "Узловая поликлиника на станции Буй ОАО "РЖД"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476/4 562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НУЗ "Узловая поликлиника на станции Шарья ОАО "РЖД"</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271/2 737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ФКУЗ "Медико-санитарная часть Министерства внутренних дел Российской Федерации по Костромской области"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89/894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Госпиталь (г. Кострома), структурное подразделение ФГУ "1586 ОВКГ МВО" Минобороны России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ФКУ ИК-1 УФСИН России по Костромской области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Костромской филиал частного </w:t>
            </w:r>
            <w:r>
              <w:lastRenderedPageBreak/>
              <w:t>учреждения "Медико-образовательная организация "Нефрологический экспертный совет"</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553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28/286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23 712/3 024</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"Костромская областная стоматологическая поликлиника"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"Стоматологическая поликлиника N 1 города Костромы"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"Стоматологическая поликлиника г. Нерехты"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ЦОЗСР КО "Центр матери и ребенка"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"Прозрение"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"Центр красоты и здоровья"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ООО "ЗУБиК"</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"Стоматология для всех"</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"Зубной чародей"</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"Оптима"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"Кристалл"</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"Эстетика"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"Мир здоровья"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274/2 464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"Центр амбулаторной хирургии"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215/1 821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"Медицинский Центр "Мирт"</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"Дент Аль"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Лечебно-профилактическое учреждение "Санаторий "Колос"</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476/10 100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ФГБУ "ФМИЦ им. В.А.Алмазова" Минздрава России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ООО "Медицинский центр "Здоровье"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ООО "Хирургия глаза"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Резерв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pPr>
            <w:r>
              <w:t>Итого</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118 636/20 222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37 382/370 736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180 650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23 712/3 024</w:t>
            </w:r>
          </w:p>
        </w:tc>
      </w:tr>
    </w:tbl>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2"/>
      </w:pPr>
      <w:bookmarkStart w:id="43" w:name="Par2151"/>
      <w:bookmarkEnd w:id="43"/>
      <w:r>
        <w:t>Таблица N 2</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pPr>
      <w:r>
        <w:t>Плановые объемы амбулаторно-поликлинической</w:t>
      </w:r>
    </w:p>
    <w:p w:rsidR="00677AF6" w:rsidRDefault="00677AF6">
      <w:pPr>
        <w:widowControl w:val="0"/>
        <w:autoSpaceDE w:val="0"/>
        <w:autoSpaceDN w:val="0"/>
        <w:adjustRightInd w:val="0"/>
        <w:jc w:val="center"/>
      </w:pPr>
      <w:r>
        <w:t>медицинской помощи на 2014 год</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95"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21"/>
        <w:gridCol w:w="1644"/>
        <w:gridCol w:w="1757"/>
        <w:gridCol w:w="1474"/>
        <w:gridCol w:w="1531"/>
        <w:gridCol w:w="1417"/>
        <w:gridCol w:w="1531"/>
        <w:gridCol w:w="1417"/>
      </w:tblGrid>
      <w:tr w:rsidR="00677AF6">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Медицинская организация</w:t>
            </w:r>
          </w:p>
        </w:tc>
        <w:tc>
          <w:tcPr>
            <w:tcW w:w="78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Амбулаторно-поликлиническая помощь</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ФАП, посещений (в рамках одноканального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Скорая медицинская помощь сверх базовой программы ОМС, вызовов</w:t>
            </w:r>
          </w:p>
        </w:tc>
      </w:tr>
      <w:tr w:rsidR="00677AF6">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4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в рамках базовой программы ОМС</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социально значимые (в рамках одноканального финансирования)</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неотложная помощь, посещений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число посещений всего, включая посещения с профилактической целью, консультационный прием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обращения по заболеванию</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посещения с профилактической целью</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обращения по заболеванию</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ОГБУЗ "Костромская </w:t>
            </w:r>
            <w:r>
              <w:lastRenderedPageBreak/>
              <w:t>областная клиническая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324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71 125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2 924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ОГБУЗ "Костромской областной госпиталь для ветеранов войн"</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38 511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15 925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центр специализированных видов медицинской помощи"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33 279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15 819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онкологический диспансер"</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37 103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кардиологический диспансер"</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21 414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2 746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стоматологическая поликлиника"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12 368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83 715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"Городская больница г. Костромы"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57 945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209 249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185 396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"Окружная больница Костромского округа N 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45 046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180 231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143 339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детская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8 000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80 793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12 510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ОГБУЗ "Родильный дом г. Костромы"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44 109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2 071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"Стоматологическая поликлиника N 1 города Костромы"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23 618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38 709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ОГБУЗ "Городская поликлиника N </w:t>
            </w:r>
            <w:smartTag w:uri="urn:schemas-microsoft-com:office:smarttags" w:element="metricconverter">
              <w:smartTagPr>
                <w:attr w:name="ProductID" w:val="4 г"/>
              </w:smartTagPr>
              <w:r>
                <w:t>4 г</w:t>
              </w:r>
            </w:smartTag>
            <w:r>
              <w:t>. Костромы"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17 844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74 477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48 653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ЦОЗСР КО "Центр матери и ребенка"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5 133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"Центр восстановительной медицины и реабилитации для детей"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3 298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"Антроповская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3 545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13 095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11 528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4 133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8 855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105</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"Буйская городская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10 490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42 116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37 075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7 744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3 228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634</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"Гавриловская участковая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5 623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22 575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17 886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13 684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"Вохомская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5 020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25 493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15 920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2 070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65 000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125</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"Галичская окружная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12 732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59 304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50 105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6 250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499</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ОГБУЗ "Кадыйская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4 110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13 528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12 872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1 365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31 500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305</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"Кологривская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3 257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10 966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10 642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30 000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84</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"Окружная больница Костромского округа N 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15 669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74 732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60 413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77 228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"Красносельская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7 846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26 976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29 134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3 950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1 979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36 330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381</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"Макарьевская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7 641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29 253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28 748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1 596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1 939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56 700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226</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"Мантуровская окружная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7 616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40 669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26 919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2 235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173</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"Спасская участковая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2 731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5 811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7 026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"Межевская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2 210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8 250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9 011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131</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"Нерехтская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16 102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76 971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46 804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5 200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5 981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108 000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1 324</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"Стоматологическая поликлиника г. Нерехты"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3 771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13 715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"Нейская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6 891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19 223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35 859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206</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ОГБУЗ "Боговаровская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2 682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12 766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9 477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82</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"Островская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6 341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20 074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17 988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3 980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1 206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269</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"Павинская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2 356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8 515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7 912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1 930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20 550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43</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"Парфеньевская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3 044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10 268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10 761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"Поназыревская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3 460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11 724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12 229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"Пыщугская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2 465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8 080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8 711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1 491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326</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"Солигаличская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3 501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18 057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17 903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199</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"Судиславская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6 555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20 185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23 167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3 250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176</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"Сусанинская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3 913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11 121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13 829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3 064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3 746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208</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"Чухломская центральная районная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5 459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19 508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17 172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3 815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29 300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64</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"Шарьинская окружная больница имени Каверина В.Ф."</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21 834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160 094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72 168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10 710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2 400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18 000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357</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"Волгореченская городская больница"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7 767</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58 120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36 480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6 620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285</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НУЗ "Узловая поликлиника на станции Буй ОАО "РЖД"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8 492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4 182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НУЗ "Узловая поликлиника на станции Шарья ОАО "РЖД"</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8 245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5 149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ФКУЗ "Медико-санитарная часть Министерства внутренних дел Российской Федерации по Костромской области"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"ЗУБиК"</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2 061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9 518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"Оптима"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2 947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7 029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"Центр красоты и здоровья"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1 287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4 123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"Кристалл"</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2 902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3 500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"Костромской офтальмологический центр "Прозрение"</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1 649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"Эстетика"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247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"Зубной чародей"</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5 149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Госпиталь (г. Кострома), структурное подразделение ФГУ </w:t>
            </w:r>
            <w:r>
              <w:lastRenderedPageBreak/>
              <w:t>"1586 ОВКГ МВО" Минобороны России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3 420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ФКУ ИК-1 УФСИН России по Костромской области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"Стоматология для всех"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3 862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"Центр амбулаторной хирургии"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1 041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687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Костромской филиал частного учреждения "Медико-образовательная организация "Нефрологический экспертный совет"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3 710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1 171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"Станция скорой медицинской помощи г. Костромы"</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27 383</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"Мир здоровья"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"Медицинский центр "Мирт"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1 237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"Дент Аль"</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247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Лечебно-профилактическое учреждение "Санаторий "Колос"</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lastRenderedPageBreak/>
              <w:t>ФГБУ "ФМИЦ им. В.А.Алмазова" Минздрава России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"Медицинский центр "Здоровье"</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1 620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3 619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"Хирургия глаза"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0</w:t>
            </w:r>
          </w:p>
        </w:tc>
      </w:tr>
      <w:tr w:rsidR="00677AF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Итого</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310 070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1 708 846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1 267 191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84 948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40 358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756 347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33 703</w:t>
            </w:r>
          </w:p>
        </w:tc>
      </w:tr>
    </w:tbl>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2"/>
      </w:pPr>
      <w:bookmarkStart w:id="44" w:name="Par2698"/>
      <w:bookmarkEnd w:id="44"/>
      <w:r>
        <w:t>Таблица N 3</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pPr>
      <w:r>
        <w:t>Государственное задание на оказание медицинской</w:t>
      </w:r>
    </w:p>
    <w:p w:rsidR="00677AF6" w:rsidRDefault="00677AF6">
      <w:pPr>
        <w:widowControl w:val="0"/>
        <w:autoSpaceDE w:val="0"/>
        <w:autoSpaceDN w:val="0"/>
        <w:adjustRightInd w:val="0"/>
        <w:jc w:val="center"/>
      </w:pPr>
      <w:r>
        <w:t>помощи на 2014 год</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15"/>
        <w:gridCol w:w="2324"/>
        <w:gridCol w:w="2154"/>
        <w:gridCol w:w="2268"/>
        <w:gridCol w:w="3118"/>
        <w:gridCol w:w="2835"/>
        <w:gridCol w:w="2098"/>
      </w:tblGrid>
      <w:tr w:rsidR="00677AF6">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Медицинская организация</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Стационарная помощь, госпитализаций</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Паллиативная стационарная помощь, койко-дней</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Медицинская помощь, оказываемая в дневных стационарах, пациенто-дней</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Скорая специализированная медицинская помощь, вызовов</w:t>
            </w:r>
          </w:p>
        </w:tc>
        <w:tc>
          <w:tcPr>
            <w:tcW w:w="49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Амбулаторно-поликлиническая помощь</w:t>
            </w:r>
          </w:p>
        </w:tc>
      </w:tr>
      <w:tr w:rsidR="00677AF6">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число посещений, включая посещения с профилактической целью, консультационный прием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обращения по заболеванию (посещения)</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"Костромская областная клиническая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"Костромская областная психиатрическая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4 725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25 500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13 200</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52 400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"Областной госпиталь для ветеранов войн"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1 252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5 758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 xml:space="preserve">ОГБУЗ "Костромской противотуберкулезный </w:t>
            </w:r>
            <w:r>
              <w:lastRenderedPageBreak/>
              <w:t>диспансер"</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lastRenderedPageBreak/>
              <w:t>672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17 500</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51 000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lastRenderedPageBreak/>
              <w:t>ОГБУЗ "Костромской центр специализированных видов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12 955</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"Костромской областной наркологический диспансер"</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652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7 000</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25 000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"Шарьинский психоневрологический диспансер"</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580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11 100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970</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"Костромская областная детская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"Костромской областной врачебно-физкультурный диспансер"</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36 092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2 273</w:t>
            </w: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"Центр планирования семьи и репродукции Костромской области "Центр матери и ребенка"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23 500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ОГБУЗ "Костромской медицинский центр психотерапии и практической психологии"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6 800</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14 000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both"/>
            </w:pPr>
            <w:r>
              <w:t>Итого</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6 789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26 100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45 752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505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221 100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16 198</w:t>
            </w:r>
          </w:p>
        </w:tc>
      </w:tr>
    </w:tbl>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1"/>
      </w:pPr>
      <w:bookmarkStart w:id="45" w:name="Par2800"/>
      <w:bookmarkEnd w:id="45"/>
      <w:r>
        <w:lastRenderedPageBreak/>
        <w:t>Приложение N 1</w:t>
      </w:r>
    </w:p>
    <w:p w:rsidR="00677AF6" w:rsidRDefault="00677AF6">
      <w:pPr>
        <w:widowControl w:val="0"/>
        <w:autoSpaceDE w:val="0"/>
        <w:autoSpaceDN w:val="0"/>
        <w:adjustRightInd w:val="0"/>
        <w:jc w:val="right"/>
      </w:pPr>
      <w:r>
        <w:t>к Программе государственных</w:t>
      </w:r>
    </w:p>
    <w:p w:rsidR="00677AF6" w:rsidRDefault="00677AF6">
      <w:pPr>
        <w:widowControl w:val="0"/>
        <w:autoSpaceDE w:val="0"/>
        <w:autoSpaceDN w:val="0"/>
        <w:adjustRightInd w:val="0"/>
        <w:jc w:val="right"/>
      </w:pPr>
      <w:r>
        <w:t>гарантий бесплатного оказания</w:t>
      </w:r>
    </w:p>
    <w:p w:rsidR="00677AF6" w:rsidRDefault="00677AF6">
      <w:pPr>
        <w:widowControl w:val="0"/>
        <w:autoSpaceDE w:val="0"/>
        <w:autoSpaceDN w:val="0"/>
        <w:adjustRightInd w:val="0"/>
        <w:jc w:val="right"/>
      </w:pPr>
      <w:r>
        <w:t>гражданам медицинской помощи</w:t>
      </w:r>
    </w:p>
    <w:p w:rsidR="00677AF6" w:rsidRDefault="00677AF6">
      <w:pPr>
        <w:widowControl w:val="0"/>
        <w:autoSpaceDE w:val="0"/>
        <w:autoSpaceDN w:val="0"/>
        <w:adjustRightInd w:val="0"/>
        <w:jc w:val="right"/>
      </w:pPr>
      <w:r>
        <w:t>в Костромской области</w:t>
      </w:r>
    </w:p>
    <w:p w:rsidR="00677AF6" w:rsidRDefault="00677AF6">
      <w:pPr>
        <w:widowControl w:val="0"/>
        <w:autoSpaceDE w:val="0"/>
        <w:autoSpaceDN w:val="0"/>
        <w:adjustRightInd w:val="0"/>
        <w:jc w:val="right"/>
      </w:pPr>
      <w:r>
        <w:t>на 2014 год и на плановый</w:t>
      </w:r>
    </w:p>
    <w:p w:rsidR="00677AF6" w:rsidRDefault="00677AF6">
      <w:pPr>
        <w:widowControl w:val="0"/>
        <w:autoSpaceDE w:val="0"/>
        <w:autoSpaceDN w:val="0"/>
        <w:adjustRightInd w:val="0"/>
        <w:jc w:val="right"/>
      </w:pPr>
      <w:r>
        <w:t>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bookmarkStart w:id="46" w:name="Par2808"/>
      <w:bookmarkEnd w:id="46"/>
      <w:r>
        <w:t>Территориальный перечень</w:t>
      </w:r>
    </w:p>
    <w:p w:rsidR="00677AF6" w:rsidRDefault="00677AF6">
      <w:pPr>
        <w:widowControl w:val="0"/>
        <w:autoSpaceDE w:val="0"/>
        <w:autoSpaceDN w:val="0"/>
        <w:adjustRightInd w:val="0"/>
        <w:jc w:val="center"/>
      </w:pPr>
      <w:r>
        <w:t>жизненно необходимых и важнейших лекарственных препаратов</w:t>
      </w:r>
    </w:p>
    <w:p w:rsidR="00677AF6" w:rsidRDefault="00677AF6">
      <w:pPr>
        <w:widowControl w:val="0"/>
        <w:autoSpaceDE w:val="0"/>
        <w:autoSpaceDN w:val="0"/>
        <w:adjustRightInd w:val="0"/>
        <w:jc w:val="center"/>
      </w:pPr>
      <w:r>
        <w:t>на 2014 год и на плановый период 2015 и 2016 годов</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09"/>
        <w:gridCol w:w="4365"/>
        <w:gridCol w:w="3628"/>
      </w:tblGrid>
      <w:tr w:rsidR="00677AF6">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Код АТХ</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Анатомо-терапевтическо-химическая классификация (АТХ)</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Лекарственные препараты</w:t>
            </w:r>
            <w:hyperlink w:anchor="Par4852" w:history="1">
              <w:r>
                <w:rPr>
                  <w:color w:val="0000FF"/>
                </w:rPr>
                <w:t>&lt;*&gt;</w:t>
              </w:r>
            </w:hyperlink>
          </w:p>
        </w:tc>
      </w:tr>
      <w:tr w:rsidR="00677AF6">
        <w:tc>
          <w:tcPr>
            <w:tcW w:w="1609" w:type="dxa"/>
            <w:tcBorders>
              <w:top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w:t>
            </w:r>
          </w:p>
        </w:tc>
        <w:tc>
          <w:tcPr>
            <w:tcW w:w="4365" w:type="dxa"/>
            <w:tcBorders>
              <w:top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пищеварительный тракт и обмен веществ</w:t>
            </w:r>
          </w:p>
        </w:tc>
        <w:tc>
          <w:tcPr>
            <w:tcW w:w="3628" w:type="dxa"/>
            <w:tcBorders>
              <w:top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связанных с нарушением кислотности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A02B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A02BA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блокаторы Н2-гистаминовых рецепторов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ранитидин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фамотидин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A02BC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протонового насоса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омепразол</w:t>
            </w:r>
          </w:p>
        </w:tc>
      </w:tr>
      <w:tr w:rsidR="00677AF6">
        <w:trPr>
          <w:trHeight w:val="127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эзомепразол</w:t>
            </w:r>
          </w:p>
        </w:tc>
      </w:tr>
      <w:tr w:rsidR="00677AF6">
        <w:trPr>
          <w:trHeight w:val="127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рабепразол</w:t>
            </w:r>
          </w:p>
        </w:tc>
      </w:tr>
      <w:tr w:rsidR="00677AF6">
        <w:trPr>
          <w:trHeight w:val="142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A02BX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язвенной болезни желудка и двенадцатиперстной кишки и гастроэзофагальной рефлюксной болезни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висмута трикалия дицитрат</w:t>
            </w:r>
          </w:p>
        </w:tc>
      </w:tr>
      <w:tr w:rsidR="00677AF6">
        <w:trPr>
          <w:trHeight w:val="142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алюминия гидроксид+магния гидроксид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функциональных нарушений желудочно-кишечного тракта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функциональных нарушений кишечника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A03AA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синтетические антихолинергические средства, эфиры с третичной аминогруппой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мебеверин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платифиллин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A03AD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папаверин и его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дротаверин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белладонны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A03BA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алкалоиды белладонны, третичные амины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атропин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A03F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стимуляторы моторики желудочно-кишечного тракта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5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A03FA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стимуляторы моторики желудочно-кишечного тракта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метоклопрамид</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домперидон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противорвотные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противорвотные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A04AA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блокаторы серотониновых 5HT3-рецепторов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ондансетрон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печени и желчевыводящих путей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A05A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желчевыводящих путей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A05AA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желчных кислот</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урсодезоксихолевая кислота</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A05AX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препараты желчи и желчегонные средства в комбинации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аллохол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гимекромон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A05B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печени, липотропные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A05BA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 xml:space="preserve">препараты для лечения заболеваний </w:t>
            </w:r>
            <w:r>
              <w:lastRenderedPageBreak/>
              <w:t>печени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lastRenderedPageBreak/>
              <w:t xml:space="preserve">глицирризиновая </w:t>
            </w:r>
            <w:r>
              <w:lastRenderedPageBreak/>
              <w:t>кислота+фосфолипиды</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A06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слабительные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A06A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слабительные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A06AB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контактные слабительные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бисакодил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сеннозиды А и B</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A06AD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осмотические слабительные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лактулоза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макрогол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противодиарейные, кишечные противовоспалительные и противомикробные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адсорбирующие кишечные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угля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активированный уголь</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адсорбирующие кишечные препараты другие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смектит диоктаэдрический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снижающие моторику желудочно-кишечного тракта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снижающие моторику желудочно-кишечного тракта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лоперамид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кишечные противовоспалительные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A07EC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аминосалициловая кислота и аналогичные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сульфасалазин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A07F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противодиарейные микроорганизмы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A07FA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противодиарейные микроорганизмы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бифидобактерии бифидум</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A09</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способствующие пищеварению, включая ферментные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A09A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способствующие пищеварению, включая ферментные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A09AA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ферментные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панкреатин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сахарного диабета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инсулины и их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A10AB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инсулины короткого действия и их аналоги для инъекционного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аспарт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глулизин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лизпро</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растворимый (человеческий генно-инженерный)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инсулины средней продолжительности действия и их аналоги для инъекционного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инсулин-изофан (человеческий генно-инженерный)</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A10AD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аспарт двухфазный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двухфазный (человеческий генно-инженерный)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лизпро двухфазный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двухфазный (человеческий генно-инженерный)</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A10AE</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инсулины длительного действия и их аналоги для инъекционного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гларгин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инсулин детемир</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гипогликемические препараты, кроме инсулинов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бигуаниды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метформин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A10BB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сульфонилмочевины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глибенкламид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гликлазид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A10BD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гипогликемические препараты для приема внутрь в комбинации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глимепирид+метформин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A10BG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тиазолидиндионы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росиглитазон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A10BH</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дипептидилпептидазы-4 (ДПП-4)</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вилдаглиптин</w:t>
            </w:r>
          </w:p>
        </w:tc>
      </w:tr>
      <w:tr w:rsidR="00677AF6">
        <w:trPr>
          <w:trHeight w:val="85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A10BB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гипогликемические препараты, кроме инсулинов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глимепирид</w:t>
            </w:r>
          </w:p>
        </w:tc>
      </w:tr>
      <w:tr w:rsidR="00677AF6">
        <w:trPr>
          <w:trHeight w:val="8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гликвидон</w:t>
            </w:r>
          </w:p>
        </w:tc>
      </w:tr>
      <w:tr w:rsidR="00677AF6">
        <w:trPr>
          <w:trHeight w:val="118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A10BX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гипогликемические препараты, кроме инсулинов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репаглинид</w:t>
            </w:r>
          </w:p>
        </w:tc>
      </w:tr>
      <w:tr w:rsidR="00677AF6">
        <w:trPr>
          <w:trHeight w:val="11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лираглутид</w:t>
            </w:r>
          </w:p>
        </w:tc>
      </w:tr>
      <w:tr w:rsidR="00677AF6">
        <w:trPr>
          <w:trHeight w:val="11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саксаглиптин</w:t>
            </w:r>
          </w:p>
        </w:tc>
      </w:tr>
      <w:tr w:rsidR="00677AF6">
        <w:trPr>
          <w:trHeight w:val="11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ситаглиптин</w:t>
            </w:r>
          </w:p>
        </w:tc>
      </w:tr>
      <w:tr w:rsidR="00677AF6">
        <w:trPr>
          <w:trHeight w:val="11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вилдаглиптин+метформин</w:t>
            </w:r>
          </w:p>
        </w:tc>
      </w:tr>
      <w:tr w:rsidR="00677AF6">
        <w:trPr>
          <w:trHeight w:val="11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росиглитазон+метформин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витамины A и D, включая их комбинации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A</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ретинол</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A11CC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витамин D и его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альфакальцидол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кальцитриол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колекальциферол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B1 и его комбинации с витаминами B6 и B12</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В1</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тиамин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A11DB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витамины в комбинации с витаминами В6</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Пиридоксин+Тиамин+Цианокобаламин+[Лидокаин]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аскорбиновая кислота (витамин C), включая комбинации с другими средствами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A11GA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аскорбиновая кислота (витамин С)</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аскорбиновая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A11JB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витамины в комбинации с минералами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магне B6</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A11H</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витаминные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A11HA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витаминные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пиридоксин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минеральные добавки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кальция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A12AA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кальция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кальция глюконат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A12C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минеральные добавки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A12CX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минеральные вещества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калия и магния аспарагинат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анаболические средства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анаболические стероиды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A14AB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эстрена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нандролон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 xml:space="preserve">другие препараты для лечения </w:t>
            </w:r>
            <w:r>
              <w:lastRenderedPageBreak/>
              <w:t>заболеваний желудочно-кишечного тракта и нарушений обмена веществ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A16A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желудочно-кишечного тракта и нарушений обмена веществ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A16AA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аминокислоты и их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адеметионин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A16AB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ферментные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имиглюцераза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A16AX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препараты для лечения заболеваний желудочно-кишечного тракта и нарушений обмена веществ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тиоктовая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кровь и система кроветворения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антитромботические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антитромботические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B01AA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антагонисты витамина К</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варфарин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B01AB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группа гепарина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гепарин натрия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эноксапарин натрия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надропарин кальция</w:t>
            </w:r>
          </w:p>
        </w:tc>
      </w:tr>
      <w:tr w:rsidR="00677AF6">
        <w:trPr>
          <w:trHeight w:val="68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B01AC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антиагреганты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клопидогрел</w:t>
            </w:r>
          </w:p>
        </w:tc>
      </w:tr>
      <w:tr w:rsidR="00677AF6">
        <w:trPr>
          <w:trHeight w:val="68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дипиридамол</w:t>
            </w:r>
          </w:p>
        </w:tc>
      </w:tr>
      <w:tr w:rsidR="00677AF6">
        <w:trPr>
          <w:trHeight w:val="1903"/>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B01AD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ферментные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алтеплаза</w:t>
            </w:r>
          </w:p>
        </w:tc>
      </w:tr>
      <w:tr w:rsidR="00677AF6">
        <w:trPr>
          <w:trHeight w:val="1903"/>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урокиназа</w:t>
            </w:r>
          </w:p>
        </w:tc>
      </w:tr>
      <w:tr w:rsidR="00677AF6">
        <w:trPr>
          <w:trHeight w:val="1903"/>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проурокиназа</w:t>
            </w:r>
          </w:p>
        </w:tc>
      </w:tr>
      <w:tr w:rsidR="00677AF6">
        <w:trPr>
          <w:trHeight w:val="1903"/>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стрептокиназа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B01AD11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фибринолитики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тенектеплаза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B01AX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антикоагулянты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фондапаринукс натрия</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B02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гемостатические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антифибринолитические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B02AA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аминокислоты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аминокапроновая кислота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транексамовая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B02AB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протеиназ плазмы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апротинин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B02B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К и другие гемостатики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B02BA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К</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менадиона натрия бисульфит</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B02BD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факторы свертывания крови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антиингибиторный коагулянтный комплекс</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октоког альфа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фактор свертывания крови VII</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фактор свертывания крови VIII</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фактор свертывания крови IX</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факторы свертывания крови II, IX и X в комбинации</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эптаког альфа (активированный)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B02BX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системные гемостатики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этамзилат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антианемические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железа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пероральные препараты трехвалентного железа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железа [III] гидроксид полимальтозат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B03AC</w:t>
            </w:r>
          </w:p>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r>
              <w:lastRenderedPageBreak/>
              <w:t xml:space="preserve">парентеральные препараты </w:t>
            </w:r>
            <w:r>
              <w:lastRenderedPageBreak/>
              <w:t>трехвалентного железа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lastRenderedPageBreak/>
              <w:t xml:space="preserve">железа [III] гидроксида </w:t>
            </w:r>
            <w:r>
              <w:lastRenderedPageBreak/>
              <w:t>сахарозный комплекс</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B03AE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железа в комбинации с другими препаратами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актиферрин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B12 и фолиевая кислота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витамин B12 (цианокобаламин и его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цианокобаламин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фолиевая кислота и ее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фолиевая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B03X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антианемические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B03XA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антианемические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дарбэпоэтин альфа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эпоэтин альфа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эпоэтин бета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кровезаменители и перфузионные растворы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кровь и препараты крови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B05AA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кровезаменители и препараты плазмы крови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альбумин человека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гидроксиэтилкрахмал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декстран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желатин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растворы для внутривенного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растворы для парентерального питания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жировые эмульсии для парентерального питания</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B05BB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растворы, влияющие на водно-электролитный баланс</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декстроза+калия хлорид+натрия хлорид+натрия цитрат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калия хлорид+натрия ацетат+натрия хлорид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меглюмина натрия сукцинат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лактата раствор сложный [калия хлорид+кальция хлорид+натрия хлорид+натрия лактат]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хлорида раствор сложный [калия хлорид+кальция хлорид+натрия хлорид]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растворы с осмодиуретическим действием</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маннитол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ирригационные растворы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B05CX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ирригационные растворы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декстроза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растворы для перитонеального диализа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B05X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добавки к растворам для внутривенного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B05XA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растворы электролитов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калия хлорид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магния сульфат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гидрокарбонат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хлорид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B06AB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гематологические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депротеинизированный гемодериват крови телят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сердечно-сосудистая система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C01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сердца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сердечные гликозиды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гликозиды наперстянки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дигоксин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антиаритмические препараты, классы I и III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антиаритмические препараты, класс IА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прокаинамид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антиаритмические препараты, класс IВ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лидокаин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антиаритмические препараты, класс IС</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пропафенон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C01BD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антиаритмические препараты, класс III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амиодарон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C01BG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антиаритмические препараты класса 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лаппаконитина гидробромид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кардиотонические средства, кроме сердечных гликозидов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C01CA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адренергические и дофаминергические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добутамин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допамин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норэпинефрин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фенилэфрин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эпинефрин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C01CX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кардиотонические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левосимендан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вазодилататоры для лечения заболеваний сердца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молсидомин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C01DA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органические нитраты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изосорбида динитрат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изосорбида мононитрат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нитроглицерин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сердца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C01EA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простагландины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алпростадил</w:t>
            </w:r>
          </w:p>
        </w:tc>
      </w:tr>
      <w:tr w:rsidR="00677AF6">
        <w:trPr>
          <w:trHeight w:val="130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C01EB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сердца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ивабрадин</w:t>
            </w:r>
          </w:p>
        </w:tc>
      </w:tr>
      <w:tr w:rsidR="00677AF6">
        <w:trPr>
          <w:trHeight w:val="130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мельдоний</w:t>
            </w:r>
          </w:p>
        </w:tc>
      </w:tr>
      <w:tr w:rsidR="00677AF6">
        <w:trPr>
          <w:trHeight w:val="130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рибоксин</w:t>
            </w:r>
          </w:p>
        </w:tc>
      </w:tr>
      <w:tr w:rsidR="00677AF6">
        <w:trPr>
          <w:trHeight w:val="130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пропионат</w:t>
            </w:r>
          </w:p>
        </w:tc>
      </w:tr>
      <w:tr w:rsidR="00677AF6">
        <w:trPr>
          <w:trHeight w:val="130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триметазидин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антигипертензивные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антиадренергические средства центрального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C02AB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метилдопа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метилдопа</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C02AC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агонисты имидазолиновых рецепторов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клонидин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моксонидин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C02C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антиадренергические средства периферического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C02CA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альфа-адреноблокаторы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урапидил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диуретики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тиазидные диуретики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тиазиды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гидрохлоротиазид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тиазидоподобные диуретики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сульфонамиды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индапамид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"петлевые" диуретики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сульфонамиды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фуросемид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калийсберегающие диуретики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C03DA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антагонисты альдостерона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спиронолактон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C04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периферические вазодилататоры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периферические вазодилататоры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C04AD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пурина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пентоксифиллин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C04AX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прочие периферические вазодилататоры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бенциклан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бендазол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пирибедил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C05CX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препараты, снижающие проницаемость</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метилэтилпиридинол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бета-адреноблокаторы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C07A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бета-адреноблокаторы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C07AA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неселективные бета-адреноблокаторы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пропранолол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соталол</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C07AB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селективные бета-адреноблокаторы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атенолол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бисопролол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метопролол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C07AG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альфа- и бета-адреноблокаторы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карведилол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C08</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блокаторы кальциевых каналов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C08C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селективные блокаторы кальциевых каналов преимущественно с сосудистым эффектом</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6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C08CA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дигидропиридина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амлодипин</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дилтиазем</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нимодипин</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нифедипин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C08D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селективные блокаторы кальциевых каналов с прямым действием на сердце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C08DA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фенилалкиламина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верапамил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C09</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средства, действующие на ренин-ангиотензиновую систему</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C09A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АПФ</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5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C09AA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АПФ</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каптоприл</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лизиноприл</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периндоприл</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рамиприл</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эналаприл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C09C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антагонисты ангиотензина II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C09CA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антагонисты ангиотензина II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лозартан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валсартан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кандесартан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телмисартан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C09BA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АПФ в комбинации с диуретиками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периндоприл+индапамид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C09DA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антагонисты рецепторов ангиотензина II в комбинации с диуретиками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лозартан+гидрохлоротиазид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C10</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гиполипидемические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C10A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гиполипидемические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8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C10AA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ГМГ-КоА-редуктазы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аторвастатин</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розувастатин</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симвастатин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C10AB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фибраты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фенофибрат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C10AD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никотиновая кислота и ее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никотиновая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дерматологические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противогрибковые препараты для лечения заболеваний кожи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противогрибковые препараты для местного применения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D01AE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противогрибковые препараты для местного применения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салициловая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D01BA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противогрибковые препараты для системного применения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тербинафин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антибиотики и противомикробные средства, применяемые в дерматологии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D06C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антибиотики в комбинации с противомикробными средствами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диоксометилтетрагидро-пиримидин+сульфадиметоксин+тримекаин+хлорамфеникол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глюкокортикоиды, применяемые в дерматологии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D07A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глюкокортикоиды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6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D07AA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глюкокортикоиды с низкой активностью (группа 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метилпреднизолона</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ацепонат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D07AC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глюкокортикоиды с высокой активностью (группа III)</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мометазон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D08</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антисептики и дезинфицирующие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D08A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антисептики и дезинфицирующие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D08AC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бигуниды и амидины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хлоргексидин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D08AG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йода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повидон-йод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D08AX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антисептики и дезинфицирующие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водорода пероксид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калия перманганат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этанол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D11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дерматологические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D11A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дерматологические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D11AX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дерматологические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пимекролимус</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мочеполовая система и половые гормоны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противомикробные препараты и антисептики, применяемые в гинекологии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противомикробные препараты и антисептики, кроме комбинированных препаратов с глюкокортикоидами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G01AА</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антибактериальные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натамицин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G01AF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имидазола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клотримазол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применяемые в гинекологии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утеротонизирующие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G02AB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алкалоиды спорыньи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метилэргометрин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G02AD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простагландины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динопростон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мизопростол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G02C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применяемые в гинекологии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G02CA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адреномиметики, токолитические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гексопреналин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G02CB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пролактина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бромокриптин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половые гормоны и модуляторы функции половых органов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гормональные контрацептивы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гестагены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левоноргестрел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андрогены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G03BA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3-оксоандрост-4-ена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тестостерон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тестостерон (смесь эфиров)</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эстрогены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природные и полусинтетические эстрогены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эстрадиол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гестагены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прегн-4-ена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прогестерон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G03DB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прегнадиена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дидрогестерон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G03DC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эстрена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норэтистерон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гонадотропины и другие стимуляторы овуляции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G03GA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гонадотропины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гонадотропин хорионический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фоллитропин альфа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G03GB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синтетические стимуляторы овуляции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кломифен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применяемые в урологии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G04C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доброкачественной гиперплазии предстательной железы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G04CA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альфа-адреноблокаторы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алфузозин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доксазозин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тамсулозин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G04CB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тестостерон-5-альфа-редуктазы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финастерид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гормональные препараты системного действия, кроме половых гормонов и инсулинов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гипофиза и гипоталамуса и их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передней доли гипофиза и их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соматропин и его агонисты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соматропин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задней доли гипофиза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вазопрессин и его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десмопрессин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окситоцин и его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окситоцин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гипоталамуса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H01CB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замедляющие рост</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октреотид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H01CC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антигонадотропин-рилизинг гормоны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цетрореликс</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кортикостероиды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H02A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кортикостероиды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H02AA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минералокортикоиды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флудрокортизон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H02AB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глюкокортикоиды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бетаметазон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гидрокортизон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дексаметазон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метилпреднизолон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преднизолон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щитовидной железы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щитовидной железы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щитовидной железы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левотироксин натрия</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антитиреоидные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серосодержащие производные имидазола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тиамазол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пиримидона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пропилтиоурацил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йода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H03CA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йода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калия йодид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поджелудочной железы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расщепляющие гликоген</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H04AA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расщепляющие гликоген</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глюкагон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регулирующие обмен кальция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H05B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антипаратиреоидные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H05BA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кальцитонина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кальцитонин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H05BX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антипаратиреоидные пепараты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цинакалцет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противомикробные препараты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антибактериальные препараты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тетрациклины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тетрациклины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доксициклин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амфениколы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амфениколы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хлорамфеникол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бета-лактамные антибактериальные препараты: пенициллины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пенициллины широкого спектра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амоксициллин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ампициллин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J01CE</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пенициллины, чувствительные к бета-лактамазам</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бензатина бензилпенициллин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бензилпенициллин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феноксиметилпенициллин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J01CF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пенициллины, устойчивые к бета-лактамазам</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оксациллин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J01CR</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комбинации пенициллинов, включая комбинации с ингибиторами бета-лактамаз</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амоксициллин+клавулановая кислота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пиперациллин+тазобактам</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ампициллин+сульбактам</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бета-лактамные антибактериальные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J01DB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цефалоспорины 1-го поколения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цефазолин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цефалексин</w:t>
            </w:r>
          </w:p>
        </w:tc>
      </w:tr>
      <w:tr w:rsidR="00677AF6">
        <w:trPr>
          <w:trHeight w:val="58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J01DC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цефалоспорины 2-го поколения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цефуроксим</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цефокситин</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цефамандол</w:t>
            </w:r>
          </w:p>
        </w:tc>
      </w:tr>
      <w:tr w:rsidR="00677AF6">
        <w:trPr>
          <w:trHeight w:val="567"/>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J01DD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цефалоспорины 3-го поколения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цефотаксим</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цефтазидим</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цефоперазон</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цефтриаксон</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цефтизоксим</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цефоперазон+сульбактам</w:t>
            </w:r>
          </w:p>
        </w:tc>
      </w:tr>
      <w:tr w:rsidR="00677AF6">
        <w:trPr>
          <w:trHeight w:val="55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J01DE</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цефалоспорины 4-го поколения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цефепим</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цефпиром</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J01DF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монобактамы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азтреонам</w:t>
            </w:r>
          </w:p>
        </w:tc>
      </w:tr>
      <w:tr w:rsidR="00677AF6">
        <w:trPr>
          <w:trHeight w:val="1138"/>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J01DH</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карбапенемы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имипенем+циластатин</w:t>
            </w:r>
          </w:p>
        </w:tc>
      </w:tr>
      <w:tr w:rsidR="00677AF6">
        <w:trPr>
          <w:trHeight w:val="1138"/>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дорипенем</w:t>
            </w:r>
          </w:p>
        </w:tc>
      </w:tr>
      <w:tr w:rsidR="00677AF6">
        <w:trPr>
          <w:trHeight w:val="1138"/>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меропенем</w:t>
            </w:r>
          </w:p>
        </w:tc>
      </w:tr>
      <w:tr w:rsidR="00677AF6">
        <w:trPr>
          <w:trHeight w:val="1138"/>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эртапенем</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J01DI</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цефалоспорины и пенемы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цефтаролина фосфамил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сульфаниламиды и триметоприм</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J01EE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комбинированные препараты сульфаниламидов и триметоприма, включая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ко-тримоксазол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J01F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макролиды, линкозамиды и стрептограмины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J01FA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макролиды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азитромицин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джозамицин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кларитромицин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J01FF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линкозамиды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клиндамицин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аминогликозиды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J01GA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стрептомицины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стрептомицин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J01GB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аминогликозиды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амикацин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гентамицин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канамицин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тобрамицин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J01M</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антибактериальные препараты,</w:t>
            </w:r>
          </w:p>
          <w:p w:rsidR="00677AF6" w:rsidRDefault="00677AF6">
            <w:pPr>
              <w:widowControl w:val="0"/>
              <w:autoSpaceDE w:val="0"/>
              <w:autoSpaceDN w:val="0"/>
              <w:adjustRightInd w:val="0"/>
            </w:pPr>
            <w:r>
              <w:t>производные хинолона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J01MA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фторхинолоны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гатифлоксацин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левофлоксацин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ломефлоксацин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моксифлоксацин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офлоксацин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спарфлоксацин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ципрофлоксацин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J01X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антибактериальные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J01XA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антибиотики гликопептидной структуры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ванкомицин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J01XX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прочие антибактериальные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линезолид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фосфомицин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противогрибковые препараты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противогрибковые препараты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J02AA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антибиотики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амфотерицин В</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нистатин</w:t>
            </w:r>
          </w:p>
        </w:tc>
      </w:tr>
      <w:tr w:rsidR="00677AF6">
        <w:trPr>
          <w:trHeight w:val="193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J02AC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триазола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вориконазол</w:t>
            </w:r>
          </w:p>
        </w:tc>
      </w:tr>
      <w:tr w:rsidR="00677AF6">
        <w:trPr>
          <w:trHeight w:val="193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итраконазол</w:t>
            </w:r>
          </w:p>
        </w:tc>
      </w:tr>
      <w:tr w:rsidR="00677AF6">
        <w:trPr>
          <w:trHeight w:val="193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флуконазол</w:t>
            </w:r>
          </w:p>
        </w:tc>
      </w:tr>
      <w:tr w:rsidR="00677AF6">
        <w:trPr>
          <w:trHeight w:val="193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фурагин</w:t>
            </w:r>
          </w:p>
        </w:tc>
      </w:tr>
      <w:tr w:rsidR="00677AF6">
        <w:trPr>
          <w:trHeight w:val="193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фуразолидон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J02AX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противогрибковые препараты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каспофунгин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микафунгин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активные в отношении микобактерий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противотуберкулезные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J04AA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аминосалициловая кислота и ее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аминосалициловая кислота</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J04AB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антибиотики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капреомицин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рифабутин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рифампицин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циклосерин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J04AC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гидразиды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J04AD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тиокарбамида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протионамид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этионамид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J04AK</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противотуберкулезные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пиразинамид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теризидон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этамбутол</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J04AM</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комбинированные противотуберкулезные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изониазид+ломефлоксацин+пиразинамид+этамбутол+пиридоксин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изониазид+пиразинамид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изониазид+пиразинамид+рифампицин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изониазид+пиразинамид+рифампицин+этамбутол+пиридоксин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изониазид+рифампицин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изониазид+пиразинамид+рифампицин+этамбутол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изониазид+этамбутол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ломефлоксацин+пиразинамид+протионамид+этамбутол+пиридок</w:t>
            </w:r>
            <w:r>
              <w:lastRenderedPageBreak/>
              <w:t>син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J04B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противолепрозные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J04BA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противолепрозные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дапсон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противовирусные препараты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J05A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противовирусные препараты прямого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67"/>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J05AB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нуклеозиды и нуклеотиды, кроме ингибиторов обратной транскриптазы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ацикловир</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валганцикловир</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ганцикловир</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рибавирин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J05AE</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ВИЧ-протеаз</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атазанавир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дарунавир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индинавир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лопинавир+ритонавир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нелфинавир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ритонавир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саквинавир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фосампренавир</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J05AF</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нуклеозиды и нуклеотиды - ингибиторы обратной транскриптазы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абакавир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диданозин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зидовудин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ламивудин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ставудин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телбивудин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фосфазид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энтекавир</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J05AG</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ненуклеозидные ингибиторы обратной транскриптазы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невирапин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этравирин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эфавиренз</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J05AH</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нейроаминидазы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осельтамивир</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J05AX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прочие противовирусные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анаферон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имидазолилэтанамид пентандиовой кислоты</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кагоцел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метилфенилтиометил-диметиламинометил-гидроксиброминдол карбоновой кислоты этиловый эфир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ралтегравир</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энфувиртид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J05AR</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комбинированные противовирусные препараты для лечения ВИЧ-инфекции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абакавир+ламивудин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абакавир+ламивудин+зидовудин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зидовудин+ламивудин</w:t>
            </w:r>
          </w:p>
        </w:tc>
      </w:tr>
      <w:tr w:rsidR="00677AF6">
        <w:trPr>
          <w:trHeight w:val="907"/>
        </w:trPr>
        <w:tc>
          <w:tcPr>
            <w:tcW w:w="1609" w:type="dxa"/>
            <w:tcMar>
              <w:top w:w="62" w:type="dxa"/>
              <w:left w:w="102" w:type="dxa"/>
              <w:bottom w:w="102" w:type="dxa"/>
              <w:right w:w="62" w:type="dxa"/>
            </w:tcMar>
          </w:tcPr>
          <w:p w:rsidR="00677AF6" w:rsidRDefault="00677AF6">
            <w:pPr>
              <w:widowControl w:val="0"/>
              <w:autoSpaceDE w:val="0"/>
              <w:autoSpaceDN w:val="0"/>
              <w:adjustRightInd w:val="0"/>
            </w:pPr>
            <w:r>
              <w:t>J06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иммунные сыворотки и иммуноглобулины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J06A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иммунные сыворотки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J06AA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иммунные сыворотки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анатоксин дифтерийный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анатоксин дифтерийно-столбнячный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анатоксин столбнячный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антитоксин яда гадюки обыкновенной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сыворотка противоботулиническая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сыворотка противогангренозная поливалентная очищенная концентрированная лошадиная жидкая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сыворотка противодифтерийная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сыворотка противостолбнячная</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J06B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иммуноглобулины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J06BA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иммуноглобулины, нормальные человеческие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человека нормальный</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J06BB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специфические иммуноглобулины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антирабический</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против клещевого энцефалита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противостолбнячный человека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человека антирезус RHO[D]</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человека антистафилококковый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J06BC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иммуноглобулины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иммуноглобулин антитимоцитарный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J07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вакцины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вакцины в соответствии с национальным календарем профилактических прививок</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противоопухолевые препараты и иммуномодуляторы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противоопухолевые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алкилирующие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аналоги азотистого иприта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ифосфамид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мелфалан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хлорамбуцил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циклофосфамид</w:t>
            </w:r>
          </w:p>
        </w:tc>
      </w:tr>
      <w:tr w:rsidR="00677AF6">
        <w:trPr>
          <w:trHeight w:val="58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L01AB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алкилсульфонаты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бусульфан</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треосульфан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нитрозомочевины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кармустин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ломустин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алкилирующие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дакарбазин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темозоломид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антиметаболиты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аналоги фолиевой кислоты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метотрексат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пеметрексед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ралтитрексид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аналоги пурина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меркаптопурин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неларабин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флударабин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L01BC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аналоги пиримидина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гемцитабин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капецитабин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фторурацил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цитарабин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алкалоиды растительного происхождения и другие природные вещества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L01CA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алкалоиды барвинка и их аналоги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винбластин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винкристин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винорелбин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L01CB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подофиллотоксина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этопозид</w:t>
            </w:r>
          </w:p>
        </w:tc>
      </w:tr>
      <w:tr w:rsidR="00677AF6">
        <w:trPr>
          <w:trHeight w:val="56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L01CD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таксаны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доцетаксел</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паклитаксел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L01CХ</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противоопухолевые средства растительного происхождения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трабектедин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противоопухолевые антибиотики и родственные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L01DB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антрациклины и родственные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даунорубицин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доксорубицин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идарубицин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митоксантрон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эпирубицин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L01DC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противоопухолевые антибиотики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блеомицин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митомицин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противоопухолевые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L01XA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препараты платины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карбоплатин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оксалиплатин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цисплатин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L01XB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метилгидразины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прокарбазин</w:t>
            </w:r>
          </w:p>
        </w:tc>
      </w:tr>
      <w:tr w:rsidR="00677AF6">
        <w:trPr>
          <w:trHeight w:val="66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L01XC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моноклональные антитела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бевацизумаб</w:t>
            </w:r>
          </w:p>
        </w:tc>
      </w:tr>
      <w:tr w:rsidR="00677AF6">
        <w:trPr>
          <w:trHeight w:val="66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панитумумаб</w:t>
            </w:r>
          </w:p>
        </w:tc>
      </w:tr>
      <w:tr w:rsidR="00677AF6">
        <w:trPr>
          <w:trHeight w:val="66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ритуксимаб</w:t>
            </w:r>
          </w:p>
        </w:tc>
      </w:tr>
      <w:tr w:rsidR="00677AF6">
        <w:trPr>
          <w:trHeight w:val="66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трастузумаб</w:t>
            </w:r>
          </w:p>
        </w:tc>
      </w:tr>
      <w:tr w:rsidR="00677AF6">
        <w:trPr>
          <w:trHeight w:val="66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цетуксимаб</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L01XE</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протеинкиназы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гефитиниб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дазатиниб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иматиниб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нилотиниб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сорафениб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сунитиниб</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L01XX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прочие противоопухолевые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аспарагиназа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гидроксикарбамид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бортезомиб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иринотекан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третиноин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противоопухолевые гормональные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гормоны и родственные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L02AB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гестагены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медроксипрогестерон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L02AE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аналоги гонадотропин-рилизинг гормона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гозерелин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лейпрорелин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p>
        </w:tc>
        <w:tc>
          <w:tcPr>
            <w:tcW w:w="4365" w:type="dxa"/>
            <w:tcMar>
              <w:top w:w="62" w:type="dxa"/>
              <w:left w:w="102" w:type="dxa"/>
              <w:bottom w:w="102" w:type="dxa"/>
              <w:right w:w="62" w:type="dxa"/>
            </w:tcMar>
          </w:tcPr>
          <w:p w:rsidR="00677AF6" w:rsidRDefault="00677AF6">
            <w:pPr>
              <w:widowControl w:val="0"/>
              <w:autoSpaceDE w:val="0"/>
              <w:autoSpaceDN w:val="0"/>
              <w:adjustRightInd w:val="0"/>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трипторелин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L02B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антагонисты гормонов и родственные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L02BA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антиэстрогены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тамоксифен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фулвестрант</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L02BB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антиандрогены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бикалутамид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флутамид</w:t>
            </w:r>
          </w:p>
        </w:tc>
      </w:tr>
      <w:tr w:rsidR="00677AF6">
        <w:trPr>
          <w:trHeight w:val="64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L02BG</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ферментов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анастрозол</w:t>
            </w:r>
          </w:p>
        </w:tc>
      </w:tr>
      <w:tr w:rsidR="00677AF6">
        <w:trPr>
          <w:trHeight w:val="64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летрозол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иммуностимуляторы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иммуностимуляторы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нуклеоспермат</w:t>
            </w:r>
          </w:p>
        </w:tc>
      </w:tr>
      <w:tr w:rsidR="00677AF6">
        <w:trPr>
          <w:trHeight w:val="56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L03AA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колониестимулирующие факторы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филграстим</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ленограстим</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L03AB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интерфероны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интерферон альфа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интерферон бета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интерферон гамма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пэгинтерферон альфа</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L03AX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иммуностимуляторы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азоксимера бромид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вакцина для лечения рака мочевого пузыря БЦЖ</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глатирамера ацетат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глутамил-цистеинил-глицин динатрия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меглюмина акридонацетат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тилорон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иммунодепрессанты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L04A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иммунодепрессанты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L04AA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селективные иммунодепрессанты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абатацепт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микофенолата мофетил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микофеноловая кислота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эверолимус</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L04AB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фактора некроза опухоли альфа (ФНО-альфа)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инфликсимаб</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L04AC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интерлейкина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базиликсимаб</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тоцилизумаб</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L04AD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кальциневрина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такролимус</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циклоспорин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L04AX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иммунодепрессанты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азатиоприн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леналидомид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костно-мышечная система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противовоспалительные и противоревматические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нестероидные противовоспалительные и противоревматические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M01AB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уксусной кислоты и родственные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диклофенак</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кеторолак</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M01AC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оксикамы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лорноксикам</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мелоксикам</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M01AE</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пропионовой кислоты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ибупрофен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кетопрофен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M01C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базисные противоревматические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M01CC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пеницилламин и подобные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пеницилламин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M01CX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базисные противоревматические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лефлуномид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миорелаксанты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миорелаксанты периферического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M03AB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холина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суксаметония хлорид и йодид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M03AC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четвертичные аммониевые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пипекурония бромид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рокурония бромид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M03AX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миорелаксанты периферического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ботулинический токсин типа А-гемагглютинин комплекс</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миорелаксанты центрального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198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M03BX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миорелаксанты центрального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тизанидин</w:t>
            </w:r>
          </w:p>
        </w:tc>
      </w:tr>
      <w:tr w:rsidR="00677AF6">
        <w:trPr>
          <w:trHeight w:val="198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баклофен</w:t>
            </w:r>
          </w:p>
        </w:tc>
      </w:tr>
      <w:tr w:rsidR="00677AF6">
        <w:trPr>
          <w:trHeight w:val="198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толперизон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противоподагрические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противоподагрические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M04AA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ингибиторы образования мочевой кислоты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аллопуринол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костей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M05B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влияющие на структуру и минерализацию костей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M05BA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бифосфонаты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алендроновая кислота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памидроновая кислота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золедроновая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M05BX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влияющие на структуру и минерализацию костей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стронция ранелат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M09AX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препараты для лечения заболеваний опорно-двигательного аппарата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ваньтун артиплас</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нервная система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анестетики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N01A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общей анестезии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N01AB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галогенированные углеводороды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галотан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севофлуран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N01AF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барбитураты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тиопентал натрия</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N01AH</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опиоидные анальгетики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тримеперидин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N01AX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общей анестезии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динитрогена оксид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кетамин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оксибутират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пропофол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N01B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местные анестетики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N01BA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эфиры аминобензойной кислоты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прокаин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N01BB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амиды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бупивакаин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ропивакаин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анальгетики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опиоиды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алкалоиды опия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морфин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фенилпиперидина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фентанил</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N02AX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анальгетики со смешанным механизмом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пропионилфенил-этоксиэтилпиперидин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трамадол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анальгетики и антипиретики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900"/>
        </w:trPr>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N02BA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салициловая кислота и ее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ацетилсалициловая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НПВС пирозолоны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метамизол натрия</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N02BE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анилиды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парацетамол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противоэпилептические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противоэпилептические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N03AA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барбитураты и их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бензобарбитал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фенобарбитал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N03AB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гидантоина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фенитоин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N03AD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сукцинимида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этосуксимид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N03AE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бензодиазепина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клоназепам</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N03AF</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карбоксамида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карбамазепин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окскарбазепин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N03AG</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жирных кислот</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вальпроевая кислота</w:t>
            </w:r>
          </w:p>
        </w:tc>
      </w:tr>
      <w:tr w:rsidR="00677AF6">
        <w:trPr>
          <w:trHeight w:val="56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N03AX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противоэпилептические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леветирацетам</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ламотриджин</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прегабалин</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топирамат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N04</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противопаркинсонические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N04A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антихолинергические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N04AA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третичные амины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бипериден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тригексифенидил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N04B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дофаминергические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N04BA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допа и ее производные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леводопа+бенсеразид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леводопа+карбидопа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N04BB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адамантана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амантадин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N04BC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агонисты дофаминовых рецепторов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прамипексол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психотропные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антипсихотические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алифатические производные фенотиазина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левомепромазин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хлорпромазин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пиперазиновые производные фенотиазина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перфеназин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трифлуоперазин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флуфеназин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пиперидиновые производные фенотиазина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перициазин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тиоридазин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бутирофенона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галоперидол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дроперидол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N05AЕ</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индола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сертиндол</w:t>
            </w:r>
          </w:p>
        </w:tc>
      </w:tr>
      <w:tr w:rsidR="00677AF6">
        <w:trPr>
          <w:trHeight w:val="567"/>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N05AF</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тиоксантена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зуклопентиксол</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хлорпротиксена</w:t>
            </w:r>
          </w:p>
          <w:p w:rsidR="00677AF6" w:rsidRDefault="00677AF6">
            <w:pPr>
              <w:widowControl w:val="0"/>
              <w:autoSpaceDE w:val="0"/>
              <w:autoSpaceDN w:val="0"/>
              <w:adjustRightInd w:val="0"/>
            </w:pPr>
            <w:r>
              <w:t>гидрохлорид</w:t>
            </w:r>
          </w:p>
        </w:tc>
      </w:tr>
      <w:tr w:rsidR="00677AF6">
        <w:trPr>
          <w:trHeight w:val="567"/>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флупентиксол</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N05AH</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диазепины, оксазепины и тиазепины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кветиапин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оланзапин</w:t>
            </w:r>
          </w:p>
        </w:tc>
      </w:tr>
      <w:tr w:rsidR="00677AF6">
        <w:trPr>
          <w:trHeight w:val="56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N05AL</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бензамиды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сульпирид</w:t>
            </w:r>
          </w:p>
        </w:tc>
      </w:tr>
      <w:tr w:rsidR="00677AF6">
        <w:trPr>
          <w:trHeight w:val="56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амисульприд</w:t>
            </w:r>
          </w:p>
        </w:tc>
      </w:tr>
      <w:tr w:rsidR="00677AF6">
        <w:trPr>
          <w:trHeight w:val="55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антипсихотические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рисперидон</w:t>
            </w:r>
          </w:p>
        </w:tc>
      </w:tr>
      <w:tr w:rsidR="00677AF6">
        <w:trPr>
          <w:trHeight w:val="55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палиперидон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анксиолитики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N05BA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бензодиазепина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бромдигидрохлорфенил-бензодиазепин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диазепам</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лоразепам</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оксазепам</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дифенилметана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гидроксизин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снотворные и седативные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N05CD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бензодиазепина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мидазолам</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нитразепам</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N05CF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бензодиазепиноподобные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зопиклон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психоаналептики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N06A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антидепрессанты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69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N06AA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неселективные ингибиторы обратного захвата моноаминов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амитриптилин</w:t>
            </w:r>
          </w:p>
        </w:tc>
      </w:tr>
      <w:tr w:rsidR="00677AF6">
        <w:trPr>
          <w:trHeight w:val="69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имипрамин</w:t>
            </w:r>
          </w:p>
        </w:tc>
      </w:tr>
      <w:tr w:rsidR="00677AF6">
        <w:trPr>
          <w:trHeight w:val="69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милнаципран</w:t>
            </w:r>
          </w:p>
        </w:tc>
      </w:tr>
      <w:tr w:rsidR="00677AF6">
        <w:trPr>
          <w:trHeight w:val="69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кломипрамин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N06AB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селективные ингибиторы обратного захвата серотонина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пароксетин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сертралин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флуоксетин</w:t>
            </w:r>
          </w:p>
        </w:tc>
      </w:tr>
      <w:tr w:rsidR="00677AF6">
        <w:trPr>
          <w:trHeight w:val="60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N06AX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антидепрессанты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пипофезин</w:t>
            </w:r>
          </w:p>
        </w:tc>
      </w:tr>
      <w:tr w:rsidR="00677AF6">
        <w:trPr>
          <w:trHeight w:val="60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агомелатин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N06B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N06BC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ксантина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кофеин</w:t>
            </w:r>
          </w:p>
        </w:tc>
      </w:tr>
      <w:tr w:rsidR="00677AF6">
        <w:trPr>
          <w:trHeight w:val="72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N06BX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психостимуляторы и ноотропные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глицин</w:t>
            </w:r>
          </w:p>
        </w:tc>
      </w:tr>
      <w:tr w:rsidR="00677AF6">
        <w:trPr>
          <w:trHeight w:val="72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метионил-глутамил-гистидил-фенилаланил-пролил-глицил-пролин</w:t>
            </w:r>
          </w:p>
        </w:tc>
      </w:tr>
      <w:tr w:rsidR="00677AF6">
        <w:trPr>
          <w:trHeight w:val="72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пирацетам</w:t>
            </w:r>
          </w:p>
        </w:tc>
      </w:tr>
      <w:tr w:rsidR="00677AF6">
        <w:trPr>
          <w:trHeight w:val="72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фенилпирацетам</w:t>
            </w:r>
          </w:p>
        </w:tc>
      </w:tr>
      <w:tr w:rsidR="00677AF6">
        <w:trPr>
          <w:trHeight w:val="72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N-карбамоилметил-4-фенил-2-пирролидон</w:t>
            </w:r>
          </w:p>
        </w:tc>
      </w:tr>
      <w:tr w:rsidR="00677AF6">
        <w:trPr>
          <w:trHeight w:val="72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цитиколин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N06D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деменции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 06DA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антихолинэстеразные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ривастигмин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N06DX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деменции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мемантин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нервной системы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влияющие на парасимпатическую нервную систему</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N07AA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антихолинэстеразные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галантамин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неостигмина метилсульфат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пиридостигмина бромид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применяемые при зависимостях</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N07BB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применяемые при алкогольной зависимости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налтрексон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устранения головокружения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устранения головокружения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бетагистин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N07X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нервной системы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N07XX</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прочие препараты для лечения заболеваний нервной системы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винпоцетин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инозин+никотинамид+рибофлавин+янтарная кислота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холина альфосцерат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этилметилгидроксипиридина сукцинат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противопаразитарные препараты, инсектициды и репелленты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противопротозойные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амебиаза и других протозойных инфекций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P01AB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нитроимидазола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метронидазол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P01B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противомалярийные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P01BA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аминохинолины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гидроксихлорохин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P01BC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метанолхинолины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мефлохин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противогельминтные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P02B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трематодоза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P02BA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хинолина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празиквантел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P02C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нематодоза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P02CA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производные бензимидазола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мебендазол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албендазол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P02CC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тетрагидропиримидина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пирантел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P02CE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имидазотиазола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левамизол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уничтожения эктопаразитов, инсектициды и репелленты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уничтожения эктопаразитов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P03AX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препараты для уничтожения эктопаразитов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бензилбензоат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дыхательная система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назальные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деконгестанты и другие препараты для местного применения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R01AA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адреномиметики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ксилометазолин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горла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горла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R02AА</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антисептические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йод+калия йодид+глицерол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обструктивных заболеваний дыхательных путей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адренергические средства для ингаляционного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585"/>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R03AC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селективные бета2-адреномиметики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сальбутамол</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формотерол</w:t>
            </w:r>
          </w:p>
        </w:tc>
      </w:tr>
      <w:tr w:rsidR="00677AF6">
        <w:trPr>
          <w:trHeight w:val="585"/>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фенотерол</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R03AK</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симпатомиметики в комбинации с другими препаратами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будесонид+формотерол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ипратропия бромид+фенотерол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салметерол+флутиказон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средства для лечения обструктивных заболеваний дыхательных путей для ингаляционного введения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R03BA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глюкокортикоиды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беклометазон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будесонид</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R03BB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антихолинергические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ипратропия бромид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тиотропия бромид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R03BC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противоаллергические средства, кроме глюкокортикоидов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кромоглициевая кислота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средства системного действия для лечения обструктивных заболеваний дыхательных путей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R03DA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ксантины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аминофиллин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R03DC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блокаторы лейкотриеновых рецепторов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зафирлукаст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R03DX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средства системного действия для лечения обструктивных заболеваний дыхательных путей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фенспирид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R05</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противокашлевые препараты и средства для лечения простудных заболеваний</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R05C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отхаркивающие препараты, кроме комбинаций с противокашлевыми средствами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R05CB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муколитические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амброксол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ацетилцистеин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дорназа альфа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антигистаминные средства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R06A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 xml:space="preserve">антигистаминные средства системного </w:t>
            </w:r>
            <w:r>
              <w:lastRenderedPageBreak/>
              <w:t>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R06AA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эфиры алкиламинов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дифенгидрамин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R06AC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замещенные этилендиамины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хлоропирамин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R06AE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производные пиперазина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цетиризин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R06AX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антигистаминные средства системного действия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лоратадин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дыхательной системы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R07A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препараты для лечения заболеваний дыхательной системы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R07AA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легочные сурфактанты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порактант альфа</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сурфактант-БЛ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органы чувств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офтальмологические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противомикробные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антибиотики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тетрациклин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S01AВ</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сульфаниламиды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сульфацетамид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S01AD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противовирусные (за исключением ВИЧ)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офтальмоферон</w:t>
            </w:r>
          </w:p>
        </w:tc>
      </w:tr>
      <w:tr w:rsidR="00677AF6">
        <w:trPr>
          <w:trHeight w:val="1065"/>
        </w:trPr>
        <w:tc>
          <w:tcPr>
            <w:tcW w:w="1609" w:type="dxa"/>
            <w:tcMar>
              <w:top w:w="62" w:type="dxa"/>
              <w:left w:w="102" w:type="dxa"/>
              <w:bottom w:w="102" w:type="dxa"/>
              <w:right w:w="62" w:type="dxa"/>
            </w:tcMar>
          </w:tcPr>
          <w:p w:rsidR="00677AF6" w:rsidRDefault="00677AF6">
            <w:pPr>
              <w:widowControl w:val="0"/>
              <w:autoSpaceDE w:val="0"/>
              <w:autoSpaceDN w:val="0"/>
              <w:adjustRightInd w:val="0"/>
            </w:pPr>
            <w:r>
              <w:t>S01CA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комбинированные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дексаметазон+ципрофлоксацин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S01E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противоглаукомные препараты и миотические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S01EB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парасимпатомиметики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пилокарпин</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S01EC</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ингибиторы карбоангидразы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ацетазоламид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дорзоламид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S01ED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бета-адреноблокаторы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тимолол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S01EX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противоглаукомные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бутиламиногидрокси-пропоксифеноксиметил-метилоксадиазол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S01F</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мидриатические и циклоплегические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S01FA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антихолинэргические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тропикамид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S01H</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местные анестетики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S01HA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местные анестетики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оксибупрокаин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проксиметакаин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тетракаин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S01J</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диагностические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S01JA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красящие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флуоресцеин натрия</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S01K</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используемые при хирургических вмешательствах в офтальмологии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S01KA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вискозоэластичные соединения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гипромеллоза</w:t>
            </w:r>
          </w:p>
        </w:tc>
      </w:tr>
      <w:tr w:rsidR="00677AF6">
        <w:trPr>
          <w:trHeight w:val="1320"/>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S01XA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прочие препараты регенеранты и репаранты в комбинациях</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таурин</w:t>
            </w:r>
          </w:p>
        </w:tc>
      </w:tr>
      <w:tr w:rsidR="00677AF6">
        <w:trPr>
          <w:trHeight w:val="1320"/>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дексапантенол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S01L</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средства, применяемые при заболеваниях сосудистой оболочки глаза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S01LA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средства, препятствующие новообразованию сосудов</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ранибизумаб</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S02</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уха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S02A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противомикробные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S02AA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противомикробные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рифамицин</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V01</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аллергены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V01A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аллергены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V01AA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аллергенов экстракт</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аллерген бактерий (туберкулезный рекомбинантный)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V03</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лечебные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rPr>
          <w:trHeight w:val="964"/>
        </w:trPr>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lastRenderedPageBreak/>
              <w:t>V03A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другие лечебные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бактериофаг стафилококковый жидкий</w:t>
            </w:r>
          </w:p>
        </w:tc>
      </w:tr>
      <w:tr w:rsidR="00677AF6">
        <w:trPr>
          <w:trHeight w:val="964"/>
        </w:trPr>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бактериофаг клепсиел пневмонии очищенный жидкий</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V03AB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антидоты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димеркаптопропансульфонат натрия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калий-железо гексацианоферрат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кальция тринатрия пентетат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карбоксим</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налоксон</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тиосульфат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протамина сульфат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цинка бисвинилимидазола диацетат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V03AC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железосвязывающие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деферазирокс</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V03AF</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дезинтоксикационные препараты для противоопухолевой терапии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кальция фолинат</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месна</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V03AN</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медицинские газы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кислород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V04CX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прочие диагностические препараты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йоверсол</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V06</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лечебное питание</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V06D</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продукты лечебного питания</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V06DD</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аминокислоты, включая комбинации с полипептидами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аминокислоты для парентерального питания</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аминокислоты и их смеси</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кетоаналоги аминокислот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V06DE</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аминокислоты, углеводы, минеральные вещества, витамины в комбинации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аминокислоты для парентерального питания + прочие препараты</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V07</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нелечебные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V07A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другие нелечебные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V07AB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растворители и разбавители, включая ирригационные растворы</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вода для инъекций</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V08</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контрастные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V08A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рентгеноконтрастные средства, содержащие йод</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V08AA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водорастворимые нефротропные высокоосмолярные рентгеноконтрастные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натрия амидотризоат</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V08AB</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водорастворимые нефротропные низкоосмолярные рентгеноконтрастные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йогексол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йобитридол</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йопромид</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V08B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рентгеноконтрастные средства, кроме йодсодержащих</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V08BA</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 xml:space="preserve">рентгеноконтрастные средства, </w:t>
            </w:r>
            <w:r>
              <w:lastRenderedPageBreak/>
              <w:t>содержащие бария сульфат</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lastRenderedPageBreak/>
              <w:t>бария сульфат</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lastRenderedPageBreak/>
              <w:t>V08C</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контрастные средства для магнитно-резонансной томографии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V08CA</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парамагнитные контрастные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гадодиамид</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гадопентетовая кислота</w:t>
            </w:r>
          </w:p>
        </w:tc>
      </w:tr>
      <w:tr w:rsidR="00677AF6">
        <w:tc>
          <w:tcPr>
            <w:tcW w:w="1609" w:type="dxa"/>
            <w:vMerge w:val="restart"/>
            <w:tcMar>
              <w:top w:w="62" w:type="dxa"/>
              <w:left w:w="102" w:type="dxa"/>
              <w:bottom w:w="102" w:type="dxa"/>
              <w:right w:w="62" w:type="dxa"/>
            </w:tcMar>
          </w:tcPr>
          <w:p w:rsidR="00677AF6" w:rsidRDefault="00677AF6">
            <w:pPr>
              <w:widowControl w:val="0"/>
              <w:autoSpaceDE w:val="0"/>
              <w:autoSpaceDN w:val="0"/>
              <w:adjustRightInd w:val="0"/>
            </w:pPr>
            <w:r>
              <w:t>V09</w:t>
            </w:r>
          </w:p>
        </w:tc>
        <w:tc>
          <w:tcPr>
            <w:tcW w:w="4365" w:type="dxa"/>
            <w:vMerge w:val="restart"/>
            <w:tcMar>
              <w:top w:w="62" w:type="dxa"/>
              <w:left w:w="102" w:type="dxa"/>
              <w:bottom w:w="102" w:type="dxa"/>
              <w:right w:w="62" w:type="dxa"/>
            </w:tcMar>
          </w:tcPr>
          <w:p w:rsidR="00677AF6" w:rsidRDefault="00677AF6">
            <w:pPr>
              <w:widowControl w:val="0"/>
              <w:autoSpaceDE w:val="0"/>
              <w:autoSpaceDN w:val="0"/>
              <w:adjustRightInd w:val="0"/>
            </w:pPr>
            <w:r>
              <w:t>диагностические радиофармацевтические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бромезида 99mTc</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пентатех 99mTc</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пирфотех 99mTc</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технефит 99mTc</w:t>
            </w:r>
          </w:p>
        </w:tc>
      </w:tr>
      <w:tr w:rsidR="00677AF6">
        <w:tc>
          <w:tcPr>
            <w:tcW w:w="1609"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4365" w:type="dxa"/>
            <w:vMerge/>
            <w:tcMar>
              <w:top w:w="62" w:type="dxa"/>
              <w:left w:w="102" w:type="dxa"/>
              <w:bottom w:w="102" w:type="dxa"/>
              <w:right w:w="62" w:type="dxa"/>
            </w:tcMar>
          </w:tcPr>
          <w:p w:rsidR="00677AF6" w:rsidRDefault="00677AF6">
            <w:pPr>
              <w:widowControl w:val="0"/>
              <w:autoSpaceDE w:val="0"/>
              <w:autoSpaceDN w:val="0"/>
              <w:adjustRightInd w:val="0"/>
              <w:jc w:val="center"/>
            </w:pP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технефор 99mTc</w:t>
            </w: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V10</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терапевтические радиофармацевтические средства</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V10B</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радиофармацевтические средства для уменьшения боли при новообразованиях костной ткани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1609" w:type="dxa"/>
            <w:tcMar>
              <w:top w:w="62" w:type="dxa"/>
              <w:left w:w="102" w:type="dxa"/>
              <w:bottom w:w="102" w:type="dxa"/>
              <w:right w:w="62" w:type="dxa"/>
            </w:tcMar>
          </w:tcPr>
          <w:p w:rsidR="00677AF6" w:rsidRDefault="00677AF6">
            <w:pPr>
              <w:widowControl w:val="0"/>
              <w:autoSpaceDE w:val="0"/>
              <w:autoSpaceDN w:val="0"/>
              <w:adjustRightInd w:val="0"/>
            </w:pPr>
            <w:r>
              <w:t>V10BX</w:t>
            </w:r>
          </w:p>
        </w:tc>
        <w:tc>
          <w:tcPr>
            <w:tcW w:w="4365" w:type="dxa"/>
            <w:tcMar>
              <w:top w:w="62" w:type="dxa"/>
              <w:left w:w="102" w:type="dxa"/>
              <w:bottom w:w="102" w:type="dxa"/>
              <w:right w:w="62" w:type="dxa"/>
            </w:tcMar>
          </w:tcPr>
          <w:p w:rsidR="00677AF6" w:rsidRDefault="00677AF6">
            <w:pPr>
              <w:widowControl w:val="0"/>
              <w:autoSpaceDE w:val="0"/>
              <w:autoSpaceDN w:val="0"/>
              <w:adjustRightInd w:val="0"/>
            </w:pPr>
            <w:r>
              <w:t>разные радиофармацевтические средства для уменьшения боли</w:t>
            </w:r>
          </w:p>
        </w:tc>
        <w:tc>
          <w:tcPr>
            <w:tcW w:w="3628" w:type="dxa"/>
            <w:tcMar>
              <w:top w:w="62" w:type="dxa"/>
              <w:left w:w="102" w:type="dxa"/>
              <w:bottom w:w="102" w:type="dxa"/>
              <w:right w:w="62" w:type="dxa"/>
            </w:tcMar>
          </w:tcPr>
          <w:p w:rsidR="00677AF6" w:rsidRDefault="00677AF6">
            <w:pPr>
              <w:widowControl w:val="0"/>
              <w:autoSpaceDE w:val="0"/>
              <w:autoSpaceDN w:val="0"/>
              <w:adjustRightInd w:val="0"/>
            </w:pPr>
            <w:r>
              <w:t>стронция хлорид 89Sr</w:t>
            </w:r>
          </w:p>
        </w:tc>
      </w:tr>
    </w:tbl>
    <w:p w:rsidR="00677AF6" w:rsidRDefault="00677AF6">
      <w:pPr>
        <w:widowControl w:val="0"/>
        <w:autoSpaceDE w:val="0"/>
        <w:autoSpaceDN w:val="0"/>
        <w:adjustRightInd w:val="0"/>
        <w:jc w:val="center"/>
        <w:sectPr w:rsidR="00677AF6">
          <w:pgSz w:w="16838" w:h="11905" w:orient="landscape"/>
          <w:pgMar w:top="1701" w:right="1134" w:bottom="850" w:left="1134" w:header="720" w:footer="720" w:gutter="0"/>
          <w:cols w:space="720"/>
          <w:noEndnote/>
        </w:sectPr>
      </w:pP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w:t>
      </w:r>
    </w:p>
    <w:p w:rsidR="00677AF6" w:rsidRDefault="00677AF6">
      <w:pPr>
        <w:widowControl w:val="0"/>
        <w:autoSpaceDE w:val="0"/>
        <w:autoSpaceDN w:val="0"/>
        <w:adjustRightInd w:val="0"/>
        <w:ind w:firstLine="540"/>
        <w:jc w:val="both"/>
      </w:pPr>
      <w:bookmarkStart w:id="47" w:name="Par4852"/>
      <w:bookmarkEnd w:id="47"/>
      <w:r>
        <w:t xml:space="preserve">&lt;*&gt; Лекарственные формы в соответствии с Государственным </w:t>
      </w:r>
      <w:hyperlink r:id="rId96" w:history="1">
        <w:r>
          <w:rPr>
            <w:color w:val="0000FF"/>
          </w:rPr>
          <w:t>реестром</w:t>
        </w:r>
      </w:hyperlink>
      <w:r>
        <w:t xml:space="preserve"> лекарственных средств для медицинского применения.</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1"/>
      </w:pPr>
      <w:bookmarkStart w:id="48" w:name="Par4858"/>
      <w:bookmarkEnd w:id="48"/>
      <w:r>
        <w:t>Приложение N 2</w:t>
      </w:r>
    </w:p>
    <w:p w:rsidR="00677AF6" w:rsidRDefault="00677AF6">
      <w:pPr>
        <w:widowControl w:val="0"/>
        <w:autoSpaceDE w:val="0"/>
        <w:autoSpaceDN w:val="0"/>
        <w:adjustRightInd w:val="0"/>
        <w:jc w:val="right"/>
      </w:pPr>
      <w:r>
        <w:t>к Программе государственных</w:t>
      </w:r>
    </w:p>
    <w:p w:rsidR="00677AF6" w:rsidRDefault="00677AF6">
      <w:pPr>
        <w:widowControl w:val="0"/>
        <w:autoSpaceDE w:val="0"/>
        <w:autoSpaceDN w:val="0"/>
        <w:adjustRightInd w:val="0"/>
        <w:jc w:val="right"/>
      </w:pPr>
      <w:r>
        <w:t>гарантий бесплатного оказания</w:t>
      </w:r>
    </w:p>
    <w:p w:rsidR="00677AF6" w:rsidRDefault="00677AF6">
      <w:pPr>
        <w:widowControl w:val="0"/>
        <w:autoSpaceDE w:val="0"/>
        <w:autoSpaceDN w:val="0"/>
        <w:adjustRightInd w:val="0"/>
        <w:jc w:val="right"/>
      </w:pPr>
      <w:r>
        <w:t>гражданам медицинской помощи</w:t>
      </w:r>
    </w:p>
    <w:p w:rsidR="00677AF6" w:rsidRDefault="00677AF6">
      <w:pPr>
        <w:widowControl w:val="0"/>
        <w:autoSpaceDE w:val="0"/>
        <w:autoSpaceDN w:val="0"/>
        <w:adjustRightInd w:val="0"/>
        <w:jc w:val="right"/>
      </w:pPr>
      <w:r>
        <w:t>в Костромской области</w:t>
      </w:r>
    </w:p>
    <w:p w:rsidR="00677AF6" w:rsidRDefault="00677AF6">
      <w:pPr>
        <w:widowControl w:val="0"/>
        <w:autoSpaceDE w:val="0"/>
        <w:autoSpaceDN w:val="0"/>
        <w:adjustRightInd w:val="0"/>
        <w:jc w:val="right"/>
      </w:pPr>
      <w:r>
        <w:t>на 2014 год и на плановый</w:t>
      </w:r>
    </w:p>
    <w:p w:rsidR="00677AF6" w:rsidRDefault="00677AF6">
      <w:pPr>
        <w:widowControl w:val="0"/>
        <w:autoSpaceDE w:val="0"/>
        <w:autoSpaceDN w:val="0"/>
        <w:adjustRightInd w:val="0"/>
        <w:jc w:val="right"/>
      </w:pPr>
      <w:r>
        <w:t>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bookmarkStart w:id="49" w:name="Par4866"/>
      <w:bookmarkEnd w:id="49"/>
      <w:r>
        <w:t>Перечень стоматологических расходных материалов на 2014 год</w:t>
      </w:r>
    </w:p>
    <w:p w:rsidR="00677AF6" w:rsidRDefault="00677AF6">
      <w:pPr>
        <w:widowControl w:val="0"/>
        <w:autoSpaceDE w:val="0"/>
        <w:autoSpaceDN w:val="0"/>
        <w:adjustRightInd w:val="0"/>
        <w:jc w:val="center"/>
      </w:pPr>
      <w:r>
        <w:t>и на плановый 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ind w:firstLine="540"/>
        <w:jc w:val="both"/>
      </w:pPr>
      <w:r>
        <w:t>1. Территориальный базовый перечень стоматологических расходных материалов на взрослом приеме:</w:t>
      </w:r>
    </w:p>
    <w:p w:rsidR="00677AF6" w:rsidRDefault="00677AF6">
      <w:pPr>
        <w:widowControl w:val="0"/>
        <w:autoSpaceDE w:val="0"/>
        <w:autoSpaceDN w:val="0"/>
        <w:adjustRightInd w:val="0"/>
        <w:ind w:firstLine="540"/>
        <w:jc w:val="both"/>
      </w:pPr>
      <w:r>
        <w:t>1) материалы для обработки корневых каналов:</w:t>
      </w:r>
    </w:p>
    <w:p w:rsidR="00677AF6" w:rsidRDefault="00677AF6">
      <w:pPr>
        <w:widowControl w:val="0"/>
        <w:autoSpaceDE w:val="0"/>
        <w:autoSpaceDN w:val="0"/>
        <w:adjustRightInd w:val="0"/>
        <w:ind w:firstLine="540"/>
        <w:jc w:val="both"/>
      </w:pPr>
      <w:r>
        <w:t>Белодез</w:t>
      </w:r>
    </w:p>
    <w:p w:rsidR="00677AF6" w:rsidRDefault="00677AF6">
      <w:pPr>
        <w:widowControl w:val="0"/>
        <w:autoSpaceDE w:val="0"/>
        <w:autoSpaceDN w:val="0"/>
        <w:adjustRightInd w:val="0"/>
        <w:ind w:firstLine="540"/>
        <w:jc w:val="both"/>
      </w:pPr>
      <w:r>
        <w:t>Канал+</w:t>
      </w:r>
    </w:p>
    <w:p w:rsidR="00677AF6" w:rsidRDefault="00677AF6">
      <w:pPr>
        <w:widowControl w:val="0"/>
        <w:autoSpaceDE w:val="0"/>
        <w:autoSpaceDN w:val="0"/>
        <w:adjustRightInd w:val="0"/>
        <w:ind w:firstLine="540"/>
        <w:jc w:val="both"/>
      </w:pPr>
      <w:r>
        <w:t>Капрамин</w:t>
      </w:r>
    </w:p>
    <w:p w:rsidR="00677AF6" w:rsidRDefault="00677AF6">
      <w:pPr>
        <w:widowControl w:val="0"/>
        <w:autoSpaceDE w:val="0"/>
        <w:autoSpaceDN w:val="0"/>
        <w:adjustRightInd w:val="0"/>
        <w:ind w:firstLine="540"/>
        <w:jc w:val="both"/>
      </w:pPr>
      <w:r>
        <w:t>Эвгенол</w:t>
      </w:r>
    </w:p>
    <w:p w:rsidR="00677AF6" w:rsidRDefault="00677AF6">
      <w:pPr>
        <w:widowControl w:val="0"/>
        <w:autoSpaceDE w:val="0"/>
        <w:autoSpaceDN w:val="0"/>
        <w:adjustRightInd w:val="0"/>
        <w:ind w:firstLine="540"/>
        <w:jc w:val="both"/>
      </w:pPr>
      <w:r>
        <w:t>Родосольф</w:t>
      </w:r>
    </w:p>
    <w:p w:rsidR="00677AF6" w:rsidRDefault="00677AF6">
      <w:pPr>
        <w:widowControl w:val="0"/>
        <w:autoSpaceDE w:val="0"/>
        <w:autoSpaceDN w:val="0"/>
        <w:adjustRightInd w:val="0"/>
        <w:ind w:firstLine="540"/>
        <w:jc w:val="both"/>
      </w:pPr>
      <w:r>
        <w:t>Эндогель</w:t>
      </w:r>
    </w:p>
    <w:p w:rsidR="00677AF6" w:rsidRDefault="00677AF6">
      <w:pPr>
        <w:widowControl w:val="0"/>
        <w:autoSpaceDE w:val="0"/>
        <w:autoSpaceDN w:val="0"/>
        <w:adjustRightInd w:val="0"/>
        <w:ind w:firstLine="540"/>
        <w:jc w:val="both"/>
      </w:pPr>
      <w:r>
        <w:t>Эндожи N 1, N 2, N 3, N 4 и др.;</w:t>
      </w:r>
    </w:p>
    <w:p w:rsidR="00677AF6" w:rsidRDefault="00677AF6">
      <w:pPr>
        <w:widowControl w:val="0"/>
        <w:autoSpaceDE w:val="0"/>
        <w:autoSpaceDN w:val="0"/>
        <w:adjustRightInd w:val="0"/>
        <w:ind w:firstLine="540"/>
        <w:jc w:val="both"/>
      </w:pPr>
      <w:r>
        <w:t>2) материалы для снятия чувствительности зубов:</w:t>
      </w:r>
    </w:p>
    <w:p w:rsidR="00677AF6" w:rsidRDefault="00677AF6">
      <w:pPr>
        <w:widowControl w:val="0"/>
        <w:autoSpaceDE w:val="0"/>
        <w:autoSpaceDN w:val="0"/>
        <w:adjustRightInd w:val="0"/>
        <w:ind w:firstLine="540"/>
        <w:jc w:val="both"/>
      </w:pPr>
      <w:r>
        <w:t>Белагель</w:t>
      </w:r>
    </w:p>
    <w:p w:rsidR="00677AF6" w:rsidRDefault="00677AF6">
      <w:pPr>
        <w:widowControl w:val="0"/>
        <w:autoSpaceDE w:val="0"/>
        <w:autoSpaceDN w:val="0"/>
        <w:adjustRightInd w:val="0"/>
        <w:ind w:firstLine="540"/>
        <w:jc w:val="both"/>
      </w:pPr>
      <w:r>
        <w:t>Белак Ф</w:t>
      </w:r>
    </w:p>
    <w:p w:rsidR="00677AF6" w:rsidRDefault="00677AF6">
      <w:pPr>
        <w:widowControl w:val="0"/>
        <w:autoSpaceDE w:val="0"/>
        <w:autoSpaceDN w:val="0"/>
        <w:adjustRightInd w:val="0"/>
        <w:ind w:firstLine="540"/>
        <w:jc w:val="both"/>
      </w:pPr>
      <w:r>
        <w:t>Бифлюорид</w:t>
      </w:r>
    </w:p>
    <w:p w:rsidR="00677AF6" w:rsidRDefault="00677AF6">
      <w:pPr>
        <w:widowControl w:val="0"/>
        <w:autoSpaceDE w:val="0"/>
        <w:autoSpaceDN w:val="0"/>
        <w:adjustRightInd w:val="0"/>
        <w:ind w:firstLine="540"/>
        <w:jc w:val="both"/>
      </w:pPr>
      <w:r>
        <w:t>Лак противокариесный</w:t>
      </w:r>
    </w:p>
    <w:p w:rsidR="00677AF6" w:rsidRDefault="00677AF6">
      <w:pPr>
        <w:widowControl w:val="0"/>
        <w:autoSpaceDE w:val="0"/>
        <w:autoSpaceDN w:val="0"/>
        <w:adjustRightInd w:val="0"/>
        <w:ind w:firstLine="540"/>
        <w:jc w:val="both"/>
      </w:pPr>
      <w:r>
        <w:t>Сеал энд протект</w:t>
      </w:r>
    </w:p>
    <w:p w:rsidR="00677AF6" w:rsidRDefault="00677AF6">
      <w:pPr>
        <w:widowControl w:val="0"/>
        <w:autoSpaceDE w:val="0"/>
        <w:autoSpaceDN w:val="0"/>
        <w:adjustRightInd w:val="0"/>
        <w:ind w:firstLine="540"/>
        <w:jc w:val="both"/>
      </w:pPr>
      <w:r>
        <w:t>Фторлак;</w:t>
      </w:r>
    </w:p>
    <w:p w:rsidR="00677AF6" w:rsidRDefault="00677AF6">
      <w:pPr>
        <w:widowControl w:val="0"/>
        <w:autoSpaceDE w:val="0"/>
        <w:autoSpaceDN w:val="0"/>
        <w:adjustRightInd w:val="0"/>
        <w:ind w:firstLine="540"/>
        <w:jc w:val="both"/>
      </w:pPr>
      <w:r>
        <w:t>3) материалы для временного пломбирования:</w:t>
      </w:r>
    </w:p>
    <w:p w:rsidR="00677AF6" w:rsidRDefault="00677AF6">
      <w:pPr>
        <w:widowControl w:val="0"/>
        <w:autoSpaceDE w:val="0"/>
        <w:autoSpaceDN w:val="0"/>
        <w:adjustRightInd w:val="0"/>
        <w:ind w:firstLine="540"/>
        <w:jc w:val="both"/>
      </w:pPr>
      <w:r>
        <w:t>Дентин порошок</w:t>
      </w:r>
    </w:p>
    <w:p w:rsidR="00677AF6" w:rsidRDefault="00677AF6">
      <w:pPr>
        <w:widowControl w:val="0"/>
        <w:autoSpaceDE w:val="0"/>
        <w:autoSpaceDN w:val="0"/>
        <w:adjustRightInd w:val="0"/>
        <w:ind w:firstLine="540"/>
        <w:jc w:val="both"/>
      </w:pPr>
      <w:r>
        <w:t>Дентин-паста</w:t>
      </w:r>
    </w:p>
    <w:p w:rsidR="00677AF6" w:rsidRDefault="00677AF6">
      <w:pPr>
        <w:widowControl w:val="0"/>
        <w:autoSpaceDE w:val="0"/>
        <w:autoSpaceDN w:val="0"/>
        <w:adjustRightInd w:val="0"/>
        <w:ind w:firstLine="540"/>
        <w:jc w:val="both"/>
      </w:pPr>
      <w:r>
        <w:t>Темпопро и др.;</w:t>
      </w:r>
    </w:p>
    <w:p w:rsidR="00677AF6" w:rsidRDefault="00677AF6">
      <w:pPr>
        <w:widowControl w:val="0"/>
        <w:autoSpaceDE w:val="0"/>
        <w:autoSpaceDN w:val="0"/>
        <w:adjustRightInd w:val="0"/>
        <w:ind w:firstLine="540"/>
        <w:jc w:val="both"/>
      </w:pPr>
      <w:r>
        <w:t>4) материалы для постоянного пломбирования:</w:t>
      </w:r>
    </w:p>
    <w:p w:rsidR="00677AF6" w:rsidRDefault="00677AF6">
      <w:pPr>
        <w:widowControl w:val="0"/>
        <w:autoSpaceDE w:val="0"/>
        <w:autoSpaceDN w:val="0"/>
        <w:adjustRightInd w:val="0"/>
        <w:ind w:firstLine="540"/>
        <w:jc w:val="both"/>
      </w:pPr>
      <w:r>
        <w:t>Висфат</w:t>
      </w:r>
    </w:p>
    <w:p w:rsidR="00677AF6" w:rsidRDefault="00677AF6">
      <w:pPr>
        <w:widowControl w:val="0"/>
        <w:autoSpaceDE w:val="0"/>
        <w:autoSpaceDN w:val="0"/>
        <w:adjustRightInd w:val="0"/>
        <w:ind w:firstLine="540"/>
        <w:jc w:val="both"/>
      </w:pPr>
      <w:r>
        <w:t>Цемион</w:t>
      </w:r>
    </w:p>
    <w:p w:rsidR="00677AF6" w:rsidRDefault="00677AF6">
      <w:pPr>
        <w:widowControl w:val="0"/>
        <w:autoSpaceDE w:val="0"/>
        <w:autoSpaceDN w:val="0"/>
        <w:adjustRightInd w:val="0"/>
        <w:ind w:firstLine="540"/>
        <w:jc w:val="both"/>
      </w:pPr>
      <w:r>
        <w:t>Карбодент</w:t>
      </w:r>
    </w:p>
    <w:p w:rsidR="00677AF6" w:rsidRDefault="00677AF6">
      <w:pPr>
        <w:widowControl w:val="0"/>
        <w:autoSpaceDE w:val="0"/>
        <w:autoSpaceDN w:val="0"/>
        <w:adjustRightInd w:val="0"/>
        <w:ind w:firstLine="540"/>
        <w:jc w:val="both"/>
      </w:pPr>
      <w:r>
        <w:t>Люкс</w:t>
      </w:r>
    </w:p>
    <w:p w:rsidR="00677AF6" w:rsidRDefault="00677AF6">
      <w:pPr>
        <w:widowControl w:val="0"/>
        <w:autoSpaceDE w:val="0"/>
        <w:autoSpaceDN w:val="0"/>
        <w:adjustRightInd w:val="0"/>
        <w:ind w:firstLine="540"/>
        <w:jc w:val="both"/>
      </w:pPr>
      <w:r>
        <w:t>Унирест</w:t>
      </w:r>
    </w:p>
    <w:p w:rsidR="00677AF6" w:rsidRDefault="00677AF6">
      <w:pPr>
        <w:widowControl w:val="0"/>
        <w:autoSpaceDE w:val="0"/>
        <w:autoSpaceDN w:val="0"/>
        <w:adjustRightInd w:val="0"/>
        <w:ind w:firstLine="540"/>
        <w:jc w:val="both"/>
      </w:pPr>
      <w:r>
        <w:t>Фиссурит</w:t>
      </w:r>
    </w:p>
    <w:p w:rsidR="00677AF6" w:rsidRDefault="00677AF6">
      <w:pPr>
        <w:widowControl w:val="0"/>
        <w:autoSpaceDE w:val="0"/>
        <w:autoSpaceDN w:val="0"/>
        <w:adjustRightInd w:val="0"/>
        <w:ind w:firstLine="540"/>
        <w:jc w:val="both"/>
      </w:pPr>
      <w:r>
        <w:t>Клинпро Сиалант</w:t>
      </w:r>
    </w:p>
    <w:p w:rsidR="00677AF6" w:rsidRDefault="00677AF6">
      <w:pPr>
        <w:widowControl w:val="0"/>
        <w:autoSpaceDE w:val="0"/>
        <w:autoSpaceDN w:val="0"/>
        <w:adjustRightInd w:val="0"/>
        <w:ind w:firstLine="540"/>
        <w:jc w:val="both"/>
      </w:pPr>
      <w:r>
        <w:t>Ортофикс</w:t>
      </w:r>
    </w:p>
    <w:p w:rsidR="00677AF6" w:rsidRDefault="00677AF6">
      <w:pPr>
        <w:widowControl w:val="0"/>
        <w:autoSpaceDE w:val="0"/>
        <w:autoSpaceDN w:val="0"/>
        <w:adjustRightInd w:val="0"/>
        <w:ind w:firstLine="540"/>
        <w:jc w:val="both"/>
      </w:pPr>
      <w:r>
        <w:t>Призма-С</w:t>
      </w:r>
    </w:p>
    <w:p w:rsidR="00677AF6" w:rsidRDefault="00677AF6">
      <w:pPr>
        <w:widowControl w:val="0"/>
        <w:autoSpaceDE w:val="0"/>
        <w:autoSpaceDN w:val="0"/>
        <w:adjustRightInd w:val="0"/>
        <w:ind w:firstLine="540"/>
        <w:jc w:val="both"/>
      </w:pPr>
      <w:r>
        <w:t>Призмафил</w:t>
      </w:r>
    </w:p>
    <w:p w:rsidR="00677AF6" w:rsidRDefault="00677AF6">
      <w:pPr>
        <w:widowControl w:val="0"/>
        <w:autoSpaceDE w:val="0"/>
        <w:autoSpaceDN w:val="0"/>
        <w:adjustRightInd w:val="0"/>
        <w:ind w:firstLine="540"/>
        <w:jc w:val="both"/>
      </w:pPr>
      <w:r>
        <w:lastRenderedPageBreak/>
        <w:t>Силидонт</w:t>
      </w:r>
    </w:p>
    <w:p w:rsidR="00677AF6" w:rsidRDefault="00677AF6">
      <w:pPr>
        <w:widowControl w:val="0"/>
        <w:autoSpaceDE w:val="0"/>
        <w:autoSpaceDN w:val="0"/>
        <w:adjustRightInd w:val="0"/>
        <w:ind w:firstLine="540"/>
        <w:jc w:val="both"/>
      </w:pPr>
      <w:r>
        <w:t>Силицин</w:t>
      </w:r>
    </w:p>
    <w:p w:rsidR="00677AF6" w:rsidRDefault="00677AF6">
      <w:pPr>
        <w:widowControl w:val="0"/>
        <w:autoSpaceDE w:val="0"/>
        <w:autoSpaceDN w:val="0"/>
        <w:adjustRightInd w:val="0"/>
        <w:ind w:firstLine="540"/>
        <w:jc w:val="both"/>
      </w:pPr>
      <w:r>
        <w:t>Унифас</w:t>
      </w:r>
    </w:p>
    <w:p w:rsidR="00677AF6" w:rsidRDefault="00677AF6">
      <w:pPr>
        <w:widowControl w:val="0"/>
        <w:autoSpaceDE w:val="0"/>
        <w:autoSpaceDN w:val="0"/>
        <w:adjustRightInd w:val="0"/>
        <w:ind w:firstLine="540"/>
        <w:jc w:val="both"/>
      </w:pPr>
      <w:r>
        <w:t>Эвикрол</w:t>
      </w:r>
    </w:p>
    <w:p w:rsidR="00677AF6" w:rsidRDefault="00677AF6">
      <w:pPr>
        <w:widowControl w:val="0"/>
        <w:autoSpaceDE w:val="0"/>
        <w:autoSpaceDN w:val="0"/>
        <w:adjustRightInd w:val="0"/>
        <w:ind w:firstLine="540"/>
        <w:jc w:val="both"/>
      </w:pPr>
      <w:r>
        <w:t>Юнифил</w:t>
      </w:r>
    </w:p>
    <w:p w:rsidR="00677AF6" w:rsidRDefault="00677AF6">
      <w:pPr>
        <w:widowControl w:val="0"/>
        <w:autoSpaceDE w:val="0"/>
        <w:autoSpaceDN w:val="0"/>
        <w:adjustRightInd w:val="0"/>
        <w:ind w:firstLine="540"/>
        <w:jc w:val="both"/>
      </w:pPr>
      <w:r>
        <w:t>Жидкотекучий компонент;</w:t>
      </w:r>
    </w:p>
    <w:p w:rsidR="00677AF6" w:rsidRDefault="00677AF6">
      <w:pPr>
        <w:widowControl w:val="0"/>
        <w:autoSpaceDE w:val="0"/>
        <w:autoSpaceDN w:val="0"/>
        <w:adjustRightInd w:val="0"/>
        <w:ind w:firstLine="540"/>
        <w:jc w:val="both"/>
      </w:pPr>
      <w:r>
        <w:t>5) материалы для девитализации пульпы:</w:t>
      </w:r>
    </w:p>
    <w:p w:rsidR="00677AF6" w:rsidRDefault="00677AF6">
      <w:pPr>
        <w:widowControl w:val="0"/>
        <w:autoSpaceDE w:val="0"/>
        <w:autoSpaceDN w:val="0"/>
        <w:adjustRightInd w:val="0"/>
        <w:ind w:firstLine="540"/>
        <w:jc w:val="both"/>
      </w:pPr>
      <w:r>
        <w:t>Арсеник;</w:t>
      </w:r>
    </w:p>
    <w:p w:rsidR="00677AF6" w:rsidRDefault="00677AF6">
      <w:pPr>
        <w:widowControl w:val="0"/>
        <w:autoSpaceDE w:val="0"/>
        <w:autoSpaceDN w:val="0"/>
        <w:adjustRightInd w:val="0"/>
        <w:ind w:firstLine="540"/>
        <w:jc w:val="both"/>
      </w:pPr>
      <w:r>
        <w:t>6) материалы для пломбирования корневых каналов зубов:</w:t>
      </w:r>
    </w:p>
    <w:p w:rsidR="00677AF6" w:rsidRDefault="00677AF6">
      <w:pPr>
        <w:widowControl w:val="0"/>
        <w:autoSpaceDE w:val="0"/>
        <w:autoSpaceDN w:val="0"/>
        <w:adjustRightInd w:val="0"/>
        <w:ind w:firstLine="540"/>
        <w:jc w:val="both"/>
      </w:pPr>
      <w:r>
        <w:t>Акрасеал</w:t>
      </w:r>
    </w:p>
    <w:p w:rsidR="00677AF6" w:rsidRDefault="00677AF6">
      <w:pPr>
        <w:widowControl w:val="0"/>
        <w:autoSpaceDE w:val="0"/>
        <w:autoSpaceDN w:val="0"/>
        <w:adjustRightInd w:val="0"/>
        <w:ind w:firstLine="540"/>
        <w:jc w:val="both"/>
      </w:pPr>
      <w:r>
        <w:t>Пульпотек</w:t>
      </w:r>
    </w:p>
    <w:p w:rsidR="00677AF6" w:rsidRDefault="00677AF6">
      <w:pPr>
        <w:widowControl w:val="0"/>
        <w:autoSpaceDE w:val="0"/>
        <w:autoSpaceDN w:val="0"/>
        <w:adjustRightInd w:val="0"/>
        <w:ind w:firstLine="540"/>
        <w:jc w:val="both"/>
      </w:pPr>
      <w:r>
        <w:t>Гуттасиллер</w:t>
      </w:r>
    </w:p>
    <w:p w:rsidR="00677AF6" w:rsidRDefault="00677AF6">
      <w:pPr>
        <w:widowControl w:val="0"/>
        <w:autoSpaceDE w:val="0"/>
        <w:autoSpaceDN w:val="0"/>
        <w:adjustRightInd w:val="0"/>
        <w:ind w:firstLine="540"/>
        <w:jc w:val="both"/>
      </w:pPr>
      <w:r>
        <w:t>Дексодент</w:t>
      </w:r>
    </w:p>
    <w:p w:rsidR="00677AF6" w:rsidRDefault="00677AF6">
      <w:pPr>
        <w:widowControl w:val="0"/>
        <w:autoSpaceDE w:val="0"/>
        <w:autoSpaceDN w:val="0"/>
        <w:adjustRightInd w:val="0"/>
        <w:ind w:firstLine="540"/>
        <w:jc w:val="both"/>
      </w:pPr>
      <w:r>
        <w:t>Иодент</w:t>
      </w:r>
    </w:p>
    <w:p w:rsidR="00677AF6" w:rsidRDefault="00677AF6">
      <w:pPr>
        <w:widowControl w:val="0"/>
        <w:autoSpaceDE w:val="0"/>
        <w:autoSpaceDN w:val="0"/>
        <w:adjustRightInd w:val="0"/>
        <w:ind w:firstLine="540"/>
        <w:jc w:val="both"/>
      </w:pPr>
      <w:r>
        <w:t>Крезодент</w:t>
      </w:r>
    </w:p>
    <w:p w:rsidR="00677AF6" w:rsidRDefault="00677AF6">
      <w:pPr>
        <w:widowControl w:val="0"/>
        <w:autoSpaceDE w:val="0"/>
        <w:autoSpaceDN w:val="0"/>
        <w:adjustRightInd w:val="0"/>
        <w:ind w:firstLine="540"/>
        <w:jc w:val="both"/>
      </w:pPr>
      <w:r>
        <w:t>Метапекс</w:t>
      </w:r>
    </w:p>
    <w:p w:rsidR="00677AF6" w:rsidRDefault="00677AF6">
      <w:pPr>
        <w:widowControl w:val="0"/>
        <w:autoSpaceDE w:val="0"/>
        <w:autoSpaceDN w:val="0"/>
        <w:adjustRightInd w:val="0"/>
        <w:ind w:firstLine="540"/>
        <w:jc w:val="both"/>
      </w:pPr>
      <w:r>
        <w:t>Неотриоцинк</w:t>
      </w:r>
    </w:p>
    <w:p w:rsidR="00677AF6" w:rsidRDefault="00677AF6">
      <w:pPr>
        <w:widowControl w:val="0"/>
        <w:autoSpaceDE w:val="0"/>
        <w:autoSpaceDN w:val="0"/>
        <w:adjustRightInd w:val="0"/>
        <w:ind w:firstLine="540"/>
        <w:jc w:val="both"/>
      </w:pPr>
      <w:r>
        <w:t>Резодент</w:t>
      </w:r>
    </w:p>
    <w:p w:rsidR="00677AF6" w:rsidRDefault="00677AF6">
      <w:pPr>
        <w:widowControl w:val="0"/>
        <w:autoSpaceDE w:val="0"/>
        <w:autoSpaceDN w:val="0"/>
        <w:adjustRightInd w:val="0"/>
        <w:ind w:firstLine="540"/>
        <w:jc w:val="both"/>
      </w:pPr>
      <w:r>
        <w:t>Штифт гуттаперчевый</w:t>
      </w:r>
    </w:p>
    <w:p w:rsidR="00677AF6" w:rsidRDefault="00677AF6">
      <w:pPr>
        <w:widowControl w:val="0"/>
        <w:autoSpaceDE w:val="0"/>
        <w:autoSpaceDN w:val="0"/>
        <w:adjustRightInd w:val="0"/>
        <w:ind w:firstLine="540"/>
        <w:jc w:val="both"/>
      </w:pPr>
      <w:r>
        <w:t>Эвгедент</w:t>
      </w:r>
    </w:p>
    <w:p w:rsidR="00677AF6" w:rsidRDefault="00677AF6">
      <w:pPr>
        <w:widowControl w:val="0"/>
        <w:autoSpaceDE w:val="0"/>
        <w:autoSpaceDN w:val="0"/>
        <w:adjustRightInd w:val="0"/>
        <w:ind w:firstLine="540"/>
        <w:jc w:val="both"/>
      </w:pPr>
      <w:r>
        <w:t>Эндометазон</w:t>
      </w:r>
    </w:p>
    <w:p w:rsidR="00677AF6" w:rsidRDefault="00677AF6">
      <w:pPr>
        <w:widowControl w:val="0"/>
        <w:autoSpaceDE w:val="0"/>
        <w:autoSpaceDN w:val="0"/>
        <w:adjustRightInd w:val="0"/>
        <w:ind w:firstLine="540"/>
        <w:jc w:val="both"/>
      </w:pPr>
      <w:r>
        <w:t>Эодент и др.;</w:t>
      </w:r>
    </w:p>
    <w:p w:rsidR="00677AF6" w:rsidRDefault="00677AF6">
      <w:pPr>
        <w:widowControl w:val="0"/>
        <w:autoSpaceDE w:val="0"/>
        <w:autoSpaceDN w:val="0"/>
        <w:adjustRightInd w:val="0"/>
        <w:ind w:firstLine="540"/>
        <w:jc w:val="both"/>
      </w:pPr>
      <w:r>
        <w:t>7) материалы для лечебных прокладок:</w:t>
      </w:r>
    </w:p>
    <w:p w:rsidR="00677AF6" w:rsidRDefault="00677AF6">
      <w:pPr>
        <w:widowControl w:val="0"/>
        <w:autoSpaceDE w:val="0"/>
        <w:autoSpaceDN w:val="0"/>
        <w:adjustRightInd w:val="0"/>
        <w:ind w:firstLine="540"/>
        <w:jc w:val="both"/>
      </w:pPr>
      <w:r>
        <w:t>Диоксивисфат</w:t>
      </w:r>
    </w:p>
    <w:p w:rsidR="00677AF6" w:rsidRDefault="00677AF6">
      <w:pPr>
        <w:widowControl w:val="0"/>
        <w:autoSpaceDE w:val="0"/>
        <w:autoSpaceDN w:val="0"/>
        <w:adjustRightInd w:val="0"/>
        <w:ind w:firstLine="540"/>
        <w:jc w:val="both"/>
      </w:pPr>
      <w:r>
        <w:t>Кавиос</w:t>
      </w:r>
    </w:p>
    <w:p w:rsidR="00677AF6" w:rsidRDefault="00677AF6">
      <w:pPr>
        <w:widowControl w:val="0"/>
        <w:autoSpaceDE w:val="0"/>
        <w:autoSpaceDN w:val="0"/>
        <w:adjustRightInd w:val="0"/>
        <w:ind w:firstLine="540"/>
        <w:jc w:val="both"/>
      </w:pPr>
      <w:r>
        <w:t>Кальрадент</w:t>
      </w:r>
    </w:p>
    <w:p w:rsidR="00677AF6" w:rsidRDefault="00677AF6">
      <w:pPr>
        <w:widowControl w:val="0"/>
        <w:autoSpaceDE w:val="0"/>
        <w:autoSpaceDN w:val="0"/>
        <w:adjustRightInd w:val="0"/>
        <w:ind w:firstLine="540"/>
        <w:jc w:val="both"/>
      </w:pPr>
      <w:r>
        <w:t>Кальцемол</w:t>
      </w:r>
    </w:p>
    <w:p w:rsidR="00677AF6" w:rsidRDefault="00677AF6">
      <w:pPr>
        <w:widowControl w:val="0"/>
        <w:autoSpaceDE w:val="0"/>
        <w:autoSpaceDN w:val="0"/>
        <w:adjustRightInd w:val="0"/>
        <w:ind w:firstLine="540"/>
        <w:jc w:val="both"/>
      </w:pPr>
      <w:r>
        <w:t>Кальцесил</w:t>
      </w:r>
    </w:p>
    <w:p w:rsidR="00677AF6" w:rsidRDefault="00677AF6">
      <w:pPr>
        <w:widowControl w:val="0"/>
        <w:autoSpaceDE w:val="0"/>
        <w:autoSpaceDN w:val="0"/>
        <w:adjustRightInd w:val="0"/>
        <w:ind w:firstLine="540"/>
        <w:jc w:val="both"/>
      </w:pPr>
      <w:r>
        <w:t>Радопласт и др.;</w:t>
      </w:r>
    </w:p>
    <w:p w:rsidR="00677AF6" w:rsidRDefault="00677AF6">
      <w:pPr>
        <w:widowControl w:val="0"/>
        <w:autoSpaceDE w:val="0"/>
        <w:autoSpaceDN w:val="0"/>
        <w:adjustRightInd w:val="0"/>
        <w:ind w:firstLine="540"/>
        <w:jc w:val="both"/>
      </w:pPr>
      <w:r>
        <w:t>8) материалы для полирования пломб:</w:t>
      </w:r>
    </w:p>
    <w:p w:rsidR="00677AF6" w:rsidRDefault="00677AF6">
      <w:pPr>
        <w:widowControl w:val="0"/>
        <w:autoSpaceDE w:val="0"/>
        <w:autoSpaceDN w:val="0"/>
        <w:adjustRightInd w:val="0"/>
        <w:ind w:firstLine="540"/>
        <w:jc w:val="both"/>
      </w:pPr>
      <w:r>
        <w:t>Пасты полировочные;</w:t>
      </w:r>
    </w:p>
    <w:p w:rsidR="00677AF6" w:rsidRDefault="00677AF6">
      <w:pPr>
        <w:widowControl w:val="0"/>
        <w:autoSpaceDE w:val="0"/>
        <w:autoSpaceDN w:val="0"/>
        <w:adjustRightInd w:val="0"/>
        <w:ind w:firstLine="540"/>
        <w:jc w:val="both"/>
      </w:pPr>
      <w:r>
        <w:t>9) средства для контроля качества стерилизации:</w:t>
      </w:r>
    </w:p>
    <w:p w:rsidR="00677AF6" w:rsidRDefault="00677AF6">
      <w:pPr>
        <w:widowControl w:val="0"/>
        <w:autoSpaceDE w:val="0"/>
        <w:autoSpaceDN w:val="0"/>
        <w:adjustRightInd w:val="0"/>
        <w:ind w:firstLine="540"/>
        <w:jc w:val="both"/>
      </w:pPr>
      <w:r>
        <w:t>Азопирам</w:t>
      </w:r>
    </w:p>
    <w:p w:rsidR="00677AF6" w:rsidRDefault="00677AF6">
      <w:pPr>
        <w:widowControl w:val="0"/>
        <w:autoSpaceDE w:val="0"/>
        <w:autoSpaceDN w:val="0"/>
        <w:adjustRightInd w:val="0"/>
        <w:ind w:firstLine="540"/>
        <w:jc w:val="both"/>
      </w:pPr>
      <w:r>
        <w:t>Индикатор ИС-180</w:t>
      </w:r>
    </w:p>
    <w:p w:rsidR="00677AF6" w:rsidRDefault="00677AF6">
      <w:pPr>
        <w:widowControl w:val="0"/>
        <w:autoSpaceDE w:val="0"/>
        <w:autoSpaceDN w:val="0"/>
        <w:adjustRightInd w:val="0"/>
        <w:ind w:firstLine="540"/>
        <w:jc w:val="both"/>
      </w:pPr>
      <w:r>
        <w:t>Индикатор НС-132;</w:t>
      </w:r>
    </w:p>
    <w:p w:rsidR="00677AF6" w:rsidRDefault="00677AF6">
      <w:pPr>
        <w:widowControl w:val="0"/>
        <w:autoSpaceDE w:val="0"/>
        <w:autoSpaceDN w:val="0"/>
        <w:adjustRightInd w:val="0"/>
        <w:ind w:firstLine="540"/>
        <w:jc w:val="both"/>
      </w:pPr>
      <w:r>
        <w:t>10) прочие средства:</w:t>
      </w:r>
    </w:p>
    <w:p w:rsidR="00677AF6" w:rsidRDefault="00677AF6">
      <w:pPr>
        <w:widowControl w:val="0"/>
        <w:autoSpaceDE w:val="0"/>
        <w:autoSpaceDN w:val="0"/>
        <w:adjustRightInd w:val="0"/>
        <w:ind w:firstLine="540"/>
        <w:jc w:val="both"/>
      </w:pPr>
      <w:r>
        <w:t>Адгезивная система для эмали и дентина</w:t>
      </w:r>
    </w:p>
    <w:p w:rsidR="00677AF6" w:rsidRDefault="00677AF6">
      <w:pPr>
        <w:widowControl w:val="0"/>
        <w:autoSpaceDE w:val="0"/>
        <w:autoSpaceDN w:val="0"/>
        <w:adjustRightInd w:val="0"/>
        <w:ind w:firstLine="540"/>
        <w:jc w:val="both"/>
      </w:pPr>
      <w:r>
        <w:t>Альвожиль</w:t>
      </w:r>
    </w:p>
    <w:p w:rsidR="00677AF6" w:rsidRDefault="00677AF6">
      <w:pPr>
        <w:widowControl w:val="0"/>
        <w:autoSpaceDE w:val="0"/>
        <w:autoSpaceDN w:val="0"/>
        <w:adjustRightInd w:val="0"/>
        <w:ind w:firstLine="540"/>
        <w:jc w:val="both"/>
      </w:pPr>
      <w:r>
        <w:t>Альвостаз</w:t>
      </w:r>
    </w:p>
    <w:p w:rsidR="00677AF6" w:rsidRDefault="00677AF6">
      <w:pPr>
        <w:widowControl w:val="0"/>
        <w:autoSpaceDE w:val="0"/>
        <w:autoSpaceDN w:val="0"/>
        <w:adjustRightInd w:val="0"/>
        <w:ind w:firstLine="540"/>
        <w:jc w:val="both"/>
      </w:pPr>
      <w:r>
        <w:t>Бальзам Гам-эйт</w:t>
      </w:r>
    </w:p>
    <w:p w:rsidR="00677AF6" w:rsidRDefault="00677AF6">
      <w:pPr>
        <w:widowControl w:val="0"/>
        <w:autoSpaceDE w:val="0"/>
        <w:autoSpaceDN w:val="0"/>
        <w:adjustRightInd w:val="0"/>
        <w:ind w:firstLine="540"/>
        <w:jc w:val="both"/>
      </w:pPr>
      <w:r>
        <w:t>Изокол</w:t>
      </w:r>
    </w:p>
    <w:p w:rsidR="00677AF6" w:rsidRDefault="00677AF6">
      <w:pPr>
        <w:widowControl w:val="0"/>
        <w:autoSpaceDE w:val="0"/>
        <w:autoSpaceDN w:val="0"/>
        <w:adjustRightInd w:val="0"/>
        <w:ind w:firstLine="540"/>
        <w:jc w:val="both"/>
      </w:pPr>
      <w:r>
        <w:t>Гель для травления эмали</w:t>
      </w:r>
    </w:p>
    <w:p w:rsidR="00677AF6" w:rsidRDefault="00677AF6">
      <w:pPr>
        <w:widowControl w:val="0"/>
        <w:autoSpaceDE w:val="0"/>
        <w:autoSpaceDN w:val="0"/>
        <w:adjustRightInd w:val="0"/>
        <w:ind w:firstLine="540"/>
        <w:jc w:val="both"/>
      </w:pPr>
      <w:r>
        <w:t>Коллапан</w:t>
      </w:r>
    </w:p>
    <w:p w:rsidR="00677AF6" w:rsidRDefault="00677AF6">
      <w:pPr>
        <w:widowControl w:val="0"/>
        <w:autoSpaceDE w:val="0"/>
        <w:autoSpaceDN w:val="0"/>
        <w:adjustRightInd w:val="0"/>
        <w:ind w:firstLine="540"/>
        <w:jc w:val="both"/>
      </w:pPr>
      <w:r>
        <w:t>Наконечник стоматологический</w:t>
      </w:r>
    </w:p>
    <w:p w:rsidR="00677AF6" w:rsidRDefault="00677AF6">
      <w:pPr>
        <w:widowControl w:val="0"/>
        <w:autoSpaceDE w:val="0"/>
        <w:autoSpaceDN w:val="0"/>
        <w:adjustRightInd w:val="0"/>
        <w:ind w:firstLine="540"/>
        <w:jc w:val="both"/>
      </w:pPr>
      <w:r>
        <w:t>Нить ретракционная</w:t>
      </w:r>
    </w:p>
    <w:p w:rsidR="00677AF6" w:rsidRDefault="00677AF6">
      <w:pPr>
        <w:widowControl w:val="0"/>
        <w:autoSpaceDE w:val="0"/>
        <w:autoSpaceDN w:val="0"/>
        <w:adjustRightInd w:val="0"/>
        <w:ind w:firstLine="540"/>
        <w:jc w:val="both"/>
      </w:pPr>
      <w:r>
        <w:t>Пародонкол</w:t>
      </w:r>
    </w:p>
    <w:p w:rsidR="00677AF6" w:rsidRDefault="00677AF6">
      <w:pPr>
        <w:widowControl w:val="0"/>
        <w:autoSpaceDE w:val="0"/>
        <w:autoSpaceDN w:val="0"/>
        <w:adjustRightInd w:val="0"/>
        <w:ind w:firstLine="540"/>
        <w:jc w:val="both"/>
      </w:pPr>
      <w:r>
        <w:t>Терраплаг</w:t>
      </w:r>
    </w:p>
    <w:p w:rsidR="00677AF6" w:rsidRDefault="00677AF6">
      <w:pPr>
        <w:widowControl w:val="0"/>
        <w:autoSpaceDE w:val="0"/>
        <w:autoSpaceDN w:val="0"/>
        <w:adjustRightInd w:val="0"/>
        <w:ind w:firstLine="540"/>
        <w:jc w:val="both"/>
      </w:pPr>
      <w:r>
        <w:t>Штифт анкерный</w:t>
      </w:r>
    </w:p>
    <w:p w:rsidR="00677AF6" w:rsidRDefault="00677AF6">
      <w:pPr>
        <w:widowControl w:val="0"/>
        <w:autoSpaceDE w:val="0"/>
        <w:autoSpaceDN w:val="0"/>
        <w:adjustRightInd w:val="0"/>
        <w:ind w:firstLine="540"/>
        <w:jc w:val="both"/>
      </w:pPr>
      <w:r>
        <w:t>Стабилок</w:t>
      </w:r>
    </w:p>
    <w:p w:rsidR="00677AF6" w:rsidRDefault="00677AF6">
      <w:pPr>
        <w:widowControl w:val="0"/>
        <w:autoSpaceDE w:val="0"/>
        <w:autoSpaceDN w:val="0"/>
        <w:adjustRightInd w:val="0"/>
        <w:ind w:firstLine="540"/>
        <w:jc w:val="both"/>
      </w:pPr>
      <w:r>
        <w:t>Набор для шинирования</w:t>
      </w:r>
    </w:p>
    <w:p w:rsidR="00677AF6" w:rsidRDefault="00677AF6">
      <w:pPr>
        <w:widowControl w:val="0"/>
        <w:autoSpaceDE w:val="0"/>
        <w:autoSpaceDN w:val="0"/>
        <w:adjustRightInd w:val="0"/>
        <w:ind w:firstLine="540"/>
        <w:jc w:val="both"/>
      </w:pPr>
      <w:r>
        <w:t>Стекловолоконная нить для шинирования</w:t>
      </w:r>
    </w:p>
    <w:p w:rsidR="00677AF6" w:rsidRDefault="00677AF6">
      <w:pPr>
        <w:widowControl w:val="0"/>
        <w:autoSpaceDE w:val="0"/>
        <w:autoSpaceDN w:val="0"/>
        <w:adjustRightInd w:val="0"/>
        <w:ind w:firstLine="540"/>
        <w:jc w:val="both"/>
      </w:pPr>
      <w:r>
        <w:t>Материалы для витального окрашивания твердых тканей зуба</w:t>
      </w:r>
    </w:p>
    <w:p w:rsidR="00677AF6" w:rsidRDefault="00677AF6">
      <w:pPr>
        <w:widowControl w:val="0"/>
        <w:autoSpaceDE w:val="0"/>
        <w:autoSpaceDN w:val="0"/>
        <w:adjustRightInd w:val="0"/>
        <w:ind w:firstLine="540"/>
        <w:jc w:val="both"/>
      </w:pPr>
      <w:r>
        <w:lastRenderedPageBreak/>
        <w:t>Материалы для определения индексов гигиены</w:t>
      </w:r>
    </w:p>
    <w:p w:rsidR="00677AF6" w:rsidRDefault="00677AF6">
      <w:pPr>
        <w:widowControl w:val="0"/>
        <w:autoSpaceDE w:val="0"/>
        <w:autoSpaceDN w:val="0"/>
        <w:adjustRightInd w:val="0"/>
        <w:ind w:firstLine="540"/>
        <w:jc w:val="both"/>
      </w:pPr>
      <w:r>
        <w:t>Препараты для глубокого фторирования</w:t>
      </w:r>
    </w:p>
    <w:p w:rsidR="00677AF6" w:rsidRDefault="00677AF6">
      <w:pPr>
        <w:widowControl w:val="0"/>
        <w:autoSpaceDE w:val="0"/>
        <w:autoSpaceDN w:val="0"/>
        <w:adjustRightInd w:val="0"/>
        <w:ind w:firstLine="540"/>
        <w:jc w:val="both"/>
      </w:pPr>
      <w:r>
        <w:t>Препараты для лечения заболеваний пародонта;</w:t>
      </w:r>
    </w:p>
    <w:p w:rsidR="00677AF6" w:rsidRDefault="00677AF6">
      <w:pPr>
        <w:widowControl w:val="0"/>
        <w:autoSpaceDE w:val="0"/>
        <w:autoSpaceDN w:val="0"/>
        <w:adjustRightInd w:val="0"/>
        <w:ind w:firstLine="540"/>
        <w:jc w:val="both"/>
      </w:pPr>
      <w:r>
        <w:t>11) анестетики амидного ряда.</w:t>
      </w:r>
    </w:p>
    <w:p w:rsidR="00677AF6" w:rsidRDefault="00677AF6">
      <w:pPr>
        <w:widowControl w:val="0"/>
        <w:autoSpaceDE w:val="0"/>
        <w:autoSpaceDN w:val="0"/>
        <w:adjustRightInd w:val="0"/>
        <w:ind w:firstLine="540"/>
        <w:jc w:val="both"/>
      </w:pPr>
      <w:r>
        <w:t>2. Территориальный базовый перечень стоматологических расходных материалов на детском приеме:</w:t>
      </w:r>
    </w:p>
    <w:p w:rsidR="00677AF6" w:rsidRDefault="00677AF6">
      <w:pPr>
        <w:widowControl w:val="0"/>
        <w:autoSpaceDE w:val="0"/>
        <w:autoSpaceDN w:val="0"/>
        <w:adjustRightInd w:val="0"/>
        <w:ind w:firstLine="540"/>
        <w:jc w:val="both"/>
      </w:pPr>
      <w:r>
        <w:t>1) материалы для обработки корневых каналов</w:t>
      </w:r>
    </w:p>
    <w:p w:rsidR="00677AF6" w:rsidRDefault="00677AF6">
      <w:pPr>
        <w:widowControl w:val="0"/>
        <w:autoSpaceDE w:val="0"/>
        <w:autoSpaceDN w:val="0"/>
        <w:adjustRightInd w:val="0"/>
        <w:ind w:firstLine="540"/>
        <w:jc w:val="both"/>
      </w:pPr>
      <w:r>
        <w:t>Белодез</w:t>
      </w:r>
    </w:p>
    <w:p w:rsidR="00677AF6" w:rsidRDefault="00677AF6">
      <w:pPr>
        <w:widowControl w:val="0"/>
        <w:autoSpaceDE w:val="0"/>
        <w:autoSpaceDN w:val="0"/>
        <w:adjustRightInd w:val="0"/>
        <w:ind w:firstLine="540"/>
        <w:jc w:val="both"/>
      </w:pPr>
      <w:r>
        <w:t>Канал+</w:t>
      </w:r>
    </w:p>
    <w:p w:rsidR="00677AF6" w:rsidRDefault="00677AF6">
      <w:pPr>
        <w:widowControl w:val="0"/>
        <w:autoSpaceDE w:val="0"/>
        <w:autoSpaceDN w:val="0"/>
        <w:adjustRightInd w:val="0"/>
        <w:ind w:firstLine="540"/>
        <w:jc w:val="both"/>
      </w:pPr>
      <w:r>
        <w:t>Капрамин</w:t>
      </w:r>
    </w:p>
    <w:p w:rsidR="00677AF6" w:rsidRDefault="00677AF6">
      <w:pPr>
        <w:widowControl w:val="0"/>
        <w:autoSpaceDE w:val="0"/>
        <w:autoSpaceDN w:val="0"/>
        <w:adjustRightInd w:val="0"/>
        <w:ind w:firstLine="540"/>
        <w:jc w:val="both"/>
      </w:pPr>
      <w:r>
        <w:t>Эвгенол</w:t>
      </w:r>
    </w:p>
    <w:p w:rsidR="00677AF6" w:rsidRDefault="00677AF6">
      <w:pPr>
        <w:widowControl w:val="0"/>
        <w:autoSpaceDE w:val="0"/>
        <w:autoSpaceDN w:val="0"/>
        <w:adjustRightInd w:val="0"/>
        <w:ind w:firstLine="540"/>
        <w:jc w:val="both"/>
      </w:pPr>
      <w:r>
        <w:t>Эндогель</w:t>
      </w:r>
    </w:p>
    <w:p w:rsidR="00677AF6" w:rsidRDefault="00677AF6">
      <w:pPr>
        <w:widowControl w:val="0"/>
        <w:autoSpaceDE w:val="0"/>
        <w:autoSpaceDN w:val="0"/>
        <w:adjustRightInd w:val="0"/>
        <w:ind w:firstLine="540"/>
        <w:jc w:val="both"/>
      </w:pPr>
      <w:r>
        <w:t>Эндожи N 1, N 2, N 3, N 4 и др.;</w:t>
      </w:r>
    </w:p>
    <w:p w:rsidR="00677AF6" w:rsidRDefault="00677AF6">
      <w:pPr>
        <w:widowControl w:val="0"/>
        <w:autoSpaceDE w:val="0"/>
        <w:autoSpaceDN w:val="0"/>
        <w:adjustRightInd w:val="0"/>
        <w:ind w:firstLine="540"/>
        <w:jc w:val="both"/>
      </w:pPr>
      <w:r>
        <w:t>2) материалы для снятия чувствительности зубов:</w:t>
      </w:r>
    </w:p>
    <w:p w:rsidR="00677AF6" w:rsidRDefault="00677AF6">
      <w:pPr>
        <w:widowControl w:val="0"/>
        <w:autoSpaceDE w:val="0"/>
        <w:autoSpaceDN w:val="0"/>
        <w:adjustRightInd w:val="0"/>
        <w:ind w:firstLine="540"/>
        <w:jc w:val="both"/>
      </w:pPr>
      <w:r>
        <w:t>Аргенат однокомпонентный</w:t>
      </w:r>
    </w:p>
    <w:p w:rsidR="00677AF6" w:rsidRDefault="00677AF6">
      <w:pPr>
        <w:widowControl w:val="0"/>
        <w:autoSpaceDE w:val="0"/>
        <w:autoSpaceDN w:val="0"/>
        <w:adjustRightInd w:val="0"/>
        <w:ind w:firstLine="540"/>
        <w:jc w:val="both"/>
      </w:pPr>
      <w:r>
        <w:t>Белагель</w:t>
      </w:r>
    </w:p>
    <w:p w:rsidR="00677AF6" w:rsidRDefault="00677AF6">
      <w:pPr>
        <w:widowControl w:val="0"/>
        <w:autoSpaceDE w:val="0"/>
        <w:autoSpaceDN w:val="0"/>
        <w:adjustRightInd w:val="0"/>
        <w:ind w:firstLine="540"/>
        <w:jc w:val="both"/>
      </w:pPr>
      <w:r>
        <w:t>Белак Ф</w:t>
      </w:r>
    </w:p>
    <w:p w:rsidR="00677AF6" w:rsidRDefault="00677AF6">
      <w:pPr>
        <w:widowControl w:val="0"/>
        <w:autoSpaceDE w:val="0"/>
        <w:autoSpaceDN w:val="0"/>
        <w:adjustRightInd w:val="0"/>
        <w:ind w:firstLine="540"/>
        <w:jc w:val="both"/>
      </w:pPr>
      <w:r>
        <w:t>Бифлюорид</w:t>
      </w:r>
    </w:p>
    <w:p w:rsidR="00677AF6" w:rsidRDefault="00677AF6">
      <w:pPr>
        <w:widowControl w:val="0"/>
        <w:autoSpaceDE w:val="0"/>
        <w:autoSpaceDN w:val="0"/>
        <w:adjustRightInd w:val="0"/>
        <w:ind w:firstLine="540"/>
        <w:jc w:val="both"/>
      </w:pPr>
      <w:r>
        <w:t>Лак противокариесный</w:t>
      </w:r>
    </w:p>
    <w:p w:rsidR="00677AF6" w:rsidRDefault="00677AF6">
      <w:pPr>
        <w:widowControl w:val="0"/>
        <w:autoSpaceDE w:val="0"/>
        <w:autoSpaceDN w:val="0"/>
        <w:adjustRightInd w:val="0"/>
        <w:ind w:firstLine="540"/>
        <w:jc w:val="both"/>
      </w:pPr>
      <w:r>
        <w:t>Сеал энд протект</w:t>
      </w:r>
    </w:p>
    <w:p w:rsidR="00677AF6" w:rsidRDefault="00677AF6">
      <w:pPr>
        <w:widowControl w:val="0"/>
        <w:autoSpaceDE w:val="0"/>
        <w:autoSpaceDN w:val="0"/>
        <w:adjustRightInd w:val="0"/>
        <w:ind w:firstLine="540"/>
        <w:jc w:val="both"/>
      </w:pPr>
      <w:r>
        <w:t>Сафорайд</w:t>
      </w:r>
    </w:p>
    <w:p w:rsidR="00677AF6" w:rsidRDefault="00677AF6">
      <w:pPr>
        <w:widowControl w:val="0"/>
        <w:autoSpaceDE w:val="0"/>
        <w:autoSpaceDN w:val="0"/>
        <w:adjustRightInd w:val="0"/>
        <w:ind w:firstLine="540"/>
        <w:jc w:val="both"/>
      </w:pPr>
      <w:r>
        <w:t>Фторлак;</w:t>
      </w:r>
    </w:p>
    <w:p w:rsidR="00677AF6" w:rsidRDefault="00677AF6">
      <w:pPr>
        <w:widowControl w:val="0"/>
        <w:autoSpaceDE w:val="0"/>
        <w:autoSpaceDN w:val="0"/>
        <w:adjustRightInd w:val="0"/>
        <w:ind w:firstLine="540"/>
        <w:jc w:val="both"/>
      </w:pPr>
      <w:r>
        <w:t>3) материалы для временного пломбирования:</w:t>
      </w:r>
    </w:p>
    <w:p w:rsidR="00677AF6" w:rsidRDefault="00677AF6">
      <w:pPr>
        <w:widowControl w:val="0"/>
        <w:autoSpaceDE w:val="0"/>
        <w:autoSpaceDN w:val="0"/>
        <w:adjustRightInd w:val="0"/>
        <w:ind w:firstLine="540"/>
        <w:jc w:val="both"/>
      </w:pPr>
      <w:r>
        <w:t>Дентин порошок</w:t>
      </w:r>
    </w:p>
    <w:p w:rsidR="00677AF6" w:rsidRDefault="00677AF6">
      <w:pPr>
        <w:widowControl w:val="0"/>
        <w:autoSpaceDE w:val="0"/>
        <w:autoSpaceDN w:val="0"/>
        <w:adjustRightInd w:val="0"/>
        <w:ind w:firstLine="540"/>
        <w:jc w:val="both"/>
      </w:pPr>
      <w:r>
        <w:t>Дентин-паста</w:t>
      </w:r>
    </w:p>
    <w:p w:rsidR="00677AF6" w:rsidRDefault="00677AF6">
      <w:pPr>
        <w:widowControl w:val="0"/>
        <w:autoSpaceDE w:val="0"/>
        <w:autoSpaceDN w:val="0"/>
        <w:adjustRightInd w:val="0"/>
        <w:ind w:firstLine="540"/>
        <w:jc w:val="both"/>
      </w:pPr>
      <w:r>
        <w:t>Темпопро и др.;</w:t>
      </w:r>
    </w:p>
    <w:p w:rsidR="00677AF6" w:rsidRDefault="00677AF6">
      <w:pPr>
        <w:widowControl w:val="0"/>
        <w:autoSpaceDE w:val="0"/>
        <w:autoSpaceDN w:val="0"/>
        <w:adjustRightInd w:val="0"/>
        <w:ind w:firstLine="540"/>
        <w:jc w:val="both"/>
      </w:pPr>
      <w:r>
        <w:t>4) материалы для постоянного пломбирования:</w:t>
      </w:r>
    </w:p>
    <w:p w:rsidR="00677AF6" w:rsidRDefault="00677AF6">
      <w:pPr>
        <w:widowControl w:val="0"/>
        <w:autoSpaceDE w:val="0"/>
        <w:autoSpaceDN w:val="0"/>
        <w:adjustRightInd w:val="0"/>
        <w:ind w:firstLine="540"/>
        <w:jc w:val="both"/>
      </w:pPr>
      <w:r>
        <w:t>Цемион</w:t>
      </w:r>
    </w:p>
    <w:p w:rsidR="00677AF6" w:rsidRDefault="00677AF6">
      <w:pPr>
        <w:widowControl w:val="0"/>
        <w:autoSpaceDE w:val="0"/>
        <w:autoSpaceDN w:val="0"/>
        <w:adjustRightInd w:val="0"/>
        <w:ind w:firstLine="540"/>
        <w:jc w:val="both"/>
      </w:pPr>
      <w:r>
        <w:t>Цемион-колер</w:t>
      </w:r>
    </w:p>
    <w:p w:rsidR="00677AF6" w:rsidRDefault="00677AF6">
      <w:pPr>
        <w:widowControl w:val="0"/>
        <w:autoSpaceDE w:val="0"/>
        <w:autoSpaceDN w:val="0"/>
        <w:adjustRightInd w:val="0"/>
        <w:ind w:firstLine="540"/>
        <w:jc w:val="both"/>
      </w:pPr>
      <w:r>
        <w:t>Фиссил</w:t>
      </w:r>
    </w:p>
    <w:p w:rsidR="00677AF6" w:rsidRDefault="00677AF6">
      <w:pPr>
        <w:widowControl w:val="0"/>
        <w:autoSpaceDE w:val="0"/>
        <w:autoSpaceDN w:val="0"/>
        <w:adjustRightInd w:val="0"/>
        <w:ind w:firstLine="540"/>
        <w:jc w:val="both"/>
      </w:pPr>
      <w:r>
        <w:t>Фиссурит</w:t>
      </w:r>
    </w:p>
    <w:p w:rsidR="00677AF6" w:rsidRDefault="00677AF6">
      <w:pPr>
        <w:widowControl w:val="0"/>
        <w:autoSpaceDE w:val="0"/>
        <w:autoSpaceDN w:val="0"/>
        <w:adjustRightInd w:val="0"/>
        <w:ind w:firstLine="540"/>
        <w:jc w:val="both"/>
      </w:pPr>
      <w:r>
        <w:t>Клинпро Сиалант</w:t>
      </w:r>
    </w:p>
    <w:p w:rsidR="00677AF6" w:rsidRDefault="00677AF6">
      <w:pPr>
        <w:widowControl w:val="0"/>
        <w:autoSpaceDE w:val="0"/>
        <w:autoSpaceDN w:val="0"/>
        <w:adjustRightInd w:val="0"/>
        <w:ind w:firstLine="540"/>
        <w:jc w:val="both"/>
      </w:pPr>
      <w:r>
        <w:t>Призмафил</w:t>
      </w:r>
    </w:p>
    <w:p w:rsidR="00677AF6" w:rsidRDefault="00677AF6">
      <w:pPr>
        <w:widowControl w:val="0"/>
        <w:autoSpaceDE w:val="0"/>
        <w:autoSpaceDN w:val="0"/>
        <w:adjustRightInd w:val="0"/>
        <w:ind w:firstLine="540"/>
        <w:jc w:val="both"/>
      </w:pPr>
      <w:r>
        <w:t>Унифас</w:t>
      </w:r>
    </w:p>
    <w:p w:rsidR="00677AF6" w:rsidRDefault="00677AF6">
      <w:pPr>
        <w:widowControl w:val="0"/>
        <w:autoSpaceDE w:val="0"/>
        <w:autoSpaceDN w:val="0"/>
        <w:adjustRightInd w:val="0"/>
        <w:ind w:firstLine="540"/>
        <w:jc w:val="both"/>
      </w:pPr>
      <w:r>
        <w:t>Эвикрол</w:t>
      </w:r>
    </w:p>
    <w:p w:rsidR="00677AF6" w:rsidRDefault="00677AF6">
      <w:pPr>
        <w:widowControl w:val="0"/>
        <w:autoSpaceDE w:val="0"/>
        <w:autoSpaceDN w:val="0"/>
        <w:adjustRightInd w:val="0"/>
        <w:ind w:firstLine="540"/>
        <w:jc w:val="both"/>
      </w:pPr>
      <w:r>
        <w:t>Юнифил</w:t>
      </w:r>
    </w:p>
    <w:p w:rsidR="00677AF6" w:rsidRDefault="00677AF6">
      <w:pPr>
        <w:widowControl w:val="0"/>
        <w:autoSpaceDE w:val="0"/>
        <w:autoSpaceDN w:val="0"/>
        <w:adjustRightInd w:val="0"/>
        <w:ind w:firstLine="540"/>
        <w:jc w:val="both"/>
      </w:pPr>
      <w:r>
        <w:t>Дайракт</w:t>
      </w:r>
    </w:p>
    <w:p w:rsidR="00677AF6" w:rsidRDefault="00677AF6">
      <w:pPr>
        <w:widowControl w:val="0"/>
        <w:autoSpaceDE w:val="0"/>
        <w:autoSpaceDN w:val="0"/>
        <w:adjustRightInd w:val="0"/>
        <w:ind w:firstLine="540"/>
        <w:jc w:val="both"/>
      </w:pPr>
      <w:r>
        <w:t>Кетак-моляр</w:t>
      </w:r>
    </w:p>
    <w:p w:rsidR="00677AF6" w:rsidRDefault="00677AF6">
      <w:pPr>
        <w:widowControl w:val="0"/>
        <w:autoSpaceDE w:val="0"/>
        <w:autoSpaceDN w:val="0"/>
        <w:adjustRightInd w:val="0"/>
        <w:ind w:firstLine="540"/>
        <w:jc w:val="both"/>
      </w:pPr>
      <w:r>
        <w:t>Унирест</w:t>
      </w:r>
    </w:p>
    <w:p w:rsidR="00677AF6" w:rsidRDefault="00677AF6">
      <w:pPr>
        <w:widowControl w:val="0"/>
        <w:autoSpaceDE w:val="0"/>
        <w:autoSpaceDN w:val="0"/>
        <w:adjustRightInd w:val="0"/>
        <w:ind w:firstLine="540"/>
        <w:jc w:val="both"/>
      </w:pPr>
      <w:r>
        <w:t>Жидкотекучий компонент;</w:t>
      </w:r>
    </w:p>
    <w:p w:rsidR="00677AF6" w:rsidRDefault="00677AF6">
      <w:pPr>
        <w:widowControl w:val="0"/>
        <w:autoSpaceDE w:val="0"/>
        <w:autoSpaceDN w:val="0"/>
        <w:adjustRightInd w:val="0"/>
        <w:ind w:firstLine="540"/>
        <w:jc w:val="both"/>
      </w:pPr>
      <w:r>
        <w:t>5) материалы для девитализации пульпы:</w:t>
      </w:r>
    </w:p>
    <w:p w:rsidR="00677AF6" w:rsidRDefault="00677AF6">
      <w:pPr>
        <w:widowControl w:val="0"/>
        <w:autoSpaceDE w:val="0"/>
        <w:autoSpaceDN w:val="0"/>
        <w:adjustRightInd w:val="0"/>
        <w:ind w:firstLine="540"/>
        <w:jc w:val="both"/>
      </w:pPr>
      <w:r>
        <w:t>Арсеник и др.;</w:t>
      </w:r>
    </w:p>
    <w:p w:rsidR="00677AF6" w:rsidRDefault="00677AF6">
      <w:pPr>
        <w:widowControl w:val="0"/>
        <w:autoSpaceDE w:val="0"/>
        <w:autoSpaceDN w:val="0"/>
        <w:adjustRightInd w:val="0"/>
        <w:ind w:firstLine="540"/>
        <w:jc w:val="both"/>
      </w:pPr>
      <w:r>
        <w:t>6) материалы для пломбирования корневых каналов зубов:</w:t>
      </w:r>
    </w:p>
    <w:p w:rsidR="00677AF6" w:rsidRDefault="00677AF6">
      <w:pPr>
        <w:widowControl w:val="0"/>
        <w:autoSpaceDE w:val="0"/>
        <w:autoSpaceDN w:val="0"/>
        <w:adjustRightInd w:val="0"/>
        <w:ind w:firstLine="540"/>
        <w:jc w:val="both"/>
      </w:pPr>
      <w:r>
        <w:t>Пульпотек</w:t>
      </w:r>
    </w:p>
    <w:p w:rsidR="00677AF6" w:rsidRDefault="00677AF6">
      <w:pPr>
        <w:widowControl w:val="0"/>
        <w:autoSpaceDE w:val="0"/>
        <w:autoSpaceDN w:val="0"/>
        <w:adjustRightInd w:val="0"/>
        <w:ind w:firstLine="540"/>
        <w:jc w:val="both"/>
      </w:pPr>
      <w:r>
        <w:t>Дексодент</w:t>
      </w:r>
    </w:p>
    <w:p w:rsidR="00677AF6" w:rsidRDefault="00677AF6">
      <w:pPr>
        <w:widowControl w:val="0"/>
        <w:autoSpaceDE w:val="0"/>
        <w:autoSpaceDN w:val="0"/>
        <w:adjustRightInd w:val="0"/>
        <w:ind w:firstLine="540"/>
        <w:jc w:val="both"/>
      </w:pPr>
      <w:r>
        <w:t>Иодент</w:t>
      </w:r>
    </w:p>
    <w:p w:rsidR="00677AF6" w:rsidRDefault="00677AF6">
      <w:pPr>
        <w:widowControl w:val="0"/>
        <w:autoSpaceDE w:val="0"/>
        <w:autoSpaceDN w:val="0"/>
        <w:adjustRightInd w:val="0"/>
        <w:ind w:firstLine="540"/>
        <w:jc w:val="both"/>
      </w:pPr>
      <w:r>
        <w:t>Крезодент</w:t>
      </w:r>
    </w:p>
    <w:p w:rsidR="00677AF6" w:rsidRDefault="00677AF6">
      <w:pPr>
        <w:widowControl w:val="0"/>
        <w:autoSpaceDE w:val="0"/>
        <w:autoSpaceDN w:val="0"/>
        <w:adjustRightInd w:val="0"/>
        <w:ind w:firstLine="540"/>
        <w:jc w:val="both"/>
      </w:pPr>
      <w:r>
        <w:t>Метапекс</w:t>
      </w:r>
    </w:p>
    <w:p w:rsidR="00677AF6" w:rsidRDefault="00677AF6">
      <w:pPr>
        <w:widowControl w:val="0"/>
        <w:autoSpaceDE w:val="0"/>
        <w:autoSpaceDN w:val="0"/>
        <w:adjustRightInd w:val="0"/>
        <w:ind w:firstLine="540"/>
        <w:jc w:val="both"/>
      </w:pPr>
      <w:r>
        <w:t>Неотриоцинк</w:t>
      </w:r>
    </w:p>
    <w:p w:rsidR="00677AF6" w:rsidRDefault="00677AF6">
      <w:pPr>
        <w:widowControl w:val="0"/>
        <w:autoSpaceDE w:val="0"/>
        <w:autoSpaceDN w:val="0"/>
        <w:adjustRightInd w:val="0"/>
        <w:ind w:firstLine="540"/>
        <w:jc w:val="both"/>
      </w:pPr>
      <w:r>
        <w:t>Штифт гуттаперчевый</w:t>
      </w:r>
    </w:p>
    <w:p w:rsidR="00677AF6" w:rsidRDefault="00677AF6">
      <w:pPr>
        <w:widowControl w:val="0"/>
        <w:autoSpaceDE w:val="0"/>
        <w:autoSpaceDN w:val="0"/>
        <w:adjustRightInd w:val="0"/>
        <w:ind w:firstLine="540"/>
        <w:jc w:val="both"/>
      </w:pPr>
      <w:r>
        <w:t>Эндометазон</w:t>
      </w:r>
    </w:p>
    <w:p w:rsidR="00677AF6" w:rsidRDefault="00677AF6">
      <w:pPr>
        <w:widowControl w:val="0"/>
        <w:autoSpaceDE w:val="0"/>
        <w:autoSpaceDN w:val="0"/>
        <w:adjustRightInd w:val="0"/>
        <w:ind w:firstLine="540"/>
        <w:jc w:val="both"/>
      </w:pPr>
      <w:r>
        <w:t>Цинкоксидэвиколовая паста</w:t>
      </w:r>
    </w:p>
    <w:p w:rsidR="00677AF6" w:rsidRDefault="00677AF6">
      <w:pPr>
        <w:widowControl w:val="0"/>
        <w:autoSpaceDE w:val="0"/>
        <w:autoSpaceDN w:val="0"/>
        <w:adjustRightInd w:val="0"/>
        <w:ind w:firstLine="540"/>
        <w:jc w:val="both"/>
      </w:pPr>
      <w:r>
        <w:lastRenderedPageBreak/>
        <w:t>Каласепт</w:t>
      </w:r>
    </w:p>
    <w:p w:rsidR="00677AF6" w:rsidRDefault="00677AF6">
      <w:pPr>
        <w:widowControl w:val="0"/>
        <w:autoSpaceDE w:val="0"/>
        <w:autoSpaceDN w:val="0"/>
        <w:adjustRightInd w:val="0"/>
        <w:ind w:firstLine="540"/>
        <w:jc w:val="both"/>
      </w:pPr>
      <w:r>
        <w:t>Форфенон;</w:t>
      </w:r>
    </w:p>
    <w:p w:rsidR="00677AF6" w:rsidRDefault="00677AF6">
      <w:pPr>
        <w:widowControl w:val="0"/>
        <w:autoSpaceDE w:val="0"/>
        <w:autoSpaceDN w:val="0"/>
        <w:adjustRightInd w:val="0"/>
        <w:ind w:firstLine="540"/>
        <w:jc w:val="both"/>
      </w:pPr>
      <w:r>
        <w:t>7) материалы для лечебных прокладок:</w:t>
      </w:r>
    </w:p>
    <w:p w:rsidR="00677AF6" w:rsidRDefault="00677AF6">
      <w:pPr>
        <w:widowControl w:val="0"/>
        <w:autoSpaceDE w:val="0"/>
        <w:autoSpaceDN w:val="0"/>
        <w:adjustRightInd w:val="0"/>
        <w:ind w:firstLine="540"/>
        <w:jc w:val="both"/>
      </w:pPr>
      <w:r>
        <w:t>Кавиос</w:t>
      </w:r>
    </w:p>
    <w:p w:rsidR="00677AF6" w:rsidRDefault="00677AF6">
      <w:pPr>
        <w:widowControl w:val="0"/>
        <w:autoSpaceDE w:val="0"/>
        <w:autoSpaceDN w:val="0"/>
        <w:adjustRightInd w:val="0"/>
        <w:ind w:firstLine="540"/>
        <w:jc w:val="both"/>
      </w:pPr>
      <w:r>
        <w:t>Кальцесил;</w:t>
      </w:r>
    </w:p>
    <w:p w:rsidR="00677AF6" w:rsidRDefault="00677AF6">
      <w:pPr>
        <w:widowControl w:val="0"/>
        <w:autoSpaceDE w:val="0"/>
        <w:autoSpaceDN w:val="0"/>
        <w:adjustRightInd w:val="0"/>
        <w:ind w:firstLine="540"/>
        <w:jc w:val="both"/>
      </w:pPr>
      <w:r>
        <w:t>8) материалы для полирования пломб:</w:t>
      </w:r>
    </w:p>
    <w:p w:rsidR="00677AF6" w:rsidRDefault="00677AF6">
      <w:pPr>
        <w:widowControl w:val="0"/>
        <w:autoSpaceDE w:val="0"/>
        <w:autoSpaceDN w:val="0"/>
        <w:adjustRightInd w:val="0"/>
        <w:ind w:firstLine="540"/>
        <w:jc w:val="both"/>
      </w:pPr>
      <w:r>
        <w:t>Пасты полировочные;</w:t>
      </w:r>
    </w:p>
    <w:p w:rsidR="00677AF6" w:rsidRDefault="00677AF6">
      <w:pPr>
        <w:widowControl w:val="0"/>
        <w:autoSpaceDE w:val="0"/>
        <w:autoSpaceDN w:val="0"/>
        <w:adjustRightInd w:val="0"/>
        <w:ind w:firstLine="540"/>
        <w:jc w:val="both"/>
      </w:pPr>
      <w:r>
        <w:t>9) средства для контроля качества стерилизации:</w:t>
      </w:r>
    </w:p>
    <w:p w:rsidR="00677AF6" w:rsidRDefault="00677AF6">
      <w:pPr>
        <w:widowControl w:val="0"/>
        <w:autoSpaceDE w:val="0"/>
        <w:autoSpaceDN w:val="0"/>
        <w:adjustRightInd w:val="0"/>
        <w:ind w:firstLine="540"/>
        <w:jc w:val="both"/>
      </w:pPr>
      <w:r>
        <w:t>Азопирам</w:t>
      </w:r>
    </w:p>
    <w:p w:rsidR="00677AF6" w:rsidRDefault="00677AF6">
      <w:pPr>
        <w:widowControl w:val="0"/>
        <w:autoSpaceDE w:val="0"/>
        <w:autoSpaceDN w:val="0"/>
        <w:adjustRightInd w:val="0"/>
        <w:ind w:firstLine="540"/>
        <w:jc w:val="both"/>
      </w:pPr>
      <w:r>
        <w:t>Индикатор ИС-180</w:t>
      </w:r>
    </w:p>
    <w:p w:rsidR="00677AF6" w:rsidRDefault="00677AF6">
      <w:pPr>
        <w:widowControl w:val="0"/>
        <w:autoSpaceDE w:val="0"/>
        <w:autoSpaceDN w:val="0"/>
        <w:adjustRightInd w:val="0"/>
        <w:ind w:firstLine="540"/>
        <w:jc w:val="both"/>
      </w:pPr>
      <w:r>
        <w:t>Индикатор НС-132 и др.;</w:t>
      </w:r>
    </w:p>
    <w:p w:rsidR="00677AF6" w:rsidRDefault="00677AF6">
      <w:pPr>
        <w:widowControl w:val="0"/>
        <w:autoSpaceDE w:val="0"/>
        <w:autoSpaceDN w:val="0"/>
        <w:adjustRightInd w:val="0"/>
        <w:ind w:firstLine="540"/>
        <w:jc w:val="both"/>
      </w:pPr>
      <w:r>
        <w:t>10) прочие средства:</w:t>
      </w:r>
    </w:p>
    <w:p w:rsidR="00677AF6" w:rsidRDefault="00677AF6">
      <w:pPr>
        <w:widowControl w:val="0"/>
        <w:autoSpaceDE w:val="0"/>
        <w:autoSpaceDN w:val="0"/>
        <w:adjustRightInd w:val="0"/>
        <w:ind w:firstLine="540"/>
        <w:jc w:val="both"/>
      </w:pPr>
      <w:r>
        <w:t>Адгезивная система для эмали и дентина</w:t>
      </w:r>
    </w:p>
    <w:p w:rsidR="00677AF6" w:rsidRDefault="00677AF6">
      <w:pPr>
        <w:widowControl w:val="0"/>
        <w:autoSpaceDE w:val="0"/>
        <w:autoSpaceDN w:val="0"/>
        <w:adjustRightInd w:val="0"/>
        <w:ind w:firstLine="540"/>
        <w:jc w:val="both"/>
      </w:pPr>
      <w:r>
        <w:t>Альвожиль</w:t>
      </w:r>
    </w:p>
    <w:p w:rsidR="00677AF6" w:rsidRDefault="00677AF6">
      <w:pPr>
        <w:widowControl w:val="0"/>
        <w:autoSpaceDE w:val="0"/>
        <w:autoSpaceDN w:val="0"/>
        <w:adjustRightInd w:val="0"/>
        <w:ind w:firstLine="540"/>
        <w:jc w:val="both"/>
      </w:pPr>
      <w:r>
        <w:t>Альвостаз</w:t>
      </w:r>
    </w:p>
    <w:p w:rsidR="00677AF6" w:rsidRDefault="00677AF6">
      <w:pPr>
        <w:widowControl w:val="0"/>
        <w:autoSpaceDE w:val="0"/>
        <w:autoSpaceDN w:val="0"/>
        <w:adjustRightInd w:val="0"/>
        <w:ind w:firstLine="540"/>
        <w:jc w:val="both"/>
      </w:pPr>
      <w:r>
        <w:t>Бальзам Гам-эйт</w:t>
      </w:r>
    </w:p>
    <w:p w:rsidR="00677AF6" w:rsidRDefault="00677AF6">
      <w:pPr>
        <w:widowControl w:val="0"/>
        <w:autoSpaceDE w:val="0"/>
        <w:autoSpaceDN w:val="0"/>
        <w:adjustRightInd w:val="0"/>
        <w:ind w:firstLine="540"/>
        <w:jc w:val="both"/>
      </w:pPr>
      <w:r>
        <w:t>Изокол</w:t>
      </w:r>
    </w:p>
    <w:p w:rsidR="00677AF6" w:rsidRDefault="00677AF6">
      <w:pPr>
        <w:widowControl w:val="0"/>
        <w:autoSpaceDE w:val="0"/>
        <w:autoSpaceDN w:val="0"/>
        <w:adjustRightInd w:val="0"/>
        <w:ind w:firstLine="540"/>
        <w:jc w:val="both"/>
      </w:pPr>
      <w:r>
        <w:t>Гель для травления эмали</w:t>
      </w:r>
    </w:p>
    <w:p w:rsidR="00677AF6" w:rsidRDefault="00677AF6">
      <w:pPr>
        <w:widowControl w:val="0"/>
        <w:autoSpaceDE w:val="0"/>
        <w:autoSpaceDN w:val="0"/>
        <w:adjustRightInd w:val="0"/>
        <w:ind w:firstLine="540"/>
        <w:jc w:val="both"/>
      </w:pPr>
      <w:r>
        <w:t>Коллапан</w:t>
      </w:r>
    </w:p>
    <w:p w:rsidR="00677AF6" w:rsidRDefault="00677AF6">
      <w:pPr>
        <w:widowControl w:val="0"/>
        <w:autoSpaceDE w:val="0"/>
        <w:autoSpaceDN w:val="0"/>
        <w:adjustRightInd w:val="0"/>
        <w:ind w:firstLine="540"/>
        <w:jc w:val="both"/>
      </w:pPr>
      <w:r>
        <w:t>Наконечник стоматологический</w:t>
      </w:r>
    </w:p>
    <w:p w:rsidR="00677AF6" w:rsidRDefault="00677AF6">
      <w:pPr>
        <w:widowControl w:val="0"/>
        <w:autoSpaceDE w:val="0"/>
        <w:autoSpaceDN w:val="0"/>
        <w:adjustRightInd w:val="0"/>
        <w:ind w:firstLine="540"/>
        <w:jc w:val="both"/>
      </w:pPr>
      <w:r>
        <w:t>Нить ретракционная</w:t>
      </w:r>
    </w:p>
    <w:p w:rsidR="00677AF6" w:rsidRDefault="00677AF6">
      <w:pPr>
        <w:widowControl w:val="0"/>
        <w:autoSpaceDE w:val="0"/>
        <w:autoSpaceDN w:val="0"/>
        <w:adjustRightInd w:val="0"/>
        <w:ind w:firstLine="540"/>
        <w:jc w:val="both"/>
      </w:pPr>
      <w:r>
        <w:t>Пародонкол</w:t>
      </w:r>
    </w:p>
    <w:p w:rsidR="00677AF6" w:rsidRDefault="00677AF6">
      <w:pPr>
        <w:widowControl w:val="0"/>
        <w:autoSpaceDE w:val="0"/>
        <w:autoSpaceDN w:val="0"/>
        <w:adjustRightInd w:val="0"/>
        <w:ind w:firstLine="540"/>
        <w:jc w:val="both"/>
      </w:pPr>
      <w:r>
        <w:t>Редонт</w:t>
      </w:r>
    </w:p>
    <w:p w:rsidR="00677AF6" w:rsidRDefault="00677AF6">
      <w:pPr>
        <w:widowControl w:val="0"/>
        <w:autoSpaceDE w:val="0"/>
        <w:autoSpaceDN w:val="0"/>
        <w:adjustRightInd w:val="0"/>
        <w:ind w:firstLine="540"/>
        <w:jc w:val="both"/>
      </w:pPr>
      <w:r>
        <w:t>Терраплаг</w:t>
      </w:r>
    </w:p>
    <w:p w:rsidR="00677AF6" w:rsidRDefault="00677AF6">
      <w:pPr>
        <w:widowControl w:val="0"/>
        <w:autoSpaceDE w:val="0"/>
        <w:autoSpaceDN w:val="0"/>
        <w:adjustRightInd w:val="0"/>
        <w:ind w:firstLine="540"/>
        <w:jc w:val="both"/>
      </w:pPr>
      <w:r>
        <w:t>Слепочная масса</w:t>
      </w:r>
    </w:p>
    <w:p w:rsidR="00677AF6" w:rsidRDefault="00677AF6">
      <w:pPr>
        <w:widowControl w:val="0"/>
        <w:autoSpaceDE w:val="0"/>
        <w:autoSpaceDN w:val="0"/>
        <w:adjustRightInd w:val="0"/>
        <w:ind w:firstLine="540"/>
        <w:jc w:val="both"/>
      </w:pPr>
      <w:r>
        <w:t>Штифт анкерный</w:t>
      </w:r>
    </w:p>
    <w:p w:rsidR="00677AF6" w:rsidRDefault="00677AF6">
      <w:pPr>
        <w:widowControl w:val="0"/>
        <w:autoSpaceDE w:val="0"/>
        <w:autoSpaceDN w:val="0"/>
        <w:adjustRightInd w:val="0"/>
        <w:ind w:firstLine="540"/>
        <w:jc w:val="both"/>
      </w:pPr>
      <w:r>
        <w:t>Стабилок</w:t>
      </w:r>
    </w:p>
    <w:p w:rsidR="00677AF6" w:rsidRDefault="00677AF6">
      <w:pPr>
        <w:widowControl w:val="0"/>
        <w:autoSpaceDE w:val="0"/>
        <w:autoSpaceDN w:val="0"/>
        <w:adjustRightInd w:val="0"/>
        <w:ind w:firstLine="540"/>
        <w:jc w:val="both"/>
      </w:pPr>
      <w:r>
        <w:t>Набор для шинирования</w:t>
      </w:r>
    </w:p>
    <w:p w:rsidR="00677AF6" w:rsidRDefault="00677AF6">
      <w:pPr>
        <w:widowControl w:val="0"/>
        <w:autoSpaceDE w:val="0"/>
        <w:autoSpaceDN w:val="0"/>
        <w:adjustRightInd w:val="0"/>
        <w:ind w:firstLine="540"/>
        <w:jc w:val="both"/>
      </w:pPr>
      <w:r>
        <w:t>Стекловолоконная нить для шинирования</w:t>
      </w:r>
    </w:p>
    <w:p w:rsidR="00677AF6" w:rsidRDefault="00677AF6">
      <w:pPr>
        <w:widowControl w:val="0"/>
        <w:autoSpaceDE w:val="0"/>
        <w:autoSpaceDN w:val="0"/>
        <w:adjustRightInd w:val="0"/>
        <w:ind w:firstLine="540"/>
        <w:jc w:val="both"/>
      </w:pPr>
      <w:r>
        <w:t>Материалы для витального окрашивания твердых тканей зуба</w:t>
      </w:r>
    </w:p>
    <w:p w:rsidR="00677AF6" w:rsidRDefault="00677AF6">
      <w:pPr>
        <w:widowControl w:val="0"/>
        <w:autoSpaceDE w:val="0"/>
        <w:autoSpaceDN w:val="0"/>
        <w:adjustRightInd w:val="0"/>
        <w:ind w:firstLine="540"/>
        <w:jc w:val="both"/>
      </w:pPr>
      <w:r>
        <w:t>Материалы для определения индексов гигиены</w:t>
      </w:r>
    </w:p>
    <w:p w:rsidR="00677AF6" w:rsidRDefault="00677AF6">
      <w:pPr>
        <w:widowControl w:val="0"/>
        <w:autoSpaceDE w:val="0"/>
        <w:autoSpaceDN w:val="0"/>
        <w:adjustRightInd w:val="0"/>
        <w:ind w:firstLine="540"/>
        <w:jc w:val="both"/>
      </w:pPr>
      <w:r>
        <w:t>Препараты для глубокого фторирования</w:t>
      </w:r>
    </w:p>
    <w:p w:rsidR="00677AF6" w:rsidRDefault="00677AF6">
      <w:pPr>
        <w:widowControl w:val="0"/>
        <w:autoSpaceDE w:val="0"/>
        <w:autoSpaceDN w:val="0"/>
        <w:adjustRightInd w:val="0"/>
        <w:ind w:firstLine="540"/>
        <w:jc w:val="both"/>
      </w:pPr>
      <w:r>
        <w:t>Препараты для лечения заболеваний пародонта;</w:t>
      </w:r>
    </w:p>
    <w:p w:rsidR="00677AF6" w:rsidRDefault="00677AF6">
      <w:pPr>
        <w:widowControl w:val="0"/>
        <w:autoSpaceDE w:val="0"/>
        <w:autoSpaceDN w:val="0"/>
        <w:adjustRightInd w:val="0"/>
        <w:ind w:firstLine="540"/>
        <w:jc w:val="both"/>
      </w:pPr>
      <w:r>
        <w:t>11) анестетики амидного ряда.</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1"/>
      </w:pPr>
      <w:bookmarkStart w:id="50" w:name="Par5042"/>
      <w:bookmarkEnd w:id="50"/>
      <w:r>
        <w:t>Приложение N 3</w:t>
      </w:r>
    </w:p>
    <w:p w:rsidR="00677AF6" w:rsidRDefault="00677AF6">
      <w:pPr>
        <w:widowControl w:val="0"/>
        <w:autoSpaceDE w:val="0"/>
        <w:autoSpaceDN w:val="0"/>
        <w:adjustRightInd w:val="0"/>
        <w:jc w:val="right"/>
      </w:pPr>
      <w:r>
        <w:t>к Программе государственных</w:t>
      </w:r>
    </w:p>
    <w:p w:rsidR="00677AF6" w:rsidRDefault="00677AF6">
      <w:pPr>
        <w:widowControl w:val="0"/>
        <w:autoSpaceDE w:val="0"/>
        <w:autoSpaceDN w:val="0"/>
        <w:adjustRightInd w:val="0"/>
        <w:jc w:val="right"/>
      </w:pPr>
      <w:r>
        <w:t>гарантий бесплатного оказания</w:t>
      </w:r>
    </w:p>
    <w:p w:rsidR="00677AF6" w:rsidRDefault="00677AF6">
      <w:pPr>
        <w:widowControl w:val="0"/>
        <w:autoSpaceDE w:val="0"/>
        <w:autoSpaceDN w:val="0"/>
        <w:adjustRightInd w:val="0"/>
        <w:jc w:val="right"/>
      </w:pPr>
      <w:r>
        <w:t>гражданам медицинской помощи</w:t>
      </w:r>
    </w:p>
    <w:p w:rsidR="00677AF6" w:rsidRDefault="00677AF6">
      <w:pPr>
        <w:widowControl w:val="0"/>
        <w:autoSpaceDE w:val="0"/>
        <w:autoSpaceDN w:val="0"/>
        <w:adjustRightInd w:val="0"/>
        <w:jc w:val="right"/>
      </w:pPr>
      <w:r>
        <w:t>в Костромской области</w:t>
      </w:r>
    </w:p>
    <w:p w:rsidR="00677AF6" w:rsidRDefault="00677AF6">
      <w:pPr>
        <w:widowControl w:val="0"/>
        <w:autoSpaceDE w:val="0"/>
        <w:autoSpaceDN w:val="0"/>
        <w:adjustRightInd w:val="0"/>
        <w:jc w:val="right"/>
      </w:pPr>
      <w:r>
        <w:t>на 2014 год и на плановый</w:t>
      </w:r>
    </w:p>
    <w:p w:rsidR="00677AF6" w:rsidRDefault="00677AF6">
      <w:pPr>
        <w:widowControl w:val="0"/>
        <w:autoSpaceDE w:val="0"/>
        <w:autoSpaceDN w:val="0"/>
        <w:adjustRightInd w:val="0"/>
        <w:jc w:val="right"/>
      </w:pPr>
      <w:r>
        <w:t>период 2015 и 2016 годов</w:t>
      </w: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center"/>
      </w:pPr>
      <w:bookmarkStart w:id="51" w:name="Par5050"/>
      <w:bookmarkEnd w:id="51"/>
      <w:r>
        <w:t>Перечень</w:t>
      </w:r>
    </w:p>
    <w:p w:rsidR="00677AF6" w:rsidRDefault="00677AF6">
      <w:pPr>
        <w:widowControl w:val="0"/>
        <w:autoSpaceDE w:val="0"/>
        <w:autoSpaceDN w:val="0"/>
        <w:adjustRightInd w:val="0"/>
        <w:jc w:val="center"/>
      </w:pPr>
      <w:r>
        <w:t>лекарственных препаратов, закупаемых за счет</w:t>
      </w:r>
    </w:p>
    <w:p w:rsidR="00677AF6" w:rsidRDefault="00677AF6">
      <w:pPr>
        <w:widowControl w:val="0"/>
        <w:autoSpaceDE w:val="0"/>
        <w:autoSpaceDN w:val="0"/>
        <w:adjustRightInd w:val="0"/>
        <w:jc w:val="center"/>
      </w:pPr>
      <w:r>
        <w:t>средств бюджета Костромской области и отпускаемых</w:t>
      </w:r>
    </w:p>
    <w:p w:rsidR="00677AF6" w:rsidRDefault="00677AF6">
      <w:pPr>
        <w:widowControl w:val="0"/>
        <w:autoSpaceDE w:val="0"/>
        <w:autoSpaceDN w:val="0"/>
        <w:adjustRightInd w:val="0"/>
        <w:jc w:val="center"/>
      </w:pPr>
      <w:r>
        <w:t>по рецептам врачей бесплатно и с 50-процентной скидкой</w:t>
      </w:r>
    </w:p>
    <w:p w:rsidR="00677AF6" w:rsidRDefault="00677AF6">
      <w:pPr>
        <w:widowControl w:val="0"/>
        <w:autoSpaceDE w:val="0"/>
        <w:autoSpaceDN w:val="0"/>
        <w:adjustRightInd w:val="0"/>
        <w:jc w:val="center"/>
      </w:pPr>
      <w:r>
        <w:t>при амбулаторном лечении отдельных групп населения</w:t>
      </w:r>
    </w:p>
    <w:p w:rsidR="00677AF6" w:rsidRDefault="00677AF6">
      <w:pPr>
        <w:widowControl w:val="0"/>
        <w:autoSpaceDE w:val="0"/>
        <w:autoSpaceDN w:val="0"/>
        <w:adjustRightInd w:val="0"/>
        <w:jc w:val="center"/>
      </w:pPr>
      <w:r>
        <w:lastRenderedPageBreak/>
        <w:t>и категорий заболеваний, утвержденных Постановлением</w:t>
      </w:r>
    </w:p>
    <w:p w:rsidR="00677AF6" w:rsidRDefault="00677AF6">
      <w:pPr>
        <w:widowControl w:val="0"/>
        <w:autoSpaceDE w:val="0"/>
        <w:autoSpaceDN w:val="0"/>
        <w:adjustRightInd w:val="0"/>
        <w:jc w:val="center"/>
      </w:pPr>
      <w:r>
        <w:t>Правительства Российской Федерации от 30 июля 1994 года</w:t>
      </w:r>
    </w:p>
    <w:p w:rsidR="00677AF6" w:rsidRDefault="00677AF6">
      <w:pPr>
        <w:widowControl w:val="0"/>
        <w:autoSpaceDE w:val="0"/>
        <w:autoSpaceDN w:val="0"/>
        <w:adjustRightInd w:val="0"/>
        <w:jc w:val="center"/>
      </w:pPr>
      <w:r>
        <w:t>N 890 "О государственной поддержке развития медицинской</w:t>
      </w:r>
    </w:p>
    <w:p w:rsidR="00677AF6" w:rsidRDefault="00677AF6">
      <w:pPr>
        <w:widowControl w:val="0"/>
        <w:autoSpaceDE w:val="0"/>
        <w:autoSpaceDN w:val="0"/>
        <w:adjustRightInd w:val="0"/>
        <w:jc w:val="center"/>
      </w:pPr>
      <w:r>
        <w:t>промышленности и улучшении обеспечения населения</w:t>
      </w:r>
    </w:p>
    <w:p w:rsidR="00677AF6" w:rsidRDefault="00677AF6">
      <w:pPr>
        <w:widowControl w:val="0"/>
        <w:autoSpaceDE w:val="0"/>
        <w:autoSpaceDN w:val="0"/>
        <w:adjustRightInd w:val="0"/>
        <w:jc w:val="center"/>
      </w:pPr>
      <w:r>
        <w:t>и учреждений здравоохранения лекарственными средствами</w:t>
      </w:r>
    </w:p>
    <w:p w:rsidR="00677AF6" w:rsidRDefault="00677AF6">
      <w:pPr>
        <w:widowControl w:val="0"/>
        <w:autoSpaceDE w:val="0"/>
        <w:autoSpaceDN w:val="0"/>
        <w:adjustRightInd w:val="0"/>
        <w:jc w:val="center"/>
      </w:pPr>
      <w:r>
        <w:t>и изделиями медицинского назначения"</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97"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jc w:val="center"/>
        <w:sectPr w:rsidR="00677AF6">
          <w:pgSz w:w="11905" w:h="16838"/>
          <w:pgMar w:top="1134" w:right="850" w:bottom="1134" w:left="1701" w:header="720" w:footer="720" w:gutter="0"/>
          <w:cols w:space="720"/>
          <w:noEndnote/>
        </w:sectPr>
      </w:pP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1531"/>
        <w:gridCol w:w="4025"/>
        <w:gridCol w:w="3288"/>
      </w:tblGrid>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N п/п</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Код АТХ</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Анатомо-терапевтическо-химическая классификация (АТХ)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Лекарственные препараты</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препараты, влияющие на пищеварительный тракт и обмен веществ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A01AA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препарат фтора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натрия фторид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A02BC</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ингибиторы протонового насоса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омепразол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эзомепразол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A03AD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папаверин и его производные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дротаверин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A03AX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ветрогонные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симетикон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A05AX</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желчегонные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гимекромон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артишока листьев экстракт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A05BA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макро- и микроэлементы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калия оротат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A05BA03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гепатопротектор</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расторопши пятнистой плодов экстракт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A05C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гепатопротектор</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фосфолипиды</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A06AD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осмотические слабительные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лактулоза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A07EC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аминосалициловая кислота и аналогичные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сульфасалазин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A07FA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бифидобактерии бифидум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линекс</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A09AA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панкреатин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A10AB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инсулины короткого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аспарт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лизпро</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растворимый (человеческий генно-инженерный)</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глулизин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A10AC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инсулины средней продолжительности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инсулин-изофан (человеческий генно-инженерный)</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A10AD</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аспарт двухфазный</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двухфазный (человеческий генно-инженерный)</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23.</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A10AE</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инсулины длительного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гларгин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инсулин детемир</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бигуаниды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метформин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A10BB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производные сульфонилмочевины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глибенкламид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гликлазид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гипогликемические синтетические и другие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гликвидон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глимепирид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A10BD</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гипогликемические синтетические и другие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глибенкламид+метформин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31.</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вилдаглиптин+метформин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32.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глимепирид+метформин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33.</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A10BH</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ингибиторы дипептидилпептидазы-4</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саксаглиптин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вилдаглиптин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35.</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A10BX</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другие 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лираглутид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репаглинид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A10X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прочие препараты, применяемые при лечении сахарного диабета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эксенатид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A11AA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поливитамины в комбинации с микроэлементами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минералы+поливитамины</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39.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A11AB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поливитамины в других комбинациях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витамины и витаминоподобные средства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A11CC</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витамин Д и его аналоги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альфакальциферол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41.</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колекальциферол+карбонат кальция</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колекальциферол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A11DB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витамин B1 в комбинации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пиридоксин+тиамин+цианокобаламин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A12CB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макро- и микроэлементы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цинка сульфат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A12CC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 магния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магне B6</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A16AA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для коррекции метаболических процессов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левокарнитин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A16AB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ларонидаза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препараты, влияющие на </w:t>
            </w:r>
            <w:r>
              <w:lastRenderedPageBreak/>
              <w:t>кроветворение и кровь</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48.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B01AA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антагонисты витамина K</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варфарин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49.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B01AB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группа гепарина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гепарин натрия</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B01AC</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антиагреганты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дипиридамол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51.</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клопидогрел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тикагрелор</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B01AE</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прямые ингибиторы тромбина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дабигатрана этексилат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B02BC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гемостатическое средство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коллаген+нитрофурал+борная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55.</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B03AE</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макро- и микроэлементы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железа сульфат+серин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калия оротат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B01AX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прочие антикоагулянты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ривароксабан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B03BB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фолиевая кислота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фолиевая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59.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B06AB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прочие гематологические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актовегин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для лечения заболеваний сердечно-сосудистой системы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C01AA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гликозиды наперстянки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дигоксин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C01BC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антиаритмические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пропафенон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C01BD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антиаритмические препараты, класс III</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амиодарон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63.</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C01DA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органические нитраты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изосорбида динитрат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64.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изосорбида мононитрат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нитроглицерин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C01EB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для лечения заболеваний сердца другие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триметазидин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убидекаренон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ивабрадин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69.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икатибант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C02KX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прочие антигипертензивные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бозентан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C03AA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тиазиды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гидрохлоротиазид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C03BA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сульфонамиды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индапамид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73.</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C03DA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антагонисты альдостерона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спиронолактон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эплеренон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C04AD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пурина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пентоксифиллин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C04AX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прочие 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пирибедил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77.</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C07AB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атенолол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бисопролол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79.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метопролол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C07AG</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альфа- и бета-адреноблокаторы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карведилол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81.</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C08CA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дигидропиридина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амлодипин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нифедипин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C08DA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фенилалкиламина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верапамил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C08DB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бензотиазепиновые производные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дилтиазем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85.</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C09AA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ингибиторы АПФ</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каптоприл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лизиноприл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периндоприл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эналаприл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89.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зофеноприл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C09BA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ингибиторы АПФ в комбинации с диуретиками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индапамид+периндоприл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91.</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C09CA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антагонисты ангиотензина II</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лозартан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рамиприл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93.</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кандесартан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валсартан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C09DB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ангиотензина II антагонисты в комбинации с БМКК</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амлодипин+валсартан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C10AA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ингибиторы ГМГ-КоА-редуктазы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аторвастатин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симвастатин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для лечения кожных заболеваний</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98.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D10BA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ретиноид</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изотретиноин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препараты для лечения заболеваний урогенитальных органов и половые </w:t>
            </w:r>
            <w:r>
              <w:lastRenderedPageBreak/>
              <w:t>гормоны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99.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G01AA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антибиотики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нистатин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G03AA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гестагены и эстрогены (фиксированные сочетания)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дезогестрел+этинилэстрадиол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G03BA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3-оксоандростена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тестостерон (смесь эфиров)</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G03DB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противоопухолевое, гестогенное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мегестрол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G03XA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 секреции гонадотропного гормона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даназол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G04CA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тамсулозин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H</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гормональные препараты для системного использования (кроме половых гормонов)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H01AC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соматропин и его агонисты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соматропин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H01BA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вазопрессин и его аналоги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десмопрессин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H02AB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глюкокортикоиды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преднизолон, метилпреднизолон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H03AA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гормоны щитовидной железы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левотироксин натрия</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109.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H05BA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кальцитонина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кальцитонин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противомикробные препараты для системного использования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J01DD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антибиотики цефалоспорины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цефиксим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J01CR</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комбинации пенициллинов, включая комбинации с ингибиторами бета-</w:t>
            </w:r>
            <w:r>
              <w:lastRenderedPageBreak/>
              <w:t>лактамаз</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аммоксициклин+клавулановая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J01EE</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сульфаниламиды в комбинации с триметопримом</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ко-тримоксазол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J01FA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макролиды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азитромицин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J01XD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метронидазол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115.</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J02AC</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триазола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флуконазол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вориконазол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117.</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J05AB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нуклеозиды и нуклеотиды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ацикловир</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валацикловира гидрохлорид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J05AE</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ингибиторы ВИЧ-протеаз</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энтекавир</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J05AF</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нуклеозиды и нуклеотиды-ингибиторы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ламивудин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121.</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телбивудин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J05AX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прочие противовирусные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арбидол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J06BA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иммуноглобулин нормальный человеческий</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иммуноглобулин человека нормальный</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противоопухолевые препараты и иммуномодуляторы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аналоги азотистого иприта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бендамустин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алкилирующие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темозоломид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L01BA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аналоги фолиевой кислоты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метотрексат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пеметрексед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128.</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L01BC</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аналоги пиримидина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капецитабин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129.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тегафур</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L01XC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противоопухолевый препарат моноклональные антитела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цетуксимаб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L01XX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противоопухолевый препарат и иммуномодулятор</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тимозин альфа-1 рекомбинантный</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132.</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L01XE</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ингибиторы протеинкиназы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сунитиниб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133.</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эверолимус</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дазатиниб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нилотиниб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136.</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L02AE</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гормоны гипоталамуса, гипофиза, гонадотропины и их аналоги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трипторелин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лейпрорелин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L02BA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антиэстрогены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тамоксифен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139.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L03A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иммуномодулятор</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глюкозаминил мурамил дипептид комбинированный с другими препаратами</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L03AA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стимулятор лейкопоэза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филграстим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141.</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L03AB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интерфероны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интерферон альфа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пегинтерферон альфа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143.</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L04AA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селективные иммунодепрессанты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абатацепт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144.</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микофенолата мофетил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финголимод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146.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лефлуномид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экулизумаб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натализумаб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149.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циклоспорин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150.</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адалимумаб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L04AB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ингибиторы фактора некроза опухоли альфа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этанерцепт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L04AD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такролимус</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L04AC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ингибиторы интерлейкина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тоцилизумаб</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костно-мышечной системы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154.</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M01AB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производные уксусной кислоты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диклофенак</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кеторолак</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M01AC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оксикамы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мелоксикам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M01AE</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производные пропионовой кислоты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кетопрофен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M01AX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прочие ненаркотические анальгетики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нимесулид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159.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M03BX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другие 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толперизон, тизанидин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M03BA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бифосфонаты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золедроновая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M05BA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бифосфонаты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памидроновая кислота, алендроновая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M05BA01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ингибитор костной резорбции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этидроновая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M05BX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стимулятор остеогенеза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оссеин-гидроксиапатитное соединение</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M09AA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иммуномодулятор трипсин в комбинации с другими препаратами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вобензим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N01AN</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опиоидные наркотические анальгетики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тримепиридин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N02AA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опиоидные наркотические анальгетики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морфин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N02AX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анальгетики со смешанным механизмом действия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трамадол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N02BA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ацетилсалициловая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169.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N03AA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барбитураты и их производные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фенобарбитал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N03AG</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жирных кислот</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вальпроевая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N03AF</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карбоксамида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карбамазепин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172.</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N03AX</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противоэпилептические препараты другие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леветирацетам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173.</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ламотриджин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N04AA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третичные амины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тригексифенидин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175.</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N04BA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допа и ее производные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леводопа+бенсеразид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леводопа+карбидопа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N04BB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адамантана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амантадин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178.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N04BC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стимуляторы допаминовых рецепторов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прамипексол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179.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N04BD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ингибиторы моноаминоксидазы типа B</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разагилин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N05AE</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индола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сертиндол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N05AH</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нейролептики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кветиапин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N05AX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антагонисты допаминовых D2 рецепторов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палиперидон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N06AB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селективные ингибиторы обратного захвата серетонина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флувоксамин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184.</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N06BX</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другие психостимуляторы и ноотропные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пирацетам</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пиритинол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ацетиламиноянтарная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187.</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полипептиды коры головного мозга скота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церебролизин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189.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гопантеновая кислота</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190.</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N07AA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пиридостигмина гидробромид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191.</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ипидакрин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N07AX</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парасимпатомиметики прочие</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холина альфосцерат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N07CA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циннаризин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194.</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N07XX</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прочие препараты для лечения </w:t>
            </w:r>
            <w:r>
              <w:lastRenderedPageBreak/>
              <w:t>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винпоцетин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195.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этилметилгидроксипиридина сукцинат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196.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цитофлавин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P</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противопаразитарные препараты,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P01BA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аминохинолины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гидроксихлорохин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198.</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P02CA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производные бензимидазола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мебендазол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199.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албендазол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респираторной системы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R03BB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тиотропия бромид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201.</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R03AC</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селективные бета2-адреномиметики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сальбутамол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202.</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фенотерол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203.</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формотерол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204.</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R03AK</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симпатомиметики в комбинации с другими препаратами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ипратропия бромид+фенотерол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205.</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салметерол+флутиказон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206.</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будесонид+формотерол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207.</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R03BA</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глюкокортикоиды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беклометазон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208.</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флутиказон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209.</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будесонид</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R03DA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производные ксантина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теофиллин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211.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R03DC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антагонисты лейкотриеновых рецепторов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монтелукаст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212.</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R05CB</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муколитические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амброксол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213.</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ацетилцистеин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R05DC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антагонисты лейкотриеновых рецепторов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монтелукаст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S</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препараты для лечения заболеваний органов чувств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S01EB</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пилокарпин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S01ED</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тимолол</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S01EE</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аналоги простагландинов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латанопрост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S01XA</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другие препараты, применяемые в офтальмологии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азапентацен</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V</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прочие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V03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другие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гиалуронидазы с азоксимерабромидом коньюгат</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V03AC</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комплексообразующие препараты</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деферазирокс</w:t>
            </w:r>
          </w:p>
        </w:tc>
      </w:tr>
      <w:tr w:rsidR="00677AF6">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221.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специализированное лечебное питание, применяющееся при фенилкетонурии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безбелковые продукты питания, белковые гидролизаты</w:t>
            </w:r>
          </w:p>
        </w:tc>
      </w:tr>
    </w:tbl>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1"/>
      </w:pPr>
      <w:bookmarkStart w:id="52" w:name="Par5870"/>
      <w:bookmarkEnd w:id="52"/>
      <w:r>
        <w:t>Приложение N 4</w:t>
      </w:r>
    </w:p>
    <w:p w:rsidR="00677AF6" w:rsidRDefault="00677AF6">
      <w:pPr>
        <w:widowControl w:val="0"/>
        <w:autoSpaceDE w:val="0"/>
        <w:autoSpaceDN w:val="0"/>
        <w:adjustRightInd w:val="0"/>
        <w:jc w:val="right"/>
      </w:pPr>
      <w:r>
        <w:t>к Программе государственных</w:t>
      </w:r>
    </w:p>
    <w:p w:rsidR="00677AF6" w:rsidRDefault="00677AF6">
      <w:pPr>
        <w:widowControl w:val="0"/>
        <w:autoSpaceDE w:val="0"/>
        <w:autoSpaceDN w:val="0"/>
        <w:adjustRightInd w:val="0"/>
        <w:jc w:val="right"/>
      </w:pPr>
      <w:r>
        <w:t>гарантий бесплатного оказания</w:t>
      </w:r>
    </w:p>
    <w:p w:rsidR="00677AF6" w:rsidRDefault="00677AF6">
      <w:pPr>
        <w:widowControl w:val="0"/>
        <w:autoSpaceDE w:val="0"/>
        <w:autoSpaceDN w:val="0"/>
        <w:adjustRightInd w:val="0"/>
        <w:jc w:val="right"/>
      </w:pPr>
      <w:r>
        <w:t>гражданам медицинской помощи</w:t>
      </w:r>
    </w:p>
    <w:p w:rsidR="00677AF6" w:rsidRDefault="00677AF6">
      <w:pPr>
        <w:widowControl w:val="0"/>
        <w:autoSpaceDE w:val="0"/>
        <w:autoSpaceDN w:val="0"/>
        <w:adjustRightInd w:val="0"/>
        <w:jc w:val="right"/>
      </w:pPr>
      <w:r>
        <w:t>в Костромской области</w:t>
      </w:r>
    </w:p>
    <w:p w:rsidR="00677AF6" w:rsidRDefault="00677AF6">
      <w:pPr>
        <w:widowControl w:val="0"/>
        <w:autoSpaceDE w:val="0"/>
        <w:autoSpaceDN w:val="0"/>
        <w:adjustRightInd w:val="0"/>
        <w:jc w:val="right"/>
      </w:pPr>
      <w:r>
        <w:t>на 2014 год и на плановый</w:t>
      </w:r>
    </w:p>
    <w:p w:rsidR="00677AF6" w:rsidRDefault="00677AF6">
      <w:pPr>
        <w:widowControl w:val="0"/>
        <w:autoSpaceDE w:val="0"/>
        <w:autoSpaceDN w:val="0"/>
        <w:adjustRightInd w:val="0"/>
        <w:jc w:val="right"/>
      </w:pPr>
      <w:r>
        <w:t>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bookmarkStart w:id="53" w:name="Par5878"/>
      <w:bookmarkEnd w:id="53"/>
      <w:r>
        <w:t>Перечень изделий медицинского назначения (наборов</w:t>
      </w:r>
    </w:p>
    <w:p w:rsidR="00677AF6" w:rsidRDefault="00677AF6">
      <w:pPr>
        <w:widowControl w:val="0"/>
        <w:autoSpaceDE w:val="0"/>
        <w:autoSpaceDN w:val="0"/>
        <w:adjustRightInd w:val="0"/>
        <w:jc w:val="center"/>
      </w:pPr>
      <w:r>
        <w:t>для остеосинтеза), применяемых при оказании медицинской</w:t>
      </w:r>
    </w:p>
    <w:p w:rsidR="00677AF6" w:rsidRDefault="00677AF6">
      <w:pPr>
        <w:widowControl w:val="0"/>
        <w:autoSpaceDE w:val="0"/>
        <w:autoSpaceDN w:val="0"/>
        <w:adjustRightInd w:val="0"/>
        <w:jc w:val="center"/>
      </w:pPr>
      <w:r>
        <w:t>помощи в травматологии-ортопедии застрахованным гражданам</w:t>
      </w:r>
    </w:p>
    <w:p w:rsidR="00677AF6" w:rsidRDefault="00677AF6">
      <w:pPr>
        <w:widowControl w:val="0"/>
        <w:autoSpaceDE w:val="0"/>
        <w:autoSpaceDN w:val="0"/>
        <w:adjustRightInd w:val="0"/>
        <w:jc w:val="center"/>
      </w:pPr>
      <w:r>
        <w:t>за счет средств базовой программы ОМС на 2014 год</w:t>
      </w:r>
    </w:p>
    <w:p w:rsidR="00677AF6" w:rsidRDefault="00677AF6">
      <w:pPr>
        <w:widowControl w:val="0"/>
        <w:autoSpaceDE w:val="0"/>
        <w:autoSpaceDN w:val="0"/>
        <w:adjustRightInd w:val="0"/>
        <w:jc w:val="center"/>
      </w:pPr>
      <w:r>
        <w:t>и на плановый период 2015 и 2016 годов</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24"/>
        <w:gridCol w:w="3345"/>
        <w:gridCol w:w="1185"/>
        <w:gridCol w:w="1185"/>
        <w:gridCol w:w="1587"/>
      </w:tblGrid>
      <w:tr w:rsidR="00677AF6">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Сегмент</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Пластина</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Винты LCP диаметр</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Винты DCP диаметр</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Количество винтов на одну пластину</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Ключица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Реконструктивная LCP 10 отверстий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Реконструктивная DCP 12 отверстий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Акромиально-ключичное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крючковидная LCP 4 отв. правая и левая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крючковидная LCP 6 отв. правая и левая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крючковидная DCP 4 отв. правая и левая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Шейка плеча и верхняя треть плечевой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Т-образная для шейки плеча 4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Т-образная для шейки плеча 6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Т-образная для шейки плеча 10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Диафиз плечевой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8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10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12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комбинированная 10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комбинированная 12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комбинированная 14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DCP 12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Нижняя треть плечевой кости</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комбинированная 8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 xml:space="preserve">Пластина узкая прямая </w:t>
            </w:r>
            <w:r>
              <w:lastRenderedPageBreak/>
              <w:t>комбинированная 10 отв.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Мыщелки плечевой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Реконструктивная LCP 6 отверстий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Реконструктивная LCP 8 отверстий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Реконструктивная DCP 6 отверстий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Реконструктивная DCP 8 отверстий</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LCP 6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LCP 8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DCP 6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DCP 8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реконструктивная Y-образная лев. и прав.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Стержни для плечевой кости</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Кости предплечья</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малая прямая LCP 8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малая прямая LCP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 xml:space="preserve">Пластина малая прямая DCP 8 </w:t>
            </w:r>
            <w:r>
              <w:lastRenderedPageBreak/>
              <w:t>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малая прямая DCP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Лучевая кость</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ЛТМ 4 отв. правая, левая</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2,3</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Мелкие кости кисти и стопы</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Т-образная пластина мини</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L-образная пластина мини</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Прямая пластина мини</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Проксимальный отдел бедренной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DHS</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DCS</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Гамма стержень</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Реконструктивный стержень</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Длинная гамма</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Диафиз бедренной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широкая прямая LCP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широкая прямая LCP 12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широкая прямая DCP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широкая прямая DCP 12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 xml:space="preserve">Пластина опорная мыщелковая LCP 12 отв. прав. </w:t>
            </w:r>
            <w:r>
              <w:lastRenderedPageBreak/>
              <w:t>и лев.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опорная мыщелковая DCP 12 отв. прав. и лев.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Нижняя треть и мыщелки бедренной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опорная мыщелковая LCP 10 отв. прав. и лев.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опорная мыщелковая LCP 12 отв. прав. и лев.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Бедренный стержень</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Ретроградный стержень</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Проксимальный отдел голени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опорная для латерального мыщелка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опорная для медиального мыщелка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L-образная DCP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Т-образная DCP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Диафиз большеберцовой кости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LCP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LCP 12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Проксимальный отдел голени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медиальная мыщелковая LCP 6 отв лев. и прав.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медиальная мыщелковая LCP 8 отв. лев. и прав.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лист клевера LCP 6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лист клевера LCP 8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комбинированная LCP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узкая прямая комбинированная LCP 12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12</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мальтийский крест LCP</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Стержень для голени</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Лодыжки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LCP 6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LCP 8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LCP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DCP 6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одна треть трубки DCP 8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 xml:space="preserve">Пластина одна треть трубки </w:t>
            </w:r>
            <w:r>
              <w:lastRenderedPageBreak/>
              <w:t>DCP 10 отв.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r w:rsidR="00677AF6">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lastRenderedPageBreak/>
              <w:t>Пяточная кость</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pPr>
            <w:r>
              <w:t>Пластина реконструктивная пяточная прав. и лев.</w:t>
            </w: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1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r>
    </w:tbl>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1"/>
      </w:pPr>
      <w:bookmarkStart w:id="54" w:name="Par6210"/>
      <w:bookmarkEnd w:id="54"/>
      <w:r>
        <w:t>Приложение N 5</w:t>
      </w:r>
    </w:p>
    <w:p w:rsidR="00677AF6" w:rsidRDefault="00677AF6">
      <w:pPr>
        <w:widowControl w:val="0"/>
        <w:autoSpaceDE w:val="0"/>
        <w:autoSpaceDN w:val="0"/>
        <w:adjustRightInd w:val="0"/>
        <w:jc w:val="right"/>
      </w:pPr>
      <w:r>
        <w:t>к Программе государственных</w:t>
      </w:r>
    </w:p>
    <w:p w:rsidR="00677AF6" w:rsidRDefault="00677AF6">
      <w:pPr>
        <w:widowControl w:val="0"/>
        <w:autoSpaceDE w:val="0"/>
        <w:autoSpaceDN w:val="0"/>
        <w:adjustRightInd w:val="0"/>
        <w:jc w:val="right"/>
      </w:pPr>
      <w:r>
        <w:t>гарантий бесплатного оказания</w:t>
      </w:r>
    </w:p>
    <w:p w:rsidR="00677AF6" w:rsidRDefault="00677AF6">
      <w:pPr>
        <w:widowControl w:val="0"/>
        <w:autoSpaceDE w:val="0"/>
        <w:autoSpaceDN w:val="0"/>
        <w:adjustRightInd w:val="0"/>
        <w:jc w:val="right"/>
      </w:pPr>
      <w:r>
        <w:t>гражданам медицинской помощи</w:t>
      </w:r>
    </w:p>
    <w:p w:rsidR="00677AF6" w:rsidRDefault="00677AF6">
      <w:pPr>
        <w:widowControl w:val="0"/>
        <w:autoSpaceDE w:val="0"/>
        <w:autoSpaceDN w:val="0"/>
        <w:adjustRightInd w:val="0"/>
        <w:jc w:val="right"/>
      </w:pPr>
      <w:r>
        <w:t>в Костромской области</w:t>
      </w:r>
    </w:p>
    <w:p w:rsidR="00677AF6" w:rsidRDefault="00677AF6">
      <w:pPr>
        <w:widowControl w:val="0"/>
        <w:autoSpaceDE w:val="0"/>
        <w:autoSpaceDN w:val="0"/>
        <w:adjustRightInd w:val="0"/>
        <w:jc w:val="right"/>
      </w:pPr>
      <w:r>
        <w:t>на 2014 год и на плановый</w:t>
      </w:r>
    </w:p>
    <w:p w:rsidR="00677AF6" w:rsidRDefault="00677AF6">
      <w:pPr>
        <w:widowControl w:val="0"/>
        <w:autoSpaceDE w:val="0"/>
        <w:autoSpaceDN w:val="0"/>
        <w:adjustRightInd w:val="0"/>
        <w:jc w:val="right"/>
      </w:pPr>
      <w:r>
        <w:t>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bookmarkStart w:id="55" w:name="Par6218"/>
      <w:bookmarkEnd w:id="55"/>
      <w:r>
        <w:t>Перечень эндопротезов, применяемых при оказании медицинской</w:t>
      </w:r>
    </w:p>
    <w:p w:rsidR="00677AF6" w:rsidRDefault="00677AF6">
      <w:pPr>
        <w:widowControl w:val="0"/>
        <w:autoSpaceDE w:val="0"/>
        <w:autoSpaceDN w:val="0"/>
        <w:adjustRightInd w:val="0"/>
        <w:jc w:val="center"/>
      </w:pPr>
      <w:r>
        <w:t>помощи в травматологии-ортопедии застрахованным гражданам</w:t>
      </w:r>
    </w:p>
    <w:p w:rsidR="00677AF6" w:rsidRDefault="00677AF6">
      <w:pPr>
        <w:widowControl w:val="0"/>
        <w:autoSpaceDE w:val="0"/>
        <w:autoSpaceDN w:val="0"/>
        <w:adjustRightInd w:val="0"/>
        <w:jc w:val="center"/>
      </w:pPr>
      <w:r>
        <w:t>за счет средств базовой программы ОМС на 2014 год</w:t>
      </w:r>
    </w:p>
    <w:p w:rsidR="00677AF6" w:rsidRDefault="00677AF6">
      <w:pPr>
        <w:widowControl w:val="0"/>
        <w:autoSpaceDE w:val="0"/>
        <w:autoSpaceDN w:val="0"/>
        <w:adjustRightInd w:val="0"/>
        <w:jc w:val="center"/>
      </w:pPr>
      <w:r>
        <w:t>и на плановый период 2015 и 2016 годов</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82"/>
        <w:gridCol w:w="4111"/>
        <w:gridCol w:w="4932"/>
      </w:tblGrid>
      <w:tr w:rsidR="00677AF6">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Заболевание</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Протезы</w:t>
            </w:r>
          </w:p>
        </w:tc>
      </w:tr>
      <w:tr w:rsidR="00677AF6">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right"/>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Прогрессирующая дисплазия вертлужной впадины, посттравматический артроз, асептический некроз головки бедра</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Механические протезы бесцементной фиксации с твердыми парами трения такими, как металл-металл, керамика-керамика импортного производства (R3-Polar, R3-SI Plus, Pinnacle-Corail).</w:t>
            </w:r>
          </w:p>
        </w:tc>
      </w:tr>
      <w:tr w:rsidR="00677AF6">
        <w:tc>
          <w:tcPr>
            <w:tcW w:w="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right"/>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Идиопатический коксартроз, ревматоидный полиартрит, поздние проявления дисплазии, протрузии</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Механические эндопротезы импортного производства с парами трения, включающие наличие специального полиэтиленового </w:t>
            </w:r>
            <w:r>
              <w:lastRenderedPageBreak/>
              <w:t>вкладыша с поперечными связями, керамических и кобальт-хромовых Oxinium головок (R3-Polar, R3-SI Plus, Pinnacle-Corail, Bicon-SL, Reflection-Synergy, Trilogy, Duralock-AML и т.д.).</w:t>
            </w:r>
          </w:p>
        </w:tc>
      </w:tr>
      <w:tr w:rsidR="00677AF6">
        <w:tc>
          <w:tcPr>
            <w:tcW w:w="5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в случае выраженной дисплазии впадины</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применение тазовых колец, укрепляющих ветлужную впадину</w:t>
            </w:r>
          </w:p>
        </w:tc>
      </w:tr>
      <w:tr w:rsidR="00677AF6">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right"/>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Коксартроз, болезнь Педжета, перелом шейки бедра</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Эндопротезирование цементными протезами импортного производства (протезами типа Мюллера и т.д.) с учетом костного цемента и аксессуаров для введения</w:t>
            </w:r>
          </w:p>
        </w:tc>
      </w:tr>
      <w:tr w:rsidR="00677AF6">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right"/>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Перелом шейки бедра</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Отечественные гемипротезы</w:t>
            </w:r>
          </w:p>
        </w:tc>
      </w:tr>
      <w:tr w:rsidR="00677AF6">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right"/>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Протезирование коленного сустава. Патология: гонартрозы, дегенеративные, посттравматические</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Эндопротезы коленного сустава импортного производства (Genesis2, BalanSys, LCS, PFS, Solution, NexGen и т.д.)</w:t>
            </w:r>
          </w:p>
        </w:tc>
      </w:tr>
    </w:tbl>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pPr>
    </w:p>
    <w:p w:rsidR="00677AF6" w:rsidRDefault="00677AF6">
      <w:pPr>
        <w:widowControl w:val="0"/>
        <w:autoSpaceDE w:val="0"/>
        <w:autoSpaceDN w:val="0"/>
        <w:adjustRightInd w:val="0"/>
        <w:jc w:val="right"/>
        <w:outlineLvl w:val="1"/>
      </w:pPr>
      <w:bookmarkStart w:id="56" w:name="Par6248"/>
      <w:bookmarkEnd w:id="56"/>
      <w:r>
        <w:t>Приложение N 6</w:t>
      </w:r>
    </w:p>
    <w:p w:rsidR="00677AF6" w:rsidRDefault="00677AF6">
      <w:pPr>
        <w:widowControl w:val="0"/>
        <w:autoSpaceDE w:val="0"/>
        <w:autoSpaceDN w:val="0"/>
        <w:adjustRightInd w:val="0"/>
        <w:jc w:val="right"/>
      </w:pPr>
      <w:r>
        <w:t>к Программе государственных</w:t>
      </w:r>
    </w:p>
    <w:p w:rsidR="00677AF6" w:rsidRDefault="00677AF6">
      <w:pPr>
        <w:widowControl w:val="0"/>
        <w:autoSpaceDE w:val="0"/>
        <w:autoSpaceDN w:val="0"/>
        <w:adjustRightInd w:val="0"/>
        <w:jc w:val="right"/>
      </w:pPr>
      <w:r>
        <w:t>гарантий бесплатного оказания</w:t>
      </w:r>
    </w:p>
    <w:p w:rsidR="00677AF6" w:rsidRDefault="00677AF6">
      <w:pPr>
        <w:widowControl w:val="0"/>
        <w:autoSpaceDE w:val="0"/>
        <w:autoSpaceDN w:val="0"/>
        <w:adjustRightInd w:val="0"/>
        <w:jc w:val="right"/>
      </w:pPr>
      <w:r>
        <w:t>гражданам медицинской помощи</w:t>
      </w:r>
    </w:p>
    <w:p w:rsidR="00677AF6" w:rsidRDefault="00677AF6">
      <w:pPr>
        <w:widowControl w:val="0"/>
        <w:autoSpaceDE w:val="0"/>
        <w:autoSpaceDN w:val="0"/>
        <w:adjustRightInd w:val="0"/>
        <w:jc w:val="right"/>
      </w:pPr>
      <w:r>
        <w:t>в Костромской области</w:t>
      </w:r>
    </w:p>
    <w:p w:rsidR="00677AF6" w:rsidRDefault="00677AF6">
      <w:pPr>
        <w:widowControl w:val="0"/>
        <w:autoSpaceDE w:val="0"/>
        <w:autoSpaceDN w:val="0"/>
        <w:adjustRightInd w:val="0"/>
        <w:jc w:val="right"/>
      </w:pPr>
      <w:r>
        <w:t>на 2014 год и на плановый</w:t>
      </w:r>
    </w:p>
    <w:p w:rsidR="00677AF6" w:rsidRDefault="00677AF6">
      <w:pPr>
        <w:widowControl w:val="0"/>
        <w:autoSpaceDE w:val="0"/>
        <w:autoSpaceDN w:val="0"/>
        <w:adjustRightInd w:val="0"/>
        <w:jc w:val="right"/>
      </w:pPr>
      <w:r>
        <w:t>период 2015 и 2016 годов</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bookmarkStart w:id="57" w:name="Par6256"/>
      <w:bookmarkEnd w:id="57"/>
      <w:r>
        <w:t>ПЕРЕЧЕНЬ</w:t>
      </w:r>
    </w:p>
    <w:p w:rsidR="00677AF6" w:rsidRDefault="00677AF6">
      <w:pPr>
        <w:widowControl w:val="0"/>
        <w:autoSpaceDE w:val="0"/>
        <w:autoSpaceDN w:val="0"/>
        <w:adjustRightInd w:val="0"/>
        <w:jc w:val="center"/>
      </w:pPr>
      <w:r>
        <w:t>медицинских организаций, участвующих в реализации</w:t>
      </w:r>
    </w:p>
    <w:p w:rsidR="00677AF6" w:rsidRDefault="00677AF6">
      <w:pPr>
        <w:widowControl w:val="0"/>
        <w:autoSpaceDE w:val="0"/>
        <w:autoSpaceDN w:val="0"/>
        <w:adjustRightInd w:val="0"/>
        <w:jc w:val="center"/>
      </w:pPr>
      <w:r>
        <w:lastRenderedPageBreak/>
        <w:t>территориальной программы государственных гарантий,</w:t>
      </w:r>
    </w:p>
    <w:p w:rsidR="00677AF6" w:rsidRDefault="00677AF6">
      <w:pPr>
        <w:widowControl w:val="0"/>
        <w:autoSpaceDE w:val="0"/>
        <w:autoSpaceDN w:val="0"/>
        <w:adjustRightInd w:val="0"/>
        <w:jc w:val="center"/>
      </w:pPr>
      <w:r>
        <w:t>в том числе территориальной программы обязательного</w:t>
      </w:r>
    </w:p>
    <w:p w:rsidR="00677AF6" w:rsidRDefault="00677AF6">
      <w:pPr>
        <w:widowControl w:val="0"/>
        <w:autoSpaceDE w:val="0"/>
        <w:autoSpaceDN w:val="0"/>
        <w:adjustRightInd w:val="0"/>
        <w:jc w:val="center"/>
      </w:pPr>
      <w:r>
        <w:t>медицинского страхования</w:t>
      </w:r>
    </w:p>
    <w:p w:rsidR="00677AF6" w:rsidRDefault="00677AF6">
      <w:pPr>
        <w:widowControl w:val="0"/>
        <w:autoSpaceDE w:val="0"/>
        <w:autoSpaceDN w:val="0"/>
        <w:adjustRightInd w:val="0"/>
        <w:jc w:val="center"/>
      </w:pPr>
    </w:p>
    <w:p w:rsidR="00677AF6" w:rsidRDefault="00677AF6">
      <w:pPr>
        <w:widowControl w:val="0"/>
        <w:autoSpaceDE w:val="0"/>
        <w:autoSpaceDN w:val="0"/>
        <w:adjustRightInd w:val="0"/>
        <w:jc w:val="center"/>
      </w:pPr>
      <w:r>
        <w:t xml:space="preserve">(в ред. </w:t>
      </w:r>
      <w:hyperlink r:id="rId98" w:history="1">
        <w:r>
          <w:rPr>
            <w:color w:val="0000FF"/>
          </w:rPr>
          <w:t>постановления</w:t>
        </w:r>
      </w:hyperlink>
      <w:r>
        <w:t xml:space="preserve"> администрации Костромской области от 31.07.2014 N 317-а)</w:t>
      </w:r>
    </w:p>
    <w:p w:rsidR="00677AF6" w:rsidRDefault="00677AF6">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9"/>
        <w:gridCol w:w="6350"/>
        <w:gridCol w:w="2551"/>
      </w:tblGrid>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N п/п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Наименование медицинской организации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Осуществляющие деятельность в сфере ОМС</w:t>
            </w: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клиническая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областной госпиталь для ветеранов войн"</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центр специализированных видов медицинской помощи"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онкологический диспансер"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кардиологический диспансер"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стоматологическая поликлиника"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психиатрическая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противотуберкулезный диспансер"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областной наркологический диспансер"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"Шарьинский психоневрологический диспансер"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областной врачебно-физкультурный диспансер"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12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"Центр охраны здоровья семьи и репродукции Костромской области "Центр матери и ребенка"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"Станция скорой медицинской помощи г. Костромы"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медицинский центр психотерапии и практической психологии"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"Автобаза департамента здравоохранения Костромской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станция переливания крови"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"Медицинский информационно-аналитический центр"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"Костромское областное бюро судебно-медицинской экспертизы"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19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"Костромское областное патолого-анатомическое бюро"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"Областной центр медицины катастроф"</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"Медицинский центр мобилизационного резерва "Резерв" Костромской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"Центр контроля качества и сертификации лекарственных средств Костромской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"Центр контроля финансово-хозяйственной деятельности учреждений здравоохранения"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областной противотуберкулезный детский санаторий"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25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"Специализированный дом ребенка с органическим поражением центральной нервной системы с нарушением психики"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"Костромской центр по профилактике и борьбе со СПИД и инфекционными заболеваниями"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"Городская больница г. Костромы"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"Окружная больница Костромского округа N 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29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"Костромская областная детская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"Родильный дом г. Костромы"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"Стоматологическая поликлиника N 1 города Костромы"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 xml:space="preserve">ОГБУЗ "Городская поликлиника взрослых N </w:t>
            </w:r>
            <w:smartTag w:uri="urn:schemas-microsoft-com:office:smarttags" w:element="metricconverter">
              <w:smartTagPr>
                <w:attr w:name="ProductID" w:val="4 г"/>
              </w:smartTagPr>
              <w:r>
                <w:t>4 г</w:t>
              </w:r>
            </w:smartTag>
            <w:r>
              <w:t>. Костромы"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"Центр восстановительной медицины и реабилитации для детей"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"Антроповская центральная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"Буйская городская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"Гавриловская участковая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"Вохомская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"Галичская окружная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39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"Кадыйская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"Кологривская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"Окружная больница Костромского округа N 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42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"Красносельская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"Макарьевская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"Мантуровская окружная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"Спасская участковая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"Межевская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"Нерехтская центральная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"Стоматологическая поликлиника г. Нерехты"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49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"Нейская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"Боговаровская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"Островская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"Павинская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"Парфеньевская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"Поназыревская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"Пыщугская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"Солигаличская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"Судиславская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"Сусанинская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59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"Чухломская центральная районная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"Шарьинская окружная больница имени Каверина В.Ф."</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ОГБУЗ "Волгореченская городская больница"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62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НУЗ "Узловая поликлиника на станции Буй" открытого акционерного общества "Российские железные дороги"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НУЗ "Узловая поликлиника на станции Шарья" открытого акционерного общества "Российские железные дороги"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ФКУЗ "Медико-санитарная часть Министерства внутренних дел Российской Федерации по Костромской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"ЗУБиК"</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"Оптима"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"Центр красоты и здоровья"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"Кристалл"</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69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"Костромской офтальмологический центр "Прозрение"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"Эстетика"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"Зубной чародей"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Госпиталь (г. Кострома) - структурное подразделение ФГКУ "1586 Военный клинический госпиталь" Министерства обороны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ФКУ "Исправительная колония N 1 Управления Федеральной службы исправления наказаний по Костромской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Костромской филиал Частного учреждения "Медико-образовательная организация "Нефрологический экспертный совет"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"Стоматология для всех"</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lastRenderedPageBreak/>
              <w:t>76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"Центр амбулаторной хирургии"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Лечебно-профилактическое учреждение "Санаторий "Колос"</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"Дент Аль"</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79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"Медицинский Центр "Мирт"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"Мир здоровья"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ФГБУ "Федеральный медицинский исследовательский центр имени В.А.Алмазова" Министерства здравоохранения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"Медицинский центр "Здоровье"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center"/>
            </w:pPr>
            <w:r>
              <w:t>83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ООО "Хирургия глаза"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hyperlink w:anchor="Par6522" w:history="1">
              <w:r>
                <w:rPr>
                  <w:color w:val="0000FF"/>
                </w:rPr>
                <w:t>&lt;*&gt;</w:t>
              </w:r>
            </w:hyperlink>
          </w:p>
        </w:tc>
      </w:tr>
      <w:tr w:rsidR="00677AF6">
        <w:tc>
          <w:tcPr>
            <w:tcW w:w="70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Итого медицинских организаций, участвующих в территориальной программе государственных гарантий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83</w:t>
            </w:r>
          </w:p>
        </w:tc>
      </w:tr>
      <w:tr w:rsidR="00677AF6">
        <w:tc>
          <w:tcPr>
            <w:tcW w:w="70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7AF6" w:rsidRDefault="00677AF6">
            <w:pPr>
              <w:widowControl w:val="0"/>
              <w:autoSpaceDE w:val="0"/>
              <w:autoSpaceDN w:val="0"/>
              <w:adjustRightInd w:val="0"/>
              <w:jc w:val="both"/>
            </w:pPr>
            <w:r>
              <w:t>из них медицинских организаций, осуществляющих деятельность в сфере обязательного медицинского страхования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7AF6" w:rsidRDefault="00677AF6">
            <w:pPr>
              <w:widowControl w:val="0"/>
              <w:autoSpaceDE w:val="0"/>
              <w:autoSpaceDN w:val="0"/>
              <w:adjustRightInd w:val="0"/>
              <w:jc w:val="center"/>
            </w:pPr>
            <w:r>
              <w:t>65</w:t>
            </w:r>
          </w:p>
        </w:tc>
      </w:tr>
    </w:tbl>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r>
        <w:t>--------------------------------</w:t>
      </w:r>
    </w:p>
    <w:p w:rsidR="00677AF6" w:rsidRDefault="00677AF6">
      <w:pPr>
        <w:widowControl w:val="0"/>
        <w:autoSpaceDE w:val="0"/>
        <w:autoSpaceDN w:val="0"/>
        <w:adjustRightInd w:val="0"/>
        <w:ind w:firstLine="540"/>
        <w:jc w:val="both"/>
      </w:pPr>
      <w:bookmarkStart w:id="58" w:name="Par6522"/>
      <w:bookmarkEnd w:id="58"/>
      <w:r>
        <w:t>&lt;*&gt; Медицинские организации, осуществляющие деятельность в сфере обязательного медицинского страхования.</w:t>
      </w:r>
    </w:p>
    <w:p w:rsidR="00677AF6" w:rsidRDefault="00677AF6">
      <w:pPr>
        <w:widowControl w:val="0"/>
        <w:autoSpaceDE w:val="0"/>
        <w:autoSpaceDN w:val="0"/>
        <w:adjustRightInd w:val="0"/>
        <w:ind w:firstLine="540"/>
        <w:jc w:val="both"/>
      </w:pPr>
    </w:p>
    <w:p w:rsidR="00677AF6" w:rsidRDefault="00677AF6">
      <w:pPr>
        <w:widowControl w:val="0"/>
        <w:autoSpaceDE w:val="0"/>
        <w:autoSpaceDN w:val="0"/>
        <w:adjustRightInd w:val="0"/>
        <w:ind w:firstLine="540"/>
        <w:jc w:val="both"/>
      </w:pPr>
    </w:p>
    <w:p w:rsidR="00677AF6" w:rsidRDefault="00677AF6">
      <w:pPr>
        <w:widowControl w:val="0"/>
        <w:pBdr>
          <w:top w:val="single" w:sz="6" w:space="0" w:color="auto"/>
        </w:pBdr>
        <w:autoSpaceDE w:val="0"/>
        <w:autoSpaceDN w:val="0"/>
        <w:adjustRightInd w:val="0"/>
        <w:spacing w:before="100" w:after="100"/>
        <w:rPr>
          <w:sz w:val="2"/>
          <w:szCs w:val="2"/>
        </w:rPr>
      </w:pPr>
    </w:p>
    <w:p w:rsidR="00677AF6" w:rsidRDefault="00677AF6"/>
    <w:sectPr w:rsidR="00677AF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F6"/>
    <w:rsid w:val="00677AF6"/>
    <w:rsid w:val="0088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9FD7DA-34FD-4A7E-827D-7FF41BD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69C3173C107DA75608D2E6FCB5A92501ABF839D93E0F311ED8C04BF19638A3B8BAD28685FE2BC9oCBFN" TargetMode="External"/><Relationship Id="rId21" Type="http://schemas.openxmlformats.org/officeDocument/2006/relationships/hyperlink" Target="consultantplus://offline/ref=5E69C3173C107DA75608D2E6FCB5A92503A8F83DD333523B1681CC49F69967B4BFF3DE8785FE2BoCBCN" TargetMode="External"/><Relationship Id="rId34" Type="http://schemas.openxmlformats.org/officeDocument/2006/relationships/hyperlink" Target="consultantplus://offline/ref=5E69C3173C107DA75608D2E6FCB5A92501A9F93BD5390F311ED8C04BF19638A3B8BAD28685FE2ACCoCB5N" TargetMode="External"/><Relationship Id="rId42" Type="http://schemas.openxmlformats.org/officeDocument/2006/relationships/hyperlink" Target="consultantplus://offline/ref=5E69C3173C107DA75608CCEBEAD9F52E05A6A330D63A006542879B16A69F32F4FFF58BC4C1F32BCCCCE048oAB3N" TargetMode="External"/><Relationship Id="rId47" Type="http://schemas.openxmlformats.org/officeDocument/2006/relationships/hyperlink" Target="consultantplus://offline/ref=5E69C3173C107DA75608CCEBEAD9F52E05A6A330D63A006542879B16A69F32F4FFF58BC4C1F32BCCCCE048oABCN" TargetMode="External"/><Relationship Id="rId50" Type="http://schemas.openxmlformats.org/officeDocument/2006/relationships/hyperlink" Target="consultantplus://offline/ref=5E69C3173C107DA75608CCEBEAD9F52E05A6A330D63B016E46879B16A69F32F4FFF58BC4C1F32BCCCCE048oAB3N" TargetMode="External"/><Relationship Id="rId55" Type="http://schemas.openxmlformats.org/officeDocument/2006/relationships/hyperlink" Target="consultantplus://offline/ref=5E69C3173C107DA75608CCEBEAD9F52E05A6A330D63A006542879B16A69F32F4FFF58BC4C1F32BCCCCE04FoAB5N" TargetMode="External"/><Relationship Id="rId63" Type="http://schemas.openxmlformats.org/officeDocument/2006/relationships/hyperlink" Target="consultantplus://offline/ref=5E69C3173C107DA75608CCEBEAD9F52E05A6A330D63A006542879B16A69F32F4FFF58BC4C1F32BCCCCE04FoABCN" TargetMode="External"/><Relationship Id="rId68" Type="http://schemas.openxmlformats.org/officeDocument/2006/relationships/hyperlink" Target="consultantplus://offline/ref=5E69C3173C107DA75608CCEBEAD9F52E05A6A330D63A006542879B16A69F32F4FFF58BC4C1F32BCCCCE04EoAB0N" TargetMode="External"/><Relationship Id="rId76" Type="http://schemas.openxmlformats.org/officeDocument/2006/relationships/hyperlink" Target="consultantplus://offline/ref=5E69C3173C107DA75608CCEBEAD9F52E05A6A330D63A006542879B16A69F32F4FFF58BC4C1F32BCCCCE04EoABDN" TargetMode="External"/><Relationship Id="rId84" Type="http://schemas.openxmlformats.org/officeDocument/2006/relationships/hyperlink" Target="consultantplus://offline/ref=5E69C3173C107DA75608CCEBEAD9F52E05A6A330D63B016E46879B16A69F32F4FFF58BC4C1F32BCCCCE04BoAB0N" TargetMode="External"/><Relationship Id="rId89" Type="http://schemas.openxmlformats.org/officeDocument/2006/relationships/hyperlink" Target="consultantplus://offline/ref=5E69C3173C107DA75608CCEBEAD9F52E05A6A330D63A006542879B16A69F32F4FFF58BC4C1F32BCCCCE54AoAB2N" TargetMode="External"/><Relationship Id="rId97" Type="http://schemas.openxmlformats.org/officeDocument/2006/relationships/hyperlink" Target="consultantplus://offline/ref=5E69C3173C107DA75608CCEBEAD9F52E05A6A330D63B016E46879B16A69F32F4FFF58BC4C1F32BCCCCE04BoABCN" TargetMode="External"/><Relationship Id="rId7" Type="http://schemas.openxmlformats.org/officeDocument/2006/relationships/hyperlink" Target="consultantplus://offline/ref=5E69C3173C107DA75608D2E6FCB5A92501ABF835D7380F311ED8C04BF19638A3B8BAD28685FE28CCoCBBN" TargetMode="External"/><Relationship Id="rId71" Type="http://schemas.openxmlformats.org/officeDocument/2006/relationships/hyperlink" Target="consultantplus://offline/ref=5E69C3173C107DA75608CCEBEAD9F52E05A6A330D63B016E46879B16A69F32F4FFF58BC4C1F32BCCCCE04BoAB7N" TargetMode="External"/><Relationship Id="rId92" Type="http://schemas.openxmlformats.org/officeDocument/2006/relationships/hyperlink" Target="consultantplus://offline/ref=5E69C3173C107DA75608D2E6FCB5A92501ABF839D93E0F311ED8C04BF19638A3B8BAD28685FE2DCBoCBFN" TargetMode="External"/><Relationship Id="rId2" Type="http://schemas.openxmlformats.org/officeDocument/2006/relationships/settings" Target="settings.xml"/><Relationship Id="rId16" Type="http://schemas.openxmlformats.org/officeDocument/2006/relationships/hyperlink" Target="consultantplus://offline/ref=5E69C3173C107DA75608CCEBEAD9F52E05A6A330D53101664A879B16A69F32F4oFBFN" TargetMode="External"/><Relationship Id="rId29" Type="http://schemas.openxmlformats.org/officeDocument/2006/relationships/hyperlink" Target="consultantplus://offline/ref=5E69C3173C107DA75608CCEBEAD9F52E05A6A330D63B016E46879B16A69F32F4FFF58BC4C1F32BCCCCE049oABDN" TargetMode="External"/><Relationship Id="rId11" Type="http://schemas.openxmlformats.org/officeDocument/2006/relationships/hyperlink" Target="consultantplus://offline/ref=5E69C3173C107DA75608CCEBEAD9F52E05A6A330D53D0C6143879B16A69F32F4oFBFN" TargetMode="External"/><Relationship Id="rId24" Type="http://schemas.openxmlformats.org/officeDocument/2006/relationships/hyperlink" Target="consultantplus://offline/ref=5E69C3173C107DA75608CCEBEAD9F52E05A6A330D63B016E46879B16A69F32F4FFF58BC4C1F32BCCCCE049oAB2N" TargetMode="External"/><Relationship Id="rId32" Type="http://schemas.openxmlformats.org/officeDocument/2006/relationships/hyperlink" Target="consultantplus://offline/ref=5E69C3173C107DA75608CCEBEAD9F52E05A6A330D63B016E46879B16A69F32F4FFF58BC4C1F32BCCCCE048oAB7N" TargetMode="External"/><Relationship Id="rId37" Type="http://schemas.openxmlformats.org/officeDocument/2006/relationships/hyperlink" Target="consultantplus://offline/ref=5E69C3173C107DA75608CCEBEAD9F52E05A6A330D63A006542879B16A69F32F4FFF58BC4C1F32BCCCCE048oAB7N" TargetMode="External"/><Relationship Id="rId40" Type="http://schemas.openxmlformats.org/officeDocument/2006/relationships/hyperlink" Target="consultantplus://offline/ref=5E69C3173C107DA75608CCEBEAD9F52E05A6A330D63A006542879B16A69F32F4FFF58BC4C1F32BCCCCE048oAB0N" TargetMode="External"/><Relationship Id="rId45" Type="http://schemas.openxmlformats.org/officeDocument/2006/relationships/hyperlink" Target="consultantplus://offline/ref=5E69C3173C107DA75608CCEBEAD9F52E05A6A330D63A006542879B16A69F32F4FFF58BC4C1F32BCCCCE048oAB3N" TargetMode="External"/><Relationship Id="rId53" Type="http://schemas.openxmlformats.org/officeDocument/2006/relationships/hyperlink" Target="consultantplus://offline/ref=5E69C3173C107DA75608CCEBEAD9F52E05A6A330D63A006542879B16A69F32F4FFF58BC4C1F32BCCCCE04CoABDN" TargetMode="External"/><Relationship Id="rId58" Type="http://schemas.openxmlformats.org/officeDocument/2006/relationships/hyperlink" Target="consultantplus://offline/ref=5E69C3173C107DA75608CCEBEAD9F52E05A6A330D63A006542879B16A69F32F4FFF58BC4C1F32BCCCCE04FoAB7N" TargetMode="External"/><Relationship Id="rId66" Type="http://schemas.openxmlformats.org/officeDocument/2006/relationships/hyperlink" Target="consultantplus://offline/ref=5E69C3173C107DA75608CCEBEAD9F52E05A6A330D63A006542879B16A69F32F4FFF58BC4C1F32BCCCCE04EoAB5N" TargetMode="External"/><Relationship Id="rId74" Type="http://schemas.openxmlformats.org/officeDocument/2006/relationships/hyperlink" Target="consultantplus://offline/ref=5E69C3173C107DA75608CCEBEAD9F52E05A6A330D63A006542879B16A69F32F4FFF58BC4C1F32BCCCCE04EoAB3N" TargetMode="External"/><Relationship Id="rId79" Type="http://schemas.openxmlformats.org/officeDocument/2006/relationships/hyperlink" Target="consultantplus://offline/ref=5E69C3173C107DA75608CCEBEAD9F52E05A6A330D63A006542879B16A69F32F4FFF58BC4C1F32BCCCCE04EoABDN" TargetMode="External"/><Relationship Id="rId87" Type="http://schemas.openxmlformats.org/officeDocument/2006/relationships/hyperlink" Target="consultantplus://offline/ref=5E69C3173C107DA75608CCEBEAD9F52E05A6A330D63B016E46879B16A69F32F4FFF58BC4C1F32BCCCCE04BoAB1N" TargetMode="External"/><Relationship Id="rId5" Type="http://schemas.openxmlformats.org/officeDocument/2006/relationships/hyperlink" Target="consultantplus://offline/ref=5E69C3173C107DA75608CCEBEAD9F52E05A6A330D63A006542879B16A69F32F4FFF58BC4C1F32BCCCCE049oAB1N" TargetMode="External"/><Relationship Id="rId61" Type="http://schemas.openxmlformats.org/officeDocument/2006/relationships/hyperlink" Target="consultantplus://offline/ref=5E69C3173C107DA75608CCEBEAD9F52E05A6A330D63A006542879B16A69F32F4FFF58BC4C1F32BCCCCE04FoAB3N" TargetMode="External"/><Relationship Id="rId82" Type="http://schemas.openxmlformats.org/officeDocument/2006/relationships/hyperlink" Target="consultantplus://offline/ref=5E69C3173C107DA75608CCEBEAD9F52E05A6A330D63B016E46879B16A69F32F4FFF58BC4C1F32BCCCCE04BoAB0N" TargetMode="External"/><Relationship Id="rId90" Type="http://schemas.openxmlformats.org/officeDocument/2006/relationships/hyperlink" Target="consultantplus://offline/ref=5E69C3173C107DA75608CCEBEAD9F52E05A6A330D63B016E46879B16A69F32F4FFF58BC4C1F32BCCCCE04BoAB2N" TargetMode="External"/><Relationship Id="rId95" Type="http://schemas.openxmlformats.org/officeDocument/2006/relationships/hyperlink" Target="consultantplus://offline/ref=5E69C3173C107DA75608CCEBEAD9F52E05A6A330D63B016E46879B16A69F32F4FFF58BC4C1F32BCCCCE04BoAB3N" TargetMode="External"/><Relationship Id="rId19" Type="http://schemas.openxmlformats.org/officeDocument/2006/relationships/hyperlink" Target="consultantplus://offline/ref=5E69C3173C107DA75608CCEBEAD9F52E05A6A330D63B016E46879B16A69F32F4FFF58BC4C1F32BCCCCE049oAB1N" TargetMode="External"/><Relationship Id="rId14" Type="http://schemas.openxmlformats.org/officeDocument/2006/relationships/hyperlink" Target="consultantplus://offline/ref=5E69C3173C107DA75608CCEBEAD9F52E05A6A330D53F00614A879B16A69F32F4oFBFN" TargetMode="External"/><Relationship Id="rId22" Type="http://schemas.openxmlformats.org/officeDocument/2006/relationships/hyperlink" Target="consultantplus://offline/ref=5E69C3173C107DA75608CCEBEAD9F52E05A6A330D63A006542879B16A69F32F4FFF58BC4C1F32BCCCCE049oAB2N" TargetMode="External"/><Relationship Id="rId27" Type="http://schemas.openxmlformats.org/officeDocument/2006/relationships/hyperlink" Target="consultantplus://offline/ref=5E69C3173C107DA75608CCEBEAD9F52E05A6A330D63B016E46879B16A69F32F4FFF58BC4C1F32BCCCCE049oAB3N" TargetMode="External"/><Relationship Id="rId30" Type="http://schemas.openxmlformats.org/officeDocument/2006/relationships/hyperlink" Target="consultantplus://offline/ref=5E69C3173C107DA75608CCEBEAD9F52E05A6A330D63B06664B879B16A69F32F4FFF58BC4C1F32BCCCCE04DoAB0N" TargetMode="External"/><Relationship Id="rId35" Type="http://schemas.openxmlformats.org/officeDocument/2006/relationships/hyperlink" Target="consultantplus://offline/ref=5E69C3173C107DA75608D2E6FCB5A92501A9FC3DD2380F311ED8C04BF19638A3B8BAD28685FE2ACCoCB5N" TargetMode="External"/><Relationship Id="rId43" Type="http://schemas.openxmlformats.org/officeDocument/2006/relationships/hyperlink" Target="consultantplus://offline/ref=5E69C3173C107DA75608CCEBEAD9F52E05A6A330D63A006542879B16A69F32F4FFF58BC4C1F32BCCCCE048oAB3N" TargetMode="External"/><Relationship Id="rId48" Type="http://schemas.openxmlformats.org/officeDocument/2006/relationships/hyperlink" Target="consultantplus://offline/ref=5E69C3173C107DA75608CCEBEAD9F52E05A6A330D63A006542879B16A69F32F4FFF58BC4C1F32BCCCCE04BoABCN" TargetMode="External"/><Relationship Id="rId56" Type="http://schemas.openxmlformats.org/officeDocument/2006/relationships/hyperlink" Target="consultantplus://offline/ref=5E69C3173C107DA75608CCEBEAD9F52E05A6A330D63B016E46879B16A69F32F4FFF58BC4C1F32BCCCCE04BoAB5N" TargetMode="External"/><Relationship Id="rId64" Type="http://schemas.openxmlformats.org/officeDocument/2006/relationships/hyperlink" Target="consultantplus://offline/ref=5E69C3173C107DA75608CCEBEAD9F52E05A6A330D63A006542879B16A69F32F4FFF58BC4C1F32BCCCCE04EoAB4N" TargetMode="External"/><Relationship Id="rId69" Type="http://schemas.openxmlformats.org/officeDocument/2006/relationships/hyperlink" Target="consultantplus://offline/ref=5E69C3173C107DA75608CCEBEAD9F52E05A6A330D63B016E46879B16A69F32F4FFF58BC4C1F32BCCCCE04BoAB7N" TargetMode="External"/><Relationship Id="rId77" Type="http://schemas.openxmlformats.org/officeDocument/2006/relationships/hyperlink" Target="consultantplus://offline/ref=5E69C3173C107DA75608CCEBEAD9F52E05A6A330D63B016E46879B16A69F32F4FFF58BC4C1F32BCCCCE04BoAB0N" TargetMode="External"/><Relationship Id="rId100" Type="http://schemas.openxmlformats.org/officeDocument/2006/relationships/theme" Target="theme/theme1.xml"/><Relationship Id="rId8" Type="http://schemas.openxmlformats.org/officeDocument/2006/relationships/hyperlink" Target="consultantplus://offline/ref=5E69C3173C107DA75608D2E6FCB5A92501ABF93CD03E0F311ED8C04BF19638A3B8BAD28685FE2ACDoCBFN" TargetMode="External"/><Relationship Id="rId51" Type="http://schemas.openxmlformats.org/officeDocument/2006/relationships/hyperlink" Target="consultantplus://offline/ref=5E69C3173C107DA75608CCEBEAD9F52E05A6A330D63A006542879B16A69F32F4FFF58BC4C1F32BCCCCE04CoAB1N" TargetMode="External"/><Relationship Id="rId72" Type="http://schemas.openxmlformats.org/officeDocument/2006/relationships/hyperlink" Target="consultantplus://offline/ref=5E69C3173C107DA75608CCEBEAD9F52E05A6A330D63A006542879B16A69F32F4FFF58BC4C1F32BCCCCE04EoAB0N" TargetMode="External"/><Relationship Id="rId80" Type="http://schemas.openxmlformats.org/officeDocument/2006/relationships/hyperlink" Target="consultantplus://offline/ref=5E69C3173C107DA75608CCEBEAD9F52E05A6A330D63B016E46879B16A69F32F4FFF58BC4C1F32BCCCCE04BoAB0N" TargetMode="External"/><Relationship Id="rId85" Type="http://schemas.openxmlformats.org/officeDocument/2006/relationships/hyperlink" Target="consultantplus://offline/ref=5E69C3173C107DA75608CCEBEAD9F52E05A6A330D63A006542879B16A69F32F4FFF58BC4C1F32BCCCCE041oAB4N" TargetMode="External"/><Relationship Id="rId93" Type="http://schemas.openxmlformats.org/officeDocument/2006/relationships/hyperlink" Target="consultantplus://offline/ref=5E69C3173C107DA75608CCEBEAD9F52E05A6A330D63B016E46879B16A69F32F4FFF58BC4C1F32BCCCCE04BoAB2N" TargetMode="External"/><Relationship Id="rId98" Type="http://schemas.openxmlformats.org/officeDocument/2006/relationships/hyperlink" Target="consultantplus://offline/ref=5E69C3173C107DA75608CCEBEAD9F52E05A6A330D63B016E46879B16A69F32F4FFF58BC4C1F32BCCCCE04BoABDN" TargetMode="External"/><Relationship Id="rId3" Type="http://schemas.openxmlformats.org/officeDocument/2006/relationships/webSettings" Target="webSettings.xml"/><Relationship Id="rId12" Type="http://schemas.openxmlformats.org/officeDocument/2006/relationships/hyperlink" Target="consultantplus://offline/ref=5E69C3173C107DA75608CCEBEAD9F52E05A6A330D53E076041879B16A69F32F4oFBFN" TargetMode="External"/><Relationship Id="rId17" Type="http://schemas.openxmlformats.org/officeDocument/2006/relationships/hyperlink" Target="consultantplus://offline/ref=5E69C3173C107DA75608CCEBEAD9F52E05A6A330D6390C6343879B16A69F32F4FFF58BC4C1F32BCCCCE049oAB1N" TargetMode="External"/><Relationship Id="rId25" Type="http://schemas.openxmlformats.org/officeDocument/2006/relationships/hyperlink" Target="consultantplus://offline/ref=5E69C3173C107DA75608D2E6FCB5A92501ABF835D7380F311ED8C04BF19638A3B8BAD28685FE2ACEoCB4N" TargetMode="External"/><Relationship Id="rId33" Type="http://schemas.openxmlformats.org/officeDocument/2006/relationships/hyperlink" Target="consultantplus://offline/ref=5E69C3173C107DA75608CCEBEAD9F52E05A6A330D63B016E46879B16A69F32F4FFF58BC4C1F32BCCCCE048oAB0N" TargetMode="External"/><Relationship Id="rId38" Type="http://schemas.openxmlformats.org/officeDocument/2006/relationships/hyperlink" Target="consultantplus://offline/ref=5E69C3173C107DA75608CCEBEAD9F52E05A6A330D63B016E46879B16A69F32F4FFF58BC4C1F32BCCCCE048oAB1N" TargetMode="External"/><Relationship Id="rId46" Type="http://schemas.openxmlformats.org/officeDocument/2006/relationships/hyperlink" Target="consultantplus://offline/ref=5E69C3173C107DA75608D2E6FCB5A92501A8F83FD23A0F311ED8C04BF19638A3B8BAD28685FE2ACDoCBCN" TargetMode="External"/><Relationship Id="rId59" Type="http://schemas.openxmlformats.org/officeDocument/2006/relationships/hyperlink" Target="consultantplus://offline/ref=5E69C3173C107DA75608CCEBEAD9F52E05A6A330D63A006542879B16A69F32F4FFF58BC4C1F32BCCCCE04FoAB1N" TargetMode="External"/><Relationship Id="rId67" Type="http://schemas.openxmlformats.org/officeDocument/2006/relationships/hyperlink" Target="consultantplus://offline/ref=5E69C3173C107DA75608CCEBEAD9F52E05A6A330D63A006542879B16A69F32F4FFF58BC4C1F32BCCCCE04EoAB0N" TargetMode="External"/><Relationship Id="rId20" Type="http://schemas.openxmlformats.org/officeDocument/2006/relationships/hyperlink" Target="consultantplus://offline/ref=5E69C3173C107DA75608D2E6FCB5A92503A8F83DD333523B1681CC49F69967B4BFF3DE8785FE2BoCBCN" TargetMode="External"/><Relationship Id="rId41" Type="http://schemas.openxmlformats.org/officeDocument/2006/relationships/hyperlink" Target="consultantplus://offline/ref=5E69C3173C107DA75608CCEBEAD9F52E05A6A330D63A006542879B16A69F32F4FFF58BC4C1F32BCCCCE048oAB2N" TargetMode="External"/><Relationship Id="rId54" Type="http://schemas.openxmlformats.org/officeDocument/2006/relationships/hyperlink" Target="consultantplus://offline/ref=5E69C3173C107DA75608D2E6FCB5A92501ABFD3CD33F0F311ED8C04BF19638A3B8BAD28685FE2BCEoCB4N" TargetMode="External"/><Relationship Id="rId62" Type="http://schemas.openxmlformats.org/officeDocument/2006/relationships/hyperlink" Target="consultantplus://offline/ref=5E69C3173C107DA75608D2E6FCB5A92503A8F83DD333523B1681CC49F69967B4BFF3DE8785FE2BoCBCN" TargetMode="External"/><Relationship Id="rId70" Type="http://schemas.openxmlformats.org/officeDocument/2006/relationships/hyperlink" Target="consultantplus://offline/ref=5E69C3173C107DA75608CCEBEAD9F52E05A6A330D63A006542879B16A69F32F4FFF58BC4C1F32BCCCCE04EoAB0N" TargetMode="External"/><Relationship Id="rId75" Type="http://schemas.openxmlformats.org/officeDocument/2006/relationships/hyperlink" Target="consultantplus://offline/ref=5E69C3173C107DA75608CCEBEAD9F52E05A6A330D63A006542879B16A69F32F4FFF58BC4C1F32BCCCCE04EoABDN" TargetMode="External"/><Relationship Id="rId83" Type="http://schemas.openxmlformats.org/officeDocument/2006/relationships/hyperlink" Target="consultantplus://offline/ref=5E69C3173C107DA75608CCEBEAD9F52E05A6A330D63A006542879B16A69F32F4FFF58BC4C1F32BCCCCE04EoABDN" TargetMode="External"/><Relationship Id="rId88" Type="http://schemas.openxmlformats.org/officeDocument/2006/relationships/hyperlink" Target="consultantplus://offline/ref=5E69C3173C107DA75608CCEBEAD9F52E05A6A330D63A006542879B16A69F32F4FFF58BC4C1F32BCCCCE041oAB6N" TargetMode="External"/><Relationship Id="rId91" Type="http://schemas.openxmlformats.org/officeDocument/2006/relationships/hyperlink" Target="consultantplus://offline/ref=5E69C3173C107DA75608D2E6FCB5A92501ABF839D93E0F311ED8C04BF19638A3B8BAD28685FE2DCBoCBFN" TargetMode="External"/><Relationship Id="rId96" Type="http://schemas.openxmlformats.org/officeDocument/2006/relationships/hyperlink" Target="consultantplus://offline/ref=5E69C3173C107DA75608D2E6FCB5A92501ACF435D73B0F311ED8C04BF1o9B6N" TargetMode="External"/><Relationship Id="rId1" Type="http://schemas.openxmlformats.org/officeDocument/2006/relationships/styles" Target="styles.xml"/><Relationship Id="rId6" Type="http://schemas.openxmlformats.org/officeDocument/2006/relationships/hyperlink" Target="consultantplus://offline/ref=5E69C3173C107DA75608CCEBEAD9F52E05A6A330D63B016E46879B16A69F32F4FFF58BC4C1F32BCCCCE049oAB1N" TargetMode="External"/><Relationship Id="rId15" Type="http://schemas.openxmlformats.org/officeDocument/2006/relationships/hyperlink" Target="consultantplus://offline/ref=5E69C3173C107DA75608CCEBEAD9F52E05A6A330D530046740879B16A69F32F4oFBFN" TargetMode="External"/><Relationship Id="rId23" Type="http://schemas.openxmlformats.org/officeDocument/2006/relationships/hyperlink" Target="consultantplus://offline/ref=5E69C3173C107DA75608CCEBEAD9F52E05A6A330D63A006542879B16A69F32F4FFF58BC4C1F32BCCCCE048oAB5N" TargetMode="External"/><Relationship Id="rId28" Type="http://schemas.openxmlformats.org/officeDocument/2006/relationships/hyperlink" Target="consultantplus://offline/ref=5E69C3173C107DA75608CCEBEAD9F52E05A6A330D63A026443879B16A69F32F4FFF58BC4C1F32BCCCCE04BoABCN" TargetMode="External"/><Relationship Id="rId36" Type="http://schemas.openxmlformats.org/officeDocument/2006/relationships/hyperlink" Target="consultantplus://offline/ref=5E69C3173C107DA75608D2E6FCB5A92501A9F934D73D0F311ED8C04BF19638A3B8BAD28685FE2ACDoCBEN" TargetMode="External"/><Relationship Id="rId49" Type="http://schemas.openxmlformats.org/officeDocument/2006/relationships/hyperlink" Target="consultantplus://offline/ref=5E69C3173C107DA75608CCEBEAD9F52E05A6A330D63A006542879B16A69F32F4FFF58BC4C1F32BCCCCE04AoAB1N" TargetMode="External"/><Relationship Id="rId57" Type="http://schemas.openxmlformats.org/officeDocument/2006/relationships/hyperlink" Target="consultantplus://offline/ref=5E69C3173C107DA75608D2E6FCB5A92503A8F83DD333523B1681CC49F69967B4BFF3DE8785FE2BoCBCN" TargetMode="External"/><Relationship Id="rId10" Type="http://schemas.openxmlformats.org/officeDocument/2006/relationships/hyperlink" Target="consultantplus://offline/ref=5E69C3173C107DA75608CCEBEAD9F52E05A6A330D53101624A879B16A69F32F4oFBFN" TargetMode="External"/><Relationship Id="rId31" Type="http://schemas.openxmlformats.org/officeDocument/2006/relationships/hyperlink" Target="consultantplus://offline/ref=5E69C3173C107DA75608CCEBEAD9F52E05A6A330D63B016E46879B16A69F32F4FFF58BC4C1F32BCCCCE048oAB5N" TargetMode="External"/><Relationship Id="rId44" Type="http://schemas.openxmlformats.org/officeDocument/2006/relationships/hyperlink" Target="consultantplus://offline/ref=5E69C3173C107DA75608CCEBEAD9F52E05A6A330D63B016E46879B16A69F32F4FFF58BC4C1F32BCCCCE048oAB2N" TargetMode="External"/><Relationship Id="rId52" Type="http://schemas.openxmlformats.org/officeDocument/2006/relationships/hyperlink" Target="consultantplus://offline/ref=5E69C3173C107DA75608CCEBEAD9F52E05A6A330D63A006542879B16A69F32F4FFF58BC4C1F32BCCCCE04CoAB2N" TargetMode="External"/><Relationship Id="rId60" Type="http://schemas.openxmlformats.org/officeDocument/2006/relationships/hyperlink" Target="consultantplus://offline/ref=5E69C3173C107DA75608CCEBEAD9F52E05A6A330D63A006542879B16A69F32F4FFF58BC4C1F32BCCCCE04FoAB2N" TargetMode="External"/><Relationship Id="rId65" Type="http://schemas.openxmlformats.org/officeDocument/2006/relationships/hyperlink" Target="consultantplus://offline/ref=5E69C3173C107DA75608CCEBEAD9F52E05A6A330D63B016E46879B16A69F32F4FFF58BC4C1F32BCCCCE04BoAB6N" TargetMode="External"/><Relationship Id="rId73" Type="http://schemas.openxmlformats.org/officeDocument/2006/relationships/hyperlink" Target="consultantplus://offline/ref=5E69C3173C107DA75608CCEBEAD9F52E05A6A330D63A006542879B16A69F32F4FFF58BC4C1F32BCCCCE04EoAB1N" TargetMode="External"/><Relationship Id="rId78" Type="http://schemas.openxmlformats.org/officeDocument/2006/relationships/hyperlink" Target="consultantplus://offline/ref=5E69C3173C107DA75608CCEBEAD9F52E05A6A330D63A006542879B16A69F32F4FFF58BC4C1F32BCCCCE04EoABDN" TargetMode="External"/><Relationship Id="rId81" Type="http://schemas.openxmlformats.org/officeDocument/2006/relationships/hyperlink" Target="consultantplus://offline/ref=5E69C3173C107DA75608CCEBEAD9F52E05A6A330D63A006542879B16A69F32F4FFF58BC4C1F32BCCCCE04EoABDN" TargetMode="External"/><Relationship Id="rId86" Type="http://schemas.openxmlformats.org/officeDocument/2006/relationships/hyperlink" Target="consultantplus://offline/ref=5E69C3173C107DA75608CCEBEAD9F52E05A6A330D63A006542879B16A69F32F4FFF58BC4C1F32BCCCCE041oAB5N" TargetMode="External"/><Relationship Id="rId94" Type="http://schemas.openxmlformats.org/officeDocument/2006/relationships/hyperlink" Target="consultantplus://offline/ref=5E69C3173C107DA75608CCEBEAD9F52E05A6A330D63B016E46879B16A69F32F4FFF58BC4C1F32BCCCCE04BoAB3N" TargetMode="External"/><Relationship Id="rId99" Type="http://schemas.openxmlformats.org/officeDocument/2006/relationships/fontTable" Target="fontTable.xml"/><Relationship Id="rId4" Type="http://schemas.openxmlformats.org/officeDocument/2006/relationships/hyperlink" Target="consultantplus://offline/ref=5E69C3173C107DA75608CCEBEAD9F52E05A6A330D6390C6343879B16A69F32F4FFF58BC4C1F32BCCCCE049oAB1N" TargetMode="External"/><Relationship Id="rId9" Type="http://schemas.openxmlformats.org/officeDocument/2006/relationships/hyperlink" Target="consultantplus://offline/ref=5E69C3173C107DA75608D2E6FCB5A92501A8F83FD23A0F311ED8C04BF19638A3B8BAD28685FE2ACDoCBCN" TargetMode="External"/><Relationship Id="rId13" Type="http://schemas.openxmlformats.org/officeDocument/2006/relationships/hyperlink" Target="consultantplus://offline/ref=5E69C3173C107DA75608CCEBEAD9F52E05A6A330D53E01644A879B16A69F32F4oFBFN" TargetMode="External"/><Relationship Id="rId18" Type="http://schemas.openxmlformats.org/officeDocument/2006/relationships/hyperlink" Target="consultantplus://offline/ref=5E69C3173C107DA75608CCEBEAD9F52E05A6A330D63A006542879B16A69F32F4FFF58BC4C1F32BCCCCE049oAB1N" TargetMode="External"/><Relationship Id="rId39" Type="http://schemas.openxmlformats.org/officeDocument/2006/relationships/hyperlink" Target="consultantplus://offline/ref=5E69C3173C107DA75608D2E6FCB5A92501ABF835D7380F311ED8C04BF19638A3B8BAD28685FE2DC9oC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159</Pages>
  <Words>23204</Words>
  <Characters>180999</Characters>
  <Application>Microsoft Office Word</Application>
  <DocSecurity>0</DocSecurity>
  <Lines>1508</Lines>
  <Paragraphs>407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ТФОМС Костромской области</Company>
  <LinksUpToDate>false</LinksUpToDate>
  <CharactersWithSpaces>203796</CharactersWithSpaces>
  <SharedDoc>false</SharedDoc>
  <HLinks>
    <vt:vector size="1200" baseType="variant">
      <vt:variant>
        <vt:i4>6619191</vt:i4>
      </vt:variant>
      <vt:variant>
        <vt:i4>597</vt:i4>
      </vt:variant>
      <vt:variant>
        <vt:i4>0</vt:i4>
      </vt:variant>
      <vt:variant>
        <vt:i4>5</vt:i4>
      </vt:variant>
      <vt:variant>
        <vt:lpwstr/>
      </vt:variant>
      <vt:variant>
        <vt:lpwstr>Par6522</vt:lpwstr>
      </vt:variant>
      <vt:variant>
        <vt:i4>6619191</vt:i4>
      </vt:variant>
      <vt:variant>
        <vt:i4>594</vt:i4>
      </vt:variant>
      <vt:variant>
        <vt:i4>0</vt:i4>
      </vt:variant>
      <vt:variant>
        <vt:i4>5</vt:i4>
      </vt:variant>
      <vt:variant>
        <vt:lpwstr/>
      </vt:variant>
      <vt:variant>
        <vt:lpwstr>Par6522</vt:lpwstr>
      </vt:variant>
      <vt:variant>
        <vt:i4>6619191</vt:i4>
      </vt:variant>
      <vt:variant>
        <vt:i4>591</vt:i4>
      </vt:variant>
      <vt:variant>
        <vt:i4>0</vt:i4>
      </vt:variant>
      <vt:variant>
        <vt:i4>5</vt:i4>
      </vt:variant>
      <vt:variant>
        <vt:lpwstr/>
      </vt:variant>
      <vt:variant>
        <vt:lpwstr>Par6522</vt:lpwstr>
      </vt:variant>
      <vt:variant>
        <vt:i4>6619191</vt:i4>
      </vt:variant>
      <vt:variant>
        <vt:i4>588</vt:i4>
      </vt:variant>
      <vt:variant>
        <vt:i4>0</vt:i4>
      </vt:variant>
      <vt:variant>
        <vt:i4>5</vt:i4>
      </vt:variant>
      <vt:variant>
        <vt:lpwstr/>
      </vt:variant>
      <vt:variant>
        <vt:lpwstr>Par6522</vt:lpwstr>
      </vt:variant>
      <vt:variant>
        <vt:i4>6619191</vt:i4>
      </vt:variant>
      <vt:variant>
        <vt:i4>585</vt:i4>
      </vt:variant>
      <vt:variant>
        <vt:i4>0</vt:i4>
      </vt:variant>
      <vt:variant>
        <vt:i4>5</vt:i4>
      </vt:variant>
      <vt:variant>
        <vt:lpwstr/>
      </vt:variant>
      <vt:variant>
        <vt:lpwstr>Par6522</vt:lpwstr>
      </vt:variant>
      <vt:variant>
        <vt:i4>6619191</vt:i4>
      </vt:variant>
      <vt:variant>
        <vt:i4>582</vt:i4>
      </vt:variant>
      <vt:variant>
        <vt:i4>0</vt:i4>
      </vt:variant>
      <vt:variant>
        <vt:i4>5</vt:i4>
      </vt:variant>
      <vt:variant>
        <vt:lpwstr/>
      </vt:variant>
      <vt:variant>
        <vt:lpwstr>Par6522</vt:lpwstr>
      </vt:variant>
      <vt:variant>
        <vt:i4>6619191</vt:i4>
      </vt:variant>
      <vt:variant>
        <vt:i4>579</vt:i4>
      </vt:variant>
      <vt:variant>
        <vt:i4>0</vt:i4>
      </vt:variant>
      <vt:variant>
        <vt:i4>5</vt:i4>
      </vt:variant>
      <vt:variant>
        <vt:lpwstr/>
      </vt:variant>
      <vt:variant>
        <vt:lpwstr>Par6522</vt:lpwstr>
      </vt:variant>
      <vt:variant>
        <vt:i4>6619191</vt:i4>
      </vt:variant>
      <vt:variant>
        <vt:i4>576</vt:i4>
      </vt:variant>
      <vt:variant>
        <vt:i4>0</vt:i4>
      </vt:variant>
      <vt:variant>
        <vt:i4>5</vt:i4>
      </vt:variant>
      <vt:variant>
        <vt:lpwstr/>
      </vt:variant>
      <vt:variant>
        <vt:lpwstr>Par6522</vt:lpwstr>
      </vt:variant>
      <vt:variant>
        <vt:i4>6619191</vt:i4>
      </vt:variant>
      <vt:variant>
        <vt:i4>573</vt:i4>
      </vt:variant>
      <vt:variant>
        <vt:i4>0</vt:i4>
      </vt:variant>
      <vt:variant>
        <vt:i4>5</vt:i4>
      </vt:variant>
      <vt:variant>
        <vt:lpwstr/>
      </vt:variant>
      <vt:variant>
        <vt:lpwstr>Par6522</vt:lpwstr>
      </vt:variant>
      <vt:variant>
        <vt:i4>6619191</vt:i4>
      </vt:variant>
      <vt:variant>
        <vt:i4>570</vt:i4>
      </vt:variant>
      <vt:variant>
        <vt:i4>0</vt:i4>
      </vt:variant>
      <vt:variant>
        <vt:i4>5</vt:i4>
      </vt:variant>
      <vt:variant>
        <vt:lpwstr/>
      </vt:variant>
      <vt:variant>
        <vt:lpwstr>Par6522</vt:lpwstr>
      </vt:variant>
      <vt:variant>
        <vt:i4>6619191</vt:i4>
      </vt:variant>
      <vt:variant>
        <vt:i4>567</vt:i4>
      </vt:variant>
      <vt:variant>
        <vt:i4>0</vt:i4>
      </vt:variant>
      <vt:variant>
        <vt:i4>5</vt:i4>
      </vt:variant>
      <vt:variant>
        <vt:lpwstr/>
      </vt:variant>
      <vt:variant>
        <vt:lpwstr>Par6522</vt:lpwstr>
      </vt:variant>
      <vt:variant>
        <vt:i4>6619191</vt:i4>
      </vt:variant>
      <vt:variant>
        <vt:i4>564</vt:i4>
      </vt:variant>
      <vt:variant>
        <vt:i4>0</vt:i4>
      </vt:variant>
      <vt:variant>
        <vt:i4>5</vt:i4>
      </vt:variant>
      <vt:variant>
        <vt:lpwstr/>
      </vt:variant>
      <vt:variant>
        <vt:lpwstr>Par6522</vt:lpwstr>
      </vt:variant>
      <vt:variant>
        <vt:i4>6619191</vt:i4>
      </vt:variant>
      <vt:variant>
        <vt:i4>561</vt:i4>
      </vt:variant>
      <vt:variant>
        <vt:i4>0</vt:i4>
      </vt:variant>
      <vt:variant>
        <vt:i4>5</vt:i4>
      </vt:variant>
      <vt:variant>
        <vt:lpwstr/>
      </vt:variant>
      <vt:variant>
        <vt:lpwstr>Par6522</vt:lpwstr>
      </vt:variant>
      <vt:variant>
        <vt:i4>6619191</vt:i4>
      </vt:variant>
      <vt:variant>
        <vt:i4>558</vt:i4>
      </vt:variant>
      <vt:variant>
        <vt:i4>0</vt:i4>
      </vt:variant>
      <vt:variant>
        <vt:i4>5</vt:i4>
      </vt:variant>
      <vt:variant>
        <vt:lpwstr/>
      </vt:variant>
      <vt:variant>
        <vt:lpwstr>Par6522</vt:lpwstr>
      </vt:variant>
      <vt:variant>
        <vt:i4>6619191</vt:i4>
      </vt:variant>
      <vt:variant>
        <vt:i4>555</vt:i4>
      </vt:variant>
      <vt:variant>
        <vt:i4>0</vt:i4>
      </vt:variant>
      <vt:variant>
        <vt:i4>5</vt:i4>
      </vt:variant>
      <vt:variant>
        <vt:lpwstr/>
      </vt:variant>
      <vt:variant>
        <vt:lpwstr>Par6522</vt:lpwstr>
      </vt:variant>
      <vt:variant>
        <vt:i4>6619191</vt:i4>
      </vt:variant>
      <vt:variant>
        <vt:i4>552</vt:i4>
      </vt:variant>
      <vt:variant>
        <vt:i4>0</vt:i4>
      </vt:variant>
      <vt:variant>
        <vt:i4>5</vt:i4>
      </vt:variant>
      <vt:variant>
        <vt:lpwstr/>
      </vt:variant>
      <vt:variant>
        <vt:lpwstr>Par6522</vt:lpwstr>
      </vt:variant>
      <vt:variant>
        <vt:i4>6619191</vt:i4>
      </vt:variant>
      <vt:variant>
        <vt:i4>549</vt:i4>
      </vt:variant>
      <vt:variant>
        <vt:i4>0</vt:i4>
      </vt:variant>
      <vt:variant>
        <vt:i4>5</vt:i4>
      </vt:variant>
      <vt:variant>
        <vt:lpwstr/>
      </vt:variant>
      <vt:variant>
        <vt:lpwstr>Par6522</vt:lpwstr>
      </vt:variant>
      <vt:variant>
        <vt:i4>6619191</vt:i4>
      </vt:variant>
      <vt:variant>
        <vt:i4>546</vt:i4>
      </vt:variant>
      <vt:variant>
        <vt:i4>0</vt:i4>
      </vt:variant>
      <vt:variant>
        <vt:i4>5</vt:i4>
      </vt:variant>
      <vt:variant>
        <vt:lpwstr/>
      </vt:variant>
      <vt:variant>
        <vt:lpwstr>Par6522</vt:lpwstr>
      </vt:variant>
      <vt:variant>
        <vt:i4>6619191</vt:i4>
      </vt:variant>
      <vt:variant>
        <vt:i4>543</vt:i4>
      </vt:variant>
      <vt:variant>
        <vt:i4>0</vt:i4>
      </vt:variant>
      <vt:variant>
        <vt:i4>5</vt:i4>
      </vt:variant>
      <vt:variant>
        <vt:lpwstr/>
      </vt:variant>
      <vt:variant>
        <vt:lpwstr>Par6522</vt:lpwstr>
      </vt:variant>
      <vt:variant>
        <vt:i4>6619191</vt:i4>
      </vt:variant>
      <vt:variant>
        <vt:i4>540</vt:i4>
      </vt:variant>
      <vt:variant>
        <vt:i4>0</vt:i4>
      </vt:variant>
      <vt:variant>
        <vt:i4>5</vt:i4>
      </vt:variant>
      <vt:variant>
        <vt:lpwstr/>
      </vt:variant>
      <vt:variant>
        <vt:lpwstr>Par6522</vt:lpwstr>
      </vt:variant>
      <vt:variant>
        <vt:i4>6619191</vt:i4>
      </vt:variant>
      <vt:variant>
        <vt:i4>537</vt:i4>
      </vt:variant>
      <vt:variant>
        <vt:i4>0</vt:i4>
      </vt:variant>
      <vt:variant>
        <vt:i4>5</vt:i4>
      </vt:variant>
      <vt:variant>
        <vt:lpwstr/>
      </vt:variant>
      <vt:variant>
        <vt:lpwstr>Par6522</vt:lpwstr>
      </vt:variant>
      <vt:variant>
        <vt:i4>6619191</vt:i4>
      </vt:variant>
      <vt:variant>
        <vt:i4>534</vt:i4>
      </vt:variant>
      <vt:variant>
        <vt:i4>0</vt:i4>
      </vt:variant>
      <vt:variant>
        <vt:i4>5</vt:i4>
      </vt:variant>
      <vt:variant>
        <vt:lpwstr/>
      </vt:variant>
      <vt:variant>
        <vt:lpwstr>Par6522</vt:lpwstr>
      </vt:variant>
      <vt:variant>
        <vt:i4>6619191</vt:i4>
      </vt:variant>
      <vt:variant>
        <vt:i4>531</vt:i4>
      </vt:variant>
      <vt:variant>
        <vt:i4>0</vt:i4>
      </vt:variant>
      <vt:variant>
        <vt:i4>5</vt:i4>
      </vt:variant>
      <vt:variant>
        <vt:lpwstr/>
      </vt:variant>
      <vt:variant>
        <vt:lpwstr>Par6522</vt:lpwstr>
      </vt:variant>
      <vt:variant>
        <vt:i4>6619191</vt:i4>
      </vt:variant>
      <vt:variant>
        <vt:i4>528</vt:i4>
      </vt:variant>
      <vt:variant>
        <vt:i4>0</vt:i4>
      </vt:variant>
      <vt:variant>
        <vt:i4>5</vt:i4>
      </vt:variant>
      <vt:variant>
        <vt:lpwstr/>
      </vt:variant>
      <vt:variant>
        <vt:lpwstr>Par6522</vt:lpwstr>
      </vt:variant>
      <vt:variant>
        <vt:i4>6619191</vt:i4>
      </vt:variant>
      <vt:variant>
        <vt:i4>525</vt:i4>
      </vt:variant>
      <vt:variant>
        <vt:i4>0</vt:i4>
      </vt:variant>
      <vt:variant>
        <vt:i4>5</vt:i4>
      </vt:variant>
      <vt:variant>
        <vt:lpwstr/>
      </vt:variant>
      <vt:variant>
        <vt:lpwstr>Par6522</vt:lpwstr>
      </vt:variant>
      <vt:variant>
        <vt:i4>6619191</vt:i4>
      </vt:variant>
      <vt:variant>
        <vt:i4>522</vt:i4>
      </vt:variant>
      <vt:variant>
        <vt:i4>0</vt:i4>
      </vt:variant>
      <vt:variant>
        <vt:i4>5</vt:i4>
      </vt:variant>
      <vt:variant>
        <vt:lpwstr/>
      </vt:variant>
      <vt:variant>
        <vt:lpwstr>Par6522</vt:lpwstr>
      </vt:variant>
      <vt:variant>
        <vt:i4>6619191</vt:i4>
      </vt:variant>
      <vt:variant>
        <vt:i4>519</vt:i4>
      </vt:variant>
      <vt:variant>
        <vt:i4>0</vt:i4>
      </vt:variant>
      <vt:variant>
        <vt:i4>5</vt:i4>
      </vt:variant>
      <vt:variant>
        <vt:lpwstr/>
      </vt:variant>
      <vt:variant>
        <vt:lpwstr>Par6522</vt:lpwstr>
      </vt:variant>
      <vt:variant>
        <vt:i4>6619191</vt:i4>
      </vt:variant>
      <vt:variant>
        <vt:i4>516</vt:i4>
      </vt:variant>
      <vt:variant>
        <vt:i4>0</vt:i4>
      </vt:variant>
      <vt:variant>
        <vt:i4>5</vt:i4>
      </vt:variant>
      <vt:variant>
        <vt:lpwstr/>
      </vt:variant>
      <vt:variant>
        <vt:lpwstr>Par6522</vt:lpwstr>
      </vt:variant>
      <vt:variant>
        <vt:i4>6619191</vt:i4>
      </vt:variant>
      <vt:variant>
        <vt:i4>513</vt:i4>
      </vt:variant>
      <vt:variant>
        <vt:i4>0</vt:i4>
      </vt:variant>
      <vt:variant>
        <vt:i4>5</vt:i4>
      </vt:variant>
      <vt:variant>
        <vt:lpwstr/>
      </vt:variant>
      <vt:variant>
        <vt:lpwstr>Par6522</vt:lpwstr>
      </vt:variant>
      <vt:variant>
        <vt:i4>6619191</vt:i4>
      </vt:variant>
      <vt:variant>
        <vt:i4>510</vt:i4>
      </vt:variant>
      <vt:variant>
        <vt:i4>0</vt:i4>
      </vt:variant>
      <vt:variant>
        <vt:i4>5</vt:i4>
      </vt:variant>
      <vt:variant>
        <vt:lpwstr/>
      </vt:variant>
      <vt:variant>
        <vt:lpwstr>Par6522</vt:lpwstr>
      </vt:variant>
      <vt:variant>
        <vt:i4>6619191</vt:i4>
      </vt:variant>
      <vt:variant>
        <vt:i4>507</vt:i4>
      </vt:variant>
      <vt:variant>
        <vt:i4>0</vt:i4>
      </vt:variant>
      <vt:variant>
        <vt:i4>5</vt:i4>
      </vt:variant>
      <vt:variant>
        <vt:lpwstr/>
      </vt:variant>
      <vt:variant>
        <vt:lpwstr>Par6522</vt:lpwstr>
      </vt:variant>
      <vt:variant>
        <vt:i4>6619191</vt:i4>
      </vt:variant>
      <vt:variant>
        <vt:i4>504</vt:i4>
      </vt:variant>
      <vt:variant>
        <vt:i4>0</vt:i4>
      </vt:variant>
      <vt:variant>
        <vt:i4>5</vt:i4>
      </vt:variant>
      <vt:variant>
        <vt:lpwstr/>
      </vt:variant>
      <vt:variant>
        <vt:lpwstr>Par6522</vt:lpwstr>
      </vt:variant>
      <vt:variant>
        <vt:i4>6619191</vt:i4>
      </vt:variant>
      <vt:variant>
        <vt:i4>501</vt:i4>
      </vt:variant>
      <vt:variant>
        <vt:i4>0</vt:i4>
      </vt:variant>
      <vt:variant>
        <vt:i4>5</vt:i4>
      </vt:variant>
      <vt:variant>
        <vt:lpwstr/>
      </vt:variant>
      <vt:variant>
        <vt:lpwstr>Par6522</vt:lpwstr>
      </vt:variant>
      <vt:variant>
        <vt:i4>6619191</vt:i4>
      </vt:variant>
      <vt:variant>
        <vt:i4>498</vt:i4>
      </vt:variant>
      <vt:variant>
        <vt:i4>0</vt:i4>
      </vt:variant>
      <vt:variant>
        <vt:i4>5</vt:i4>
      </vt:variant>
      <vt:variant>
        <vt:lpwstr/>
      </vt:variant>
      <vt:variant>
        <vt:lpwstr>Par6522</vt:lpwstr>
      </vt:variant>
      <vt:variant>
        <vt:i4>6619191</vt:i4>
      </vt:variant>
      <vt:variant>
        <vt:i4>495</vt:i4>
      </vt:variant>
      <vt:variant>
        <vt:i4>0</vt:i4>
      </vt:variant>
      <vt:variant>
        <vt:i4>5</vt:i4>
      </vt:variant>
      <vt:variant>
        <vt:lpwstr/>
      </vt:variant>
      <vt:variant>
        <vt:lpwstr>Par6522</vt:lpwstr>
      </vt:variant>
      <vt:variant>
        <vt:i4>6619191</vt:i4>
      </vt:variant>
      <vt:variant>
        <vt:i4>492</vt:i4>
      </vt:variant>
      <vt:variant>
        <vt:i4>0</vt:i4>
      </vt:variant>
      <vt:variant>
        <vt:i4>5</vt:i4>
      </vt:variant>
      <vt:variant>
        <vt:lpwstr/>
      </vt:variant>
      <vt:variant>
        <vt:lpwstr>Par6522</vt:lpwstr>
      </vt:variant>
      <vt:variant>
        <vt:i4>6619191</vt:i4>
      </vt:variant>
      <vt:variant>
        <vt:i4>489</vt:i4>
      </vt:variant>
      <vt:variant>
        <vt:i4>0</vt:i4>
      </vt:variant>
      <vt:variant>
        <vt:i4>5</vt:i4>
      </vt:variant>
      <vt:variant>
        <vt:lpwstr/>
      </vt:variant>
      <vt:variant>
        <vt:lpwstr>Par6522</vt:lpwstr>
      </vt:variant>
      <vt:variant>
        <vt:i4>6619191</vt:i4>
      </vt:variant>
      <vt:variant>
        <vt:i4>486</vt:i4>
      </vt:variant>
      <vt:variant>
        <vt:i4>0</vt:i4>
      </vt:variant>
      <vt:variant>
        <vt:i4>5</vt:i4>
      </vt:variant>
      <vt:variant>
        <vt:lpwstr/>
      </vt:variant>
      <vt:variant>
        <vt:lpwstr>Par6522</vt:lpwstr>
      </vt:variant>
      <vt:variant>
        <vt:i4>6619191</vt:i4>
      </vt:variant>
      <vt:variant>
        <vt:i4>483</vt:i4>
      </vt:variant>
      <vt:variant>
        <vt:i4>0</vt:i4>
      </vt:variant>
      <vt:variant>
        <vt:i4>5</vt:i4>
      </vt:variant>
      <vt:variant>
        <vt:lpwstr/>
      </vt:variant>
      <vt:variant>
        <vt:lpwstr>Par6522</vt:lpwstr>
      </vt:variant>
      <vt:variant>
        <vt:i4>6619191</vt:i4>
      </vt:variant>
      <vt:variant>
        <vt:i4>480</vt:i4>
      </vt:variant>
      <vt:variant>
        <vt:i4>0</vt:i4>
      </vt:variant>
      <vt:variant>
        <vt:i4>5</vt:i4>
      </vt:variant>
      <vt:variant>
        <vt:lpwstr/>
      </vt:variant>
      <vt:variant>
        <vt:lpwstr>Par6522</vt:lpwstr>
      </vt:variant>
      <vt:variant>
        <vt:i4>6619191</vt:i4>
      </vt:variant>
      <vt:variant>
        <vt:i4>477</vt:i4>
      </vt:variant>
      <vt:variant>
        <vt:i4>0</vt:i4>
      </vt:variant>
      <vt:variant>
        <vt:i4>5</vt:i4>
      </vt:variant>
      <vt:variant>
        <vt:lpwstr/>
      </vt:variant>
      <vt:variant>
        <vt:lpwstr>Par6522</vt:lpwstr>
      </vt:variant>
      <vt:variant>
        <vt:i4>6619191</vt:i4>
      </vt:variant>
      <vt:variant>
        <vt:i4>474</vt:i4>
      </vt:variant>
      <vt:variant>
        <vt:i4>0</vt:i4>
      </vt:variant>
      <vt:variant>
        <vt:i4>5</vt:i4>
      </vt:variant>
      <vt:variant>
        <vt:lpwstr/>
      </vt:variant>
      <vt:variant>
        <vt:lpwstr>Par6522</vt:lpwstr>
      </vt:variant>
      <vt:variant>
        <vt:i4>6619191</vt:i4>
      </vt:variant>
      <vt:variant>
        <vt:i4>471</vt:i4>
      </vt:variant>
      <vt:variant>
        <vt:i4>0</vt:i4>
      </vt:variant>
      <vt:variant>
        <vt:i4>5</vt:i4>
      </vt:variant>
      <vt:variant>
        <vt:lpwstr/>
      </vt:variant>
      <vt:variant>
        <vt:lpwstr>Par6522</vt:lpwstr>
      </vt:variant>
      <vt:variant>
        <vt:i4>6619191</vt:i4>
      </vt:variant>
      <vt:variant>
        <vt:i4>468</vt:i4>
      </vt:variant>
      <vt:variant>
        <vt:i4>0</vt:i4>
      </vt:variant>
      <vt:variant>
        <vt:i4>5</vt:i4>
      </vt:variant>
      <vt:variant>
        <vt:lpwstr/>
      </vt:variant>
      <vt:variant>
        <vt:lpwstr>Par6522</vt:lpwstr>
      </vt:variant>
      <vt:variant>
        <vt:i4>6619191</vt:i4>
      </vt:variant>
      <vt:variant>
        <vt:i4>465</vt:i4>
      </vt:variant>
      <vt:variant>
        <vt:i4>0</vt:i4>
      </vt:variant>
      <vt:variant>
        <vt:i4>5</vt:i4>
      </vt:variant>
      <vt:variant>
        <vt:lpwstr/>
      </vt:variant>
      <vt:variant>
        <vt:lpwstr>Par6522</vt:lpwstr>
      </vt:variant>
      <vt:variant>
        <vt:i4>6619191</vt:i4>
      </vt:variant>
      <vt:variant>
        <vt:i4>462</vt:i4>
      </vt:variant>
      <vt:variant>
        <vt:i4>0</vt:i4>
      </vt:variant>
      <vt:variant>
        <vt:i4>5</vt:i4>
      </vt:variant>
      <vt:variant>
        <vt:lpwstr/>
      </vt:variant>
      <vt:variant>
        <vt:lpwstr>Par6522</vt:lpwstr>
      </vt:variant>
      <vt:variant>
        <vt:i4>6619191</vt:i4>
      </vt:variant>
      <vt:variant>
        <vt:i4>459</vt:i4>
      </vt:variant>
      <vt:variant>
        <vt:i4>0</vt:i4>
      </vt:variant>
      <vt:variant>
        <vt:i4>5</vt:i4>
      </vt:variant>
      <vt:variant>
        <vt:lpwstr/>
      </vt:variant>
      <vt:variant>
        <vt:lpwstr>Par6522</vt:lpwstr>
      </vt:variant>
      <vt:variant>
        <vt:i4>6619191</vt:i4>
      </vt:variant>
      <vt:variant>
        <vt:i4>456</vt:i4>
      </vt:variant>
      <vt:variant>
        <vt:i4>0</vt:i4>
      </vt:variant>
      <vt:variant>
        <vt:i4>5</vt:i4>
      </vt:variant>
      <vt:variant>
        <vt:lpwstr/>
      </vt:variant>
      <vt:variant>
        <vt:lpwstr>Par6522</vt:lpwstr>
      </vt:variant>
      <vt:variant>
        <vt:i4>6619191</vt:i4>
      </vt:variant>
      <vt:variant>
        <vt:i4>453</vt:i4>
      </vt:variant>
      <vt:variant>
        <vt:i4>0</vt:i4>
      </vt:variant>
      <vt:variant>
        <vt:i4>5</vt:i4>
      </vt:variant>
      <vt:variant>
        <vt:lpwstr/>
      </vt:variant>
      <vt:variant>
        <vt:lpwstr>Par6522</vt:lpwstr>
      </vt:variant>
      <vt:variant>
        <vt:i4>6619191</vt:i4>
      </vt:variant>
      <vt:variant>
        <vt:i4>450</vt:i4>
      </vt:variant>
      <vt:variant>
        <vt:i4>0</vt:i4>
      </vt:variant>
      <vt:variant>
        <vt:i4>5</vt:i4>
      </vt:variant>
      <vt:variant>
        <vt:lpwstr/>
      </vt:variant>
      <vt:variant>
        <vt:lpwstr>Par6522</vt:lpwstr>
      </vt:variant>
      <vt:variant>
        <vt:i4>6619191</vt:i4>
      </vt:variant>
      <vt:variant>
        <vt:i4>447</vt:i4>
      </vt:variant>
      <vt:variant>
        <vt:i4>0</vt:i4>
      </vt:variant>
      <vt:variant>
        <vt:i4>5</vt:i4>
      </vt:variant>
      <vt:variant>
        <vt:lpwstr/>
      </vt:variant>
      <vt:variant>
        <vt:lpwstr>Par6522</vt:lpwstr>
      </vt:variant>
      <vt:variant>
        <vt:i4>6619191</vt:i4>
      </vt:variant>
      <vt:variant>
        <vt:i4>444</vt:i4>
      </vt:variant>
      <vt:variant>
        <vt:i4>0</vt:i4>
      </vt:variant>
      <vt:variant>
        <vt:i4>5</vt:i4>
      </vt:variant>
      <vt:variant>
        <vt:lpwstr/>
      </vt:variant>
      <vt:variant>
        <vt:lpwstr>Par6522</vt:lpwstr>
      </vt:variant>
      <vt:variant>
        <vt:i4>6619191</vt:i4>
      </vt:variant>
      <vt:variant>
        <vt:i4>441</vt:i4>
      </vt:variant>
      <vt:variant>
        <vt:i4>0</vt:i4>
      </vt:variant>
      <vt:variant>
        <vt:i4>5</vt:i4>
      </vt:variant>
      <vt:variant>
        <vt:lpwstr/>
      </vt:variant>
      <vt:variant>
        <vt:lpwstr>Par6522</vt:lpwstr>
      </vt:variant>
      <vt:variant>
        <vt:i4>6619191</vt:i4>
      </vt:variant>
      <vt:variant>
        <vt:i4>438</vt:i4>
      </vt:variant>
      <vt:variant>
        <vt:i4>0</vt:i4>
      </vt:variant>
      <vt:variant>
        <vt:i4>5</vt:i4>
      </vt:variant>
      <vt:variant>
        <vt:lpwstr/>
      </vt:variant>
      <vt:variant>
        <vt:lpwstr>Par6522</vt:lpwstr>
      </vt:variant>
      <vt:variant>
        <vt:i4>6619191</vt:i4>
      </vt:variant>
      <vt:variant>
        <vt:i4>435</vt:i4>
      </vt:variant>
      <vt:variant>
        <vt:i4>0</vt:i4>
      </vt:variant>
      <vt:variant>
        <vt:i4>5</vt:i4>
      </vt:variant>
      <vt:variant>
        <vt:lpwstr/>
      </vt:variant>
      <vt:variant>
        <vt:lpwstr>Par6522</vt:lpwstr>
      </vt:variant>
      <vt:variant>
        <vt:i4>6619191</vt:i4>
      </vt:variant>
      <vt:variant>
        <vt:i4>432</vt:i4>
      </vt:variant>
      <vt:variant>
        <vt:i4>0</vt:i4>
      </vt:variant>
      <vt:variant>
        <vt:i4>5</vt:i4>
      </vt:variant>
      <vt:variant>
        <vt:lpwstr/>
      </vt:variant>
      <vt:variant>
        <vt:lpwstr>Par6522</vt:lpwstr>
      </vt:variant>
      <vt:variant>
        <vt:i4>6619191</vt:i4>
      </vt:variant>
      <vt:variant>
        <vt:i4>429</vt:i4>
      </vt:variant>
      <vt:variant>
        <vt:i4>0</vt:i4>
      </vt:variant>
      <vt:variant>
        <vt:i4>5</vt:i4>
      </vt:variant>
      <vt:variant>
        <vt:lpwstr/>
      </vt:variant>
      <vt:variant>
        <vt:lpwstr>Par6522</vt:lpwstr>
      </vt:variant>
      <vt:variant>
        <vt:i4>6619191</vt:i4>
      </vt:variant>
      <vt:variant>
        <vt:i4>426</vt:i4>
      </vt:variant>
      <vt:variant>
        <vt:i4>0</vt:i4>
      </vt:variant>
      <vt:variant>
        <vt:i4>5</vt:i4>
      </vt:variant>
      <vt:variant>
        <vt:lpwstr/>
      </vt:variant>
      <vt:variant>
        <vt:lpwstr>Par6522</vt:lpwstr>
      </vt:variant>
      <vt:variant>
        <vt:i4>6619191</vt:i4>
      </vt:variant>
      <vt:variant>
        <vt:i4>423</vt:i4>
      </vt:variant>
      <vt:variant>
        <vt:i4>0</vt:i4>
      </vt:variant>
      <vt:variant>
        <vt:i4>5</vt:i4>
      </vt:variant>
      <vt:variant>
        <vt:lpwstr/>
      </vt:variant>
      <vt:variant>
        <vt:lpwstr>Par6522</vt:lpwstr>
      </vt:variant>
      <vt:variant>
        <vt:i4>6619191</vt:i4>
      </vt:variant>
      <vt:variant>
        <vt:i4>420</vt:i4>
      </vt:variant>
      <vt:variant>
        <vt:i4>0</vt:i4>
      </vt:variant>
      <vt:variant>
        <vt:i4>5</vt:i4>
      </vt:variant>
      <vt:variant>
        <vt:lpwstr/>
      </vt:variant>
      <vt:variant>
        <vt:lpwstr>Par6522</vt:lpwstr>
      </vt:variant>
      <vt:variant>
        <vt:i4>6619191</vt:i4>
      </vt:variant>
      <vt:variant>
        <vt:i4>417</vt:i4>
      </vt:variant>
      <vt:variant>
        <vt:i4>0</vt:i4>
      </vt:variant>
      <vt:variant>
        <vt:i4>5</vt:i4>
      </vt:variant>
      <vt:variant>
        <vt:lpwstr/>
      </vt:variant>
      <vt:variant>
        <vt:lpwstr>Par6522</vt:lpwstr>
      </vt:variant>
      <vt:variant>
        <vt:i4>6619191</vt:i4>
      </vt:variant>
      <vt:variant>
        <vt:i4>414</vt:i4>
      </vt:variant>
      <vt:variant>
        <vt:i4>0</vt:i4>
      </vt:variant>
      <vt:variant>
        <vt:i4>5</vt:i4>
      </vt:variant>
      <vt:variant>
        <vt:lpwstr/>
      </vt:variant>
      <vt:variant>
        <vt:lpwstr>Par6522</vt:lpwstr>
      </vt:variant>
      <vt:variant>
        <vt:i4>6619191</vt:i4>
      </vt:variant>
      <vt:variant>
        <vt:i4>411</vt:i4>
      </vt:variant>
      <vt:variant>
        <vt:i4>0</vt:i4>
      </vt:variant>
      <vt:variant>
        <vt:i4>5</vt:i4>
      </vt:variant>
      <vt:variant>
        <vt:lpwstr/>
      </vt:variant>
      <vt:variant>
        <vt:lpwstr>Par6522</vt:lpwstr>
      </vt:variant>
      <vt:variant>
        <vt:i4>6619191</vt:i4>
      </vt:variant>
      <vt:variant>
        <vt:i4>408</vt:i4>
      </vt:variant>
      <vt:variant>
        <vt:i4>0</vt:i4>
      </vt:variant>
      <vt:variant>
        <vt:i4>5</vt:i4>
      </vt:variant>
      <vt:variant>
        <vt:lpwstr/>
      </vt:variant>
      <vt:variant>
        <vt:lpwstr>Par6522</vt:lpwstr>
      </vt:variant>
      <vt:variant>
        <vt:i4>6619191</vt:i4>
      </vt:variant>
      <vt:variant>
        <vt:i4>405</vt:i4>
      </vt:variant>
      <vt:variant>
        <vt:i4>0</vt:i4>
      </vt:variant>
      <vt:variant>
        <vt:i4>5</vt:i4>
      </vt:variant>
      <vt:variant>
        <vt:lpwstr/>
      </vt:variant>
      <vt:variant>
        <vt:lpwstr>Par6522</vt:lpwstr>
      </vt:variant>
      <vt:variant>
        <vt:i4>6619191</vt:i4>
      </vt:variant>
      <vt:variant>
        <vt:i4>402</vt:i4>
      </vt:variant>
      <vt:variant>
        <vt:i4>0</vt:i4>
      </vt:variant>
      <vt:variant>
        <vt:i4>5</vt:i4>
      </vt:variant>
      <vt:variant>
        <vt:lpwstr/>
      </vt:variant>
      <vt:variant>
        <vt:lpwstr>Par6522</vt:lpwstr>
      </vt:variant>
      <vt:variant>
        <vt:i4>1179663</vt:i4>
      </vt:variant>
      <vt:variant>
        <vt:i4>399</vt:i4>
      </vt:variant>
      <vt:variant>
        <vt:i4>0</vt:i4>
      </vt:variant>
      <vt:variant>
        <vt:i4>5</vt:i4>
      </vt:variant>
      <vt:variant>
        <vt:lpwstr>consultantplus://offline/ref=5E69C3173C107DA75608CCEBEAD9F52E05A6A330D63B016E46879B16A69F32F4FFF58BC4C1F32BCCCCE04BoABDN</vt:lpwstr>
      </vt:variant>
      <vt:variant>
        <vt:lpwstr/>
      </vt:variant>
      <vt:variant>
        <vt:i4>1179656</vt:i4>
      </vt:variant>
      <vt:variant>
        <vt:i4>396</vt:i4>
      </vt:variant>
      <vt:variant>
        <vt:i4>0</vt:i4>
      </vt:variant>
      <vt:variant>
        <vt:i4>5</vt:i4>
      </vt:variant>
      <vt:variant>
        <vt:lpwstr>consultantplus://offline/ref=5E69C3173C107DA75608CCEBEAD9F52E05A6A330D63B016E46879B16A69F32F4FFF58BC4C1F32BCCCCE04BoABCN</vt:lpwstr>
      </vt:variant>
      <vt:variant>
        <vt:lpwstr/>
      </vt:variant>
      <vt:variant>
        <vt:i4>4521993</vt:i4>
      </vt:variant>
      <vt:variant>
        <vt:i4>393</vt:i4>
      </vt:variant>
      <vt:variant>
        <vt:i4>0</vt:i4>
      </vt:variant>
      <vt:variant>
        <vt:i4>5</vt:i4>
      </vt:variant>
      <vt:variant>
        <vt:lpwstr>consultantplus://offline/ref=5E69C3173C107DA75608D2E6FCB5A92501ACF435D73B0F311ED8C04BF1o9B6N</vt:lpwstr>
      </vt:variant>
      <vt:variant>
        <vt:lpwstr/>
      </vt:variant>
      <vt:variant>
        <vt:i4>6291514</vt:i4>
      </vt:variant>
      <vt:variant>
        <vt:i4>390</vt:i4>
      </vt:variant>
      <vt:variant>
        <vt:i4>0</vt:i4>
      </vt:variant>
      <vt:variant>
        <vt:i4>5</vt:i4>
      </vt:variant>
      <vt:variant>
        <vt:lpwstr/>
      </vt:variant>
      <vt:variant>
        <vt:lpwstr>Par4852</vt:lpwstr>
      </vt:variant>
      <vt:variant>
        <vt:i4>1179736</vt:i4>
      </vt:variant>
      <vt:variant>
        <vt:i4>387</vt:i4>
      </vt:variant>
      <vt:variant>
        <vt:i4>0</vt:i4>
      </vt:variant>
      <vt:variant>
        <vt:i4>5</vt:i4>
      </vt:variant>
      <vt:variant>
        <vt:lpwstr>consultantplus://offline/ref=5E69C3173C107DA75608CCEBEAD9F52E05A6A330D63B016E46879B16A69F32F4FFF58BC4C1F32BCCCCE04BoAB3N</vt:lpwstr>
      </vt:variant>
      <vt:variant>
        <vt:lpwstr/>
      </vt:variant>
      <vt:variant>
        <vt:i4>1179736</vt:i4>
      </vt:variant>
      <vt:variant>
        <vt:i4>384</vt:i4>
      </vt:variant>
      <vt:variant>
        <vt:i4>0</vt:i4>
      </vt:variant>
      <vt:variant>
        <vt:i4>5</vt:i4>
      </vt:variant>
      <vt:variant>
        <vt:lpwstr>consultantplus://offline/ref=5E69C3173C107DA75608CCEBEAD9F52E05A6A330D63B016E46879B16A69F32F4FFF58BC4C1F32BCCCCE04BoAB3N</vt:lpwstr>
      </vt:variant>
      <vt:variant>
        <vt:lpwstr/>
      </vt:variant>
      <vt:variant>
        <vt:i4>6881334</vt:i4>
      </vt:variant>
      <vt:variant>
        <vt:i4>381</vt:i4>
      </vt:variant>
      <vt:variant>
        <vt:i4>0</vt:i4>
      </vt:variant>
      <vt:variant>
        <vt:i4>5</vt:i4>
      </vt:variant>
      <vt:variant>
        <vt:lpwstr/>
      </vt:variant>
      <vt:variant>
        <vt:lpwstr>Par1491</vt:lpwstr>
      </vt:variant>
      <vt:variant>
        <vt:i4>6422582</vt:i4>
      </vt:variant>
      <vt:variant>
        <vt:i4>378</vt:i4>
      </vt:variant>
      <vt:variant>
        <vt:i4>0</vt:i4>
      </vt:variant>
      <vt:variant>
        <vt:i4>5</vt:i4>
      </vt:variant>
      <vt:variant>
        <vt:lpwstr/>
      </vt:variant>
      <vt:variant>
        <vt:lpwstr>Par1426</vt:lpwstr>
      </vt:variant>
      <vt:variant>
        <vt:i4>6488112</vt:i4>
      </vt:variant>
      <vt:variant>
        <vt:i4>375</vt:i4>
      </vt:variant>
      <vt:variant>
        <vt:i4>0</vt:i4>
      </vt:variant>
      <vt:variant>
        <vt:i4>5</vt:i4>
      </vt:variant>
      <vt:variant>
        <vt:lpwstr/>
      </vt:variant>
      <vt:variant>
        <vt:lpwstr>Par1231</vt:lpwstr>
      </vt:variant>
      <vt:variant>
        <vt:i4>6881333</vt:i4>
      </vt:variant>
      <vt:variant>
        <vt:i4>372</vt:i4>
      </vt:variant>
      <vt:variant>
        <vt:i4>0</vt:i4>
      </vt:variant>
      <vt:variant>
        <vt:i4>5</vt:i4>
      </vt:variant>
      <vt:variant>
        <vt:lpwstr/>
      </vt:variant>
      <vt:variant>
        <vt:lpwstr>Par1792</vt:lpwstr>
      </vt:variant>
      <vt:variant>
        <vt:i4>6684725</vt:i4>
      </vt:variant>
      <vt:variant>
        <vt:i4>369</vt:i4>
      </vt:variant>
      <vt:variant>
        <vt:i4>0</vt:i4>
      </vt:variant>
      <vt:variant>
        <vt:i4>5</vt:i4>
      </vt:variant>
      <vt:variant>
        <vt:lpwstr/>
      </vt:variant>
      <vt:variant>
        <vt:lpwstr>Par1763</vt:lpwstr>
      </vt:variant>
      <vt:variant>
        <vt:i4>6750260</vt:i4>
      </vt:variant>
      <vt:variant>
        <vt:i4>366</vt:i4>
      </vt:variant>
      <vt:variant>
        <vt:i4>0</vt:i4>
      </vt:variant>
      <vt:variant>
        <vt:i4>5</vt:i4>
      </vt:variant>
      <vt:variant>
        <vt:lpwstr/>
      </vt:variant>
      <vt:variant>
        <vt:lpwstr>Par1674</vt:lpwstr>
      </vt:variant>
      <vt:variant>
        <vt:i4>6619189</vt:i4>
      </vt:variant>
      <vt:variant>
        <vt:i4>363</vt:i4>
      </vt:variant>
      <vt:variant>
        <vt:i4>0</vt:i4>
      </vt:variant>
      <vt:variant>
        <vt:i4>5</vt:i4>
      </vt:variant>
      <vt:variant>
        <vt:lpwstr/>
      </vt:variant>
      <vt:variant>
        <vt:lpwstr>Par1750</vt:lpwstr>
      </vt:variant>
      <vt:variant>
        <vt:i4>6684724</vt:i4>
      </vt:variant>
      <vt:variant>
        <vt:i4>360</vt:i4>
      </vt:variant>
      <vt:variant>
        <vt:i4>0</vt:i4>
      </vt:variant>
      <vt:variant>
        <vt:i4>5</vt:i4>
      </vt:variant>
      <vt:variant>
        <vt:lpwstr/>
      </vt:variant>
      <vt:variant>
        <vt:lpwstr>Par1661</vt:lpwstr>
      </vt:variant>
      <vt:variant>
        <vt:i4>6488117</vt:i4>
      </vt:variant>
      <vt:variant>
        <vt:i4>357</vt:i4>
      </vt:variant>
      <vt:variant>
        <vt:i4>0</vt:i4>
      </vt:variant>
      <vt:variant>
        <vt:i4>5</vt:i4>
      </vt:variant>
      <vt:variant>
        <vt:lpwstr/>
      </vt:variant>
      <vt:variant>
        <vt:lpwstr>Par1737</vt:lpwstr>
      </vt:variant>
      <vt:variant>
        <vt:i4>6553652</vt:i4>
      </vt:variant>
      <vt:variant>
        <vt:i4>354</vt:i4>
      </vt:variant>
      <vt:variant>
        <vt:i4>0</vt:i4>
      </vt:variant>
      <vt:variant>
        <vt:i4>5</vt:i4>
      </vt:variant>
      <vt:variant>
        <vt:lpwstr/>
      </vt:variant>
      <vt:variant>
        <vt:lpwstr>Par1648</vt:lpwstr>
      </vt:variant>
      <vt:variant>
        <vt:i4>6422581</vt:i4>
      </vt:variant>
      <vt:variant>
        <vt:i4>351</vt:i4>
      </vt:variant>
      <vt:variant>
        <vt:i4>0</vt:i4>
      </vt:variant>
      <vt:variant>
        <vt:i4>5</vt:i4>
      </vt:variant>
      <vt:variant>
        <vt:lpwstr/>
      </vt:variant>
      <vt:variant>
        <vt:lpwstr>Par1725</vt:lpwstr>
      </vt:variant>
      <vt:variant>
        <vt:i4>6488116</vt:i4>
      </vt:variant>
      <vt:variant>
        <vt:i4>348</vt:i4>
      </vt:variant>
      <vt:variant>
        <vt:i4>0</vt:i4>
      </vt:variant>
      <vt:variant>
        <vt:i4>5</vt:i4>
      </vt:variant>
      <vt:variant>
        <vt:lpwstr/>
      </vt:variant>
      <vt:variant>
        <vt:lpwstr>Par1636</vt:lpwstr>
      </vt:variant>
      <vt:variant>
        <vt:i4>6357045</vt:i4>
      </vt:variant>
      <vt:variant>
        <vt:i4>345</vt:i4>
      </vt:variant>
      <vt:variant>
        <vt:i4>0</vt:i4>
      </vt:variant>
      <vt:variant>
        <vt:i4>5</vt:i4>
      </vt:variant>
      <vt:variant>
        <vt:lpwstr/>
      </vt:variant>
      <vt:variant>
        <vt:lpwstr>Par1713</vt:lpwstr>
      </vt:variant>
      <vt:variant>
        <vt:i4>6422580</vt:i4>
      </vt:variant>
      <vt:variant>
        <vt:i4>342</vt:i4>
      </vt:variant>
      <vt:variant>
        <vt:i4>0</vt:i4>
      </vt:variant>
      <vt:variant>
        <vt:i4>5</vt:i4>
      </vt:variant>
      <vt:variant>
        <vt:lpwstr/>
      </vt:variant>
      <vt:variant>
        <vt:lpwstr>Par1624</vt:lpwstr>
      </vt:variant>
      <vt:variant>
        <vt:i4>6291509</vt:i4>
      </vt:variant>
      <vt:variant>
        <vt:i4>339</vt:i4>
      </vt:variant>
      <vt:variant>
        <vt:i4>0</vt:i4>
      </vt:variant>
      <vt:variant>
        <vt:i4>5</vt:i4>
      </vt:variant>
      <vt:variant>
        <vt:lpwstr/>
      </vt:variant>
      <vt:variant>
        <vt:lpwstr>Par1700</vt:lpwstr>
      </vt:variant>
      <vt:variant>
        <vt:i4>6357044</vt:i4>
      </vt:variant>
      <vt:variant>
        <vt:i4>336</vt:i4>
      </vt:variant>
      <vt:variant>
        <vt:i4>0</vt:i4>
      </vt:variant>
      <vt:variant>
        <vt:i4>5</vt:i4>
      </vt:variant>
      <vt:variant>
        <vt:lpwstr/>
      </vt:variant>
      <vt:variant>
        <vt:lpwstr>Par1611</vt:lpwstr>
      </vt:variant>
      <vt:variant>
        <vt:i4>6881333</vt:i4>
      </vt:variant>
      <vt:variant>
        <vt:i4>333</vt:i4>
      </vt:variant>
      <vt:variant>
        <vt:i4>0</vt:i4>
      </vt:variant>
      <vt:variant>
        <vt:i4>5</vt:i4>
      </vt:variant>
      <vt:variant>
        <vt:lpwstr/>
      </vt:variant>
      <vt:variant>
        <vt:lpwstr>Par1791</vt:lpwstr>
      </vt:variant>
      <vt:variant>
        <vt:i4>6881333</vt:i4>
      </vt:variant>
      <vt:variant>
        <vt:i4>330</vt:i4>
      </vt:variant>
      <vt:variant>
        <vt:i4>0</vt:i4>
      </vt:variant>
      <vt:variant>
        <vt:i4>5</vt:i4>
      </vt:variant>
      <vt:variant>
        <vt:lpwstr/>
      </vt:variant>
      <vt:variant>
        <vt:lpwstr>Par1790</vt:lpwstr>
      </vt:variant>
      <vt:variant>
        <vt:i4>1179737</vt:i4>
      </vt:variant>
      <vt:variant>
        <vt:i4>327</vt:i4>
      </vt:variant>
      <vt:variant>
        <vt:i4>0</vt:i4>
      </vt:variant>
      <vt:variant>
        <vt:i4>5</vt:i4>
      </vt:variant>
      <vt:variant>
        <vt:lpwstr>consultantplus://offline/ref=5E69C3173C107DA75608CCEBEAD9F52E05A6A330D63B016E46879B16A69F32F4FFF58BC4C1F32BCCCCE04BoAB2N</vt:lpwstr>
      </vt:variant>
      <vt:variant>
        <vt:lpwstr/>
      </vt:variant>
      <vt:variant>
        <vt:i4>8192061</vt:i4>
      </vt:variant>
      <vt:variant>
        <vt:i4>324</vt:i4>
      </vt:variant>
      <vt:variant>
        <vt:i4>0</vt:i4>
      </vt:variant>
      <vt:variant>
        <vt:i4>5</vt:i4>
      </vt:variant>
      <vt:variant>
        <vt:lpwstr>consultantplus://offline/ref=5E69C3173C107DA75608D2E6FCB5A92501ABF839D93E0F311ED8C04BF19638A3B8BAD28685FE2DCBoCBFN</vt:lpwstr>
      </vt:variant>
      <vt:variant>
        <vt:lpwstr/>
      </vt:variant>
      <vt:variant>
        <vt:i4>6815795</vt:i4>
      </vt:variant>
      <vt:variant>
        <vt:i4>321</vt:i4>
      </vt:variant>
      <vt:variant>
        <vt:i4>0</vt:i4>
      </vt:variant>
      <vt:variant>
        <vt:i4>5</vt:i4>
      </vt:variant>
      <vt:variant>
        <vt:lpwstr/>
      </vt:variant>
      <vt:variant>
        <vt:lpwstr>Par1184</vt:lpwstr>
      </vt:variant>
      <vt:variant>
        <vt:i4>8192061</vt:i4>
      </vt:variant>
      <vt:variant>
        <vt:i4>318</vt:i4>
      </vt:variant>
      <vt:variant>
        <vt:i4>0</vt:i4>
      </vt:variant>
      <vt:variant>
        <vt:i4>5</vt:i4>
      </vt:variant>
      <vt:variant>
        <vt:lpwstr>consultantplus://offline/ref=5E69C3173C107DA75608D2E6FCB5A92501ABF839D93E0F311ED8C04BF19638A3B8BAD28685FE2DCBoCBFN</vt:lpwstr>
      </vt:variant>
      <vt:variant>
        <vt:lpwstr/>
      </vt:variant>
      <vt:variant>
        <vt:i4>6422579</vt:i4>
      </vt:variant>
      <vt:variant>
        <vt:i4>315</vt:i4>
      </vt:variant>
      <vt:variant>
        <vt:i4>0</vt:i4>
      </vt:variant>
      <vt:variant>
        <vt:i4>5</vt:i4>
      </vt:variant>
      <vt:variant>
        <vt:lpwstr/>
      </vt:variant>
      <vt:variant>
        <vt:lpwstr>Par1127</vt:lpwstr>
      </vt:variant>
      <vt:variant>
        <vt:i4>6815794</vt:i4>
      </vt:variant>
      <vt:variant>
        <vt:i4>312</vt:i4>
      </vt:variant>
      <vt:variant>
        <vt:i4>0</vt:i4>
      </vt:variant>
      <vt:variant>
        <vt:i4>5</vt:i4>
      </vt:variant>
      <vt:variant>
        <vt:lpwstr/>
      </vt:variant>
      <vt:variant>
        <vt:lpwstr>Par1085</vt:lpwstr>
      </vt:variant>
      <vt:variant>
        <vt:i4>6750258</vt:i4>
      </vt:variant>
      <vt:variant>
        <vt:i4>309</vt:i4>
      </vt:variant>
      <vt:variant>
        <vt:i4>0</vt:i4>
      </vt:variant>
      <vt:variant>
        <vt:i4>5</vt:i4>
      </vt:variant>
      <vt:variant>
        <vt:lpwstr/>
      </vt:variant>
      <vt:variant>
        <vt:lpwstr>Par1071</vt:lpwstr>
      </vt:variant>
      <vt:variant>
        <vt:i4>6553651</vt:i4>
      </vt:variant>
      <vt:variant>
        <vt:i4>306</vt:i4>
      </vt:variant>
      <vt:variant>
        <vt:i4>0</vt:i4>
      </vt:variant>
      <vt:variant>
        <vt:i4>5</vt:i4>
      </vt:variant>
      <vt:variant>
        <vt:lpwstr/>
      </vt:variant>
      <vt:variant>
        <vt:lpwstr>Par1141</vt:lpwstr>
      </vt:variant>
      <vt:variant>
        <vt:i4>6619186</vt:i4>
      </vt:variant>
      <vt:variant>
        <vt:i4>303</vt:i4>
      </vt:variant>
      <vt:variant>
        <vt:i4>0</vt:i4>
      </vt:variant>
      <vt:variant>
        <vt:i4>5</vt:i4>
      </vt:variant>
      <vt:variant>
        <vt:lpwstr/>
      </vt:variant>
      <vt:variant>
        <vt:lpwstr>Par1057</vt:lpwstr>
      </vt:variant>
      <vt:variant>
        <vt:i4>6553650</vt:i4>
      </vt:variant>
      <vt:variant>
        <vt:i4>300</vt:i4>
      </vt:variant>
      <vt:variant>
        <vt:i4>0</vt:i4>
      </vt:variant>
      <vt:variant>
        <vt:i4>5</vt:i4>
      </vt:variant>
      <vt:variant>
        <vt:lpwstr/>
      </vt:variant>
      <vt:variant>
        <vt:lpwstr>Par1043</vt:lpwstr>
      </vt:variant>
      <vt:variant>
        <vt:i4>6422578</vt:i4>
      </vt:variant>
      <vt:variant>
        <vt:i4>297</vt:i4>
      </vt:variant>
      <vt:variant>
        <vt:i4>0</vt:i4>
      </vt:variant>
      <vt:variant>
        <vt:i4>5</vt:i4>
      </vt:variant>
      <vt:variant>
        <vt:lpwstr/>
      </vt:variant>
      <vt:variant>
        <vt:lpwstr>Par1029</vt:lpwstr>
      </vt:variant>
      <vt:variant>
        <vt:i4>1179737</vt:i4>
      </vt:variant>
      <vt:variant>
        <vt:i4>294</vt:i4>
      </vt:variant>
      <vt:variant>
        <vt:i4>0</vt:i4>
      </vt:variant>
      <vt:variant>
        <vt:i4>5</vt:i4>
      </vt:variant>
      <vt:variant>
        <vt:lpwstr>consultantplus://offline/ref=5E69C3173C107DA75608CCEBEAD9F52E05A6A330D63B016E46879B16A69F32F4FFF58BC4C1F32BCCCCE04BoAB2N</vt:lpwstr>
      </vt:variant>
      <vt:variant>
        <vt:lpwstr/>
      </vt:variant>
      <vt:variant>
        <vt:i4>1179657</vt:i4>
      </vt:variant>
      <vt:variant>
        <vt:i4>291</vt:i4>
      </vt:variant>
      <vt:variant>
        <vt:i4>0</vt:i4>
      </vt:variant>
      <vt:variant>
        <vt:i4>5</vt:i4>
      </vt:variant>
      <vt:variant>
        <vt:lpwstr>consultantplus://offline/ref=5E69C3173C107DA75608CCEBEAD9F52E05A6A330D63A006542879B16A69F32F4FFF58BC4C1F32BCCCCE54AoAB2N</vt:lpwstr>
      </vt:variant>
      <vt:variant>
        <vt:lpwstr/>
      </vt:variant>
      <vt:variant>
        <vt:i4>1179736</vt:i4>
      </vt:variant>
      <vt:variant>
        <vt:i4>288</vt:i4>
      </vt:variant>
      <vt:variant>
        <vt:i4>0</vt:i4>
      </vt:variant>
      <vt:variant>
        <vt:i4>5</vt:i4>
      </vt:variant>
      <vt:variant>
        <vt:lpwstr>consultantplus://offline/ref=5E69C3173C107DA75608CCEBEAD9F52E05A6A330D63A006542879B16A69F32F4FFF58BC4C1F32BCCCCE041oAB6N</vt:lpwstr>
      </vt:variant>
      <vt:variant>
        <vt:lpwstr/>
      </vt:variant>
      <vt:variant>
        <vt:i4>1179738</vt:i4>
      </vt:variant>
      <vt:variant>
        <vt:i4>285</vt:i4>
      </vt:variant>
      <vt:variant>
        <vt:i4>0</vt:i4>
      </vt:variant>
      <vt:variant>
        <vt:i4>5</vt:i4>
      </vt:variant>
      <vt:variant>
        <vt:lpwstr>consultantplus://offline/ref=5E69C3173C107DA75608CCEBEAD9F52E05A6A330D63B016E46879B16A69F32F4FFF58BC4C1F32BCCCCE04BoAB1N</vt:lpwstr>
      </vt:variant>
      <vt:variant>
        <vt:lpwstr/>
      </vt:variant>
      <vt:variant>
        <vt:i4>1179739</vt:i4>
      </vt:variant>
      <vt:variant>
        <vt:i4>282</vt:i4>
      </vt:variant>
      <vt:variant>
        <vt:i4>0</vt:i4>
      </vt:variant>
      <vt:variant>
        <vt:i4>5</vt:i4>
      </vt:variant>
      <vt:variant>
        <vt:lpwstr>consultantplus://offline/ref=5E69C3173C107DA75608CCEBEAD9F52E05A6A330D63A006542879B16A69F32F4FFF58BC4C1F32BCCCCE041oAB5N</vt:lpwstr>
      </vt:variant>
      <vt:variant>
        <vt:lpwstr/>
      </vt:variant>
      <vt:variant>
        <vt:i4>1179738</vt:i4>
      </vt:variant>
      <vt:variant>
        <vt:i4>279</vt:i4>
      </vt:variant>
      <vt:variant>
        <vt:i4>0</vt:i4>
      </vt:variant>
      <vt:variant>
        <vt:i4>5</vt:i4>
      </vt:variant>
      <vt:variant>
        <vt:lpwstr>consultantplus://offline/ref=5E69C3173C107DA75608CCEBEAD9F52E05A6A330D63A006542879B16A69F32F4FFF58BC4C1F32BCCCCE041oAB4N</vt:lpwstr>
      </vt:variant>
      <vt:variant>
        <vt:lpwstr/>
      </vt:variant>
      <vt:variant>
        <vt:i4>1179739</vt:i4>
      </vt:variant>
      <vt:variant>
        <vt:i4>276</vt:i4>
      </vt:variant>
      <vt:variant>
        <vt:i4>0</vt:i4>
      </vt:variant>
      <vt:variant>
        <vt:i4>5</vt:i4>
      </vt:variant>
      <vt:variant>
        <vt:lpwstr>consultantplus://offline/ref=5E69C3173C107DA75608CCEBEAD9F52E05A6A330D63B016E46879B16A69F32F4FFF58BC4C1F32BCCCCE04BoAB0N</vt:lpwstr>
      </vt:variant>
      <vt:variant>
        <vt:lpwstr/>
      </vt:variant>
      <vt:variant>
        <vt:i4>1179742</vt:i4>
      </vt:variant>
      <vt:variant>
        <vt:i4>273</vt:i4>
      </vt:variant>
      <vt:variant>
        <vt:i4>0</vt:i4>
      </vt:variant>
      <vt:variant>
        <vt:i4>5</vt:i4>
      </vt:variant>
      <vt:variant>
        <vt:lpwstr>consultantplus://offline/ref=5E69C3173C107DA75608CCEBEAD9F52E05A6A330D63A006542879B16A69F32F4FFF58BC4C1F32BCCCCE04EoABDN</vt:lpwstr>
      </vt:variant>
      <vt:variant>
        <vt:lpwstr/>
      </vt:variant>
      <vt:variant>
        <vt:i4>1179739</vt:i4>
      </vt:variant>
      <vt:variant>
        <vt:i4>270</vt:i4>
      </vt:variant>
      <vt:variant>
        <vt:i4>0</vt:i4>
      </vt:variant>
      <vt:variant>
        <vt:i4>5</vt:i4>
      </vt:variant>
      <vt:variant>
        <vt:lpwstr>consultantplus://offline/ref=5E69C3173C107DA75608CCEBEAD9F52E05A6A330D63B016E46879B16A69F32F4FFF58BC4C1F32BCCCCE04BoAB0N</vt:lpwstr>
      </vt:variant>
      <vt:variant>
        <vt:lpwstr/>
      </vt:variant>
      <vt:variant>
        <vt:i4>1179742</vt:i4>
      </vt:variant>
      <vt:variant>
        <vt:i4>267</vt:i4>
      </vt:variant>
      <vt:variant>
        <vt:i4>0</vt:i4>
      </vt:variant>
      <vt:variant>
        <vt:i4>5</vt:i4>
      </vt:variant>
      <vt:variant>
        <vt:lpwstr>consultantplus://offline/ref=5E69C3173C107DA75608CCEBEAD9F52E05A6A330D63A006542879B16A69F32F4FFF58BC4C1F32BCCCCE04EoABDN</vt:lpwstr>
      </vt:variant>
      <vt:variant>
        <vt:lpwstr/>
      </vt:variant>
      <vt:variant>
        <vt:i4>1179739</vt:i4>
      </vt:variant>
      <vt:variant>
        <vt:i4>264</vt:i4>
      </vt:variant>
      <vt:variant>
        <vt:i4>0</vt:i4>
      </vt:variant>
      <vt:variant>
        <vt:i4>5</vt:i4>
      </vt:variant>
      <vt:variant>
        <vt:lpwstr>consultantplus://offline/ref=5E69C3173C107DA75608CCEBEAD9F52E05A6A330D63B016E46879B16A69F32F4FFF58BC4C1F32BCCCCE04BoAB0N</vt:lpwstr>
      </vt:variant>
      <vt:variant>
        <vt:lpwstr/>
      </vt:variant>
      <vt:variant>
        <vt:i4>1179742</vt:i4>
      </vt:variant>
      <vt:variant>
        <vt:i4>261</vt:i4>
      </vt:variant>
      <vt:variant>
        <vt:i4>0</vt:i4>
      </vt:variant>
      <vt:variant>
        <vt:i4>5</vt:i4>
      </vt:variant>
      <vt:variant>
        <vt:lpwstr>consultantplus://offline/ref=5E69C3173C107DA75608CCEBEAD9F52E05A6A330D63A006542879B16A69F32F4FFF58BC4C1F32BCCCCE04EoABDN</vt:lpwstr>
      </vt:variant>
      <vt:variant>
        <vt:lpwstr/>
      </vt:variant>
      <vt:variant>
        <vt:i4>1179742</vt:i4>
      </vt:variant>
      <vt:variant>
        <vt:i4>258</vt:i4>
      </vt:variant>
      <vt:variant>
        <vt:i4>0</vt:i4>
      </vt:variant>
      <vt:variant>
        <vt:i4>5</vt:i4>
      </vt:variant>
      <vt:variant>
        <vt:lpwstr>consultantplus://offline/ref=5E69C3173C107DA75608CCEBEAD9F52E05A6A330D63A006542879B16A69F32F4FFF58BC4C1F32BCCCCE04EoABDN</vt:lpwstr>
      </vt:variant>
      <vt:variant>
        <vt:lpwstr/>
      </vt:variant>
      <vt:variant>
        <vt:i4>1179739</vt:i4>
      </vt:variant>
      <vt:variant>
        <vt:i4>255</vt:i4>
      </vt:variant>
      <vt:variant>
        <vt:i4>0</vt:i4>
      </vt:variant>
      <vt:variant>
        <vt:i4>5</vt:i4>
      </vt:variant>
      <vt:variant>
        <vt:lpwstr>consultantplus://offline/ref=5E69C3173C107DA75608CCEBEAD9F52E05A6A330D63B016E46879B16A69F32F4FFF58BC4C1F32BCCCCE04BoAB0N</vt:lpwstr>
      </vt:variant>
      <vt:variant>
        <vt:lpwstr/>
      </vt:variant>
      <vt:variant>
        <vt:i4>1179742</vt:i4>
      </vt:variant>
      <vt:variant>
        <vt:i4>252</vt:i4>
      </vt:variant>
      <vt:variant>
        <vt:i4>0</vt:i4>
      </vt:variant>
      <vt:variant>
        <vt:i4>5</vt:i4>
      </vt:variant>
      <vt:variant>
        <vt:lpwstr>consultantplus://offline/ref=5E69C3173C107DA75608CCEBEAD9F52E05A6A330D63A006542879B16A69F32F4FFF58BC4C1F32BCCCCE04EoABDN</vt:lpwstr>
      </vt:variant>
      <vt:variant>
        <vt:lpwstr/>
      </vt:variant>
      <vt:variant>
        <vt:i4>1179742</vt:i4>
      </vt:variant>
      <vt:variant>
        <vt:i4>249</vt:i4>
      </vt:variant>
      <vt:variant>
        <vt:i4>0</vt:i4>
      </vt:variant>
      <vt:variant>
        <vt:i4>5</vt:i4>
      </vt:variant>
      <vt:variant>
        <vt:lpwstr>consultantplus://offline/ref=5E69C3173C107DA75608CCEBEAD9F52E05A6A330D63A006542879B16A69F32F4FFF58BC4C1F32BCCCCE04EoABDN</vt:lpwstr>
      </vt:variant>
      <vt:variant>
        <vt:lpwstr/>
      </vt:variant>
      <vt:variant>
        <vt:i4>1179657</vt:i4>
      </vt:variant>
      <vt:variant>
        <vt:i4>246</vt:i4>
      </vt:variant>
      <vt:variant>
        <vt:i4>0</vt:i4>
      </vt:variant>
      <vt:variant>
        <vt:i4>5</vt:i4>
      </vt:variant>
      <vt:variant>
        <vt:lpwstr>consultantplus://offline/ref=5E69C3173C107DA75608CCEBEAD9F52E05A6A330D63A006542879B16A69F32F4FFF58BC4C1F32BCCCCE04EoAB3N</vt:lpwstr>
      </vt:variant>
      <vt:variant>
        <vt:lpwstr/>
      </vt:variant>
      <vt:variant>
        <vt:i4>1179659</vt:i4>
      </vt:variant>
      <vt:variant>
        <vt:i4>243</vt:i4>
      </vt:variant>
      <vt:variant>
        <vt:i4>0</vt:i4>
      </vt:variant>
      <vt:variant>
        <vt:i4>5</vt:i4>
      </vt:variant>
      <vt:variant>
        <vt:lpwstr>consultantplus://offline/ref=5E69C3173C107DA75608CCEBEAD9F52E05A6A330D63A006542879B16A69F32F4FFF58BC4C1F32BCCCCE04EoAB1N</vt:lpwstr>
      </vt:variant>
      <vt:variant>
        <vt:lpwstr/>
      </vt:variant>
      <vt:variant>
        <vt:i4>1179658</vt:i4>
      </vt:variant>
      <vt:variant>
        <vt:i4>240</vt:i4>
      </vt:variant>
      <vt:variant>
        <vt:i4>0</vt:i4>
      </vt:variant>
      <vt:variant>
        <vt:i4>5</vt:i4>
      </vt:variant>
      <vt:variant>
        <vt:lpwstr>consultantplus://offline/ref=5E69C3173C107DA75608CCEBEAD9F52E05A6A330D63A006542879B16A69F32F4FFF58BC4C1F32BCCCCE04EoAB0N</vt:lpwstr>
      </vt:variant>
      <vt:variant>
        <vt:lpwstr/>
      </vt:variant>
      <vt:variant>
        <vt:i4>1179740</vt:i4>
      </vt:variant>
      <vt:variant>
        <vt:i4>237</vt:i4>
      </vt:variant>
      <vt:variant>
        <vt:i4>0</vt:i4>
      </vt:variant>
      <vt:variant>
        <vt:i4>5</vt:i4>
      </vt:variant>
      <vt:variant>
        <vt:lpwstr>consultantplus://offline/ref=5E69C3173C107DA75608CCEBEAD9F52E05A6A330D63B016E46879B16A69F32F4FFF58BC4C1F32BCCCCE04BoAB7N</vt:lpwstr>
      </vt:variant>
      <vt:variant>
        <vt:lpwstr/>
      </vt:variant>
      <vt:variant>
        <vt:i4>1179658</vt:i4>
      </vt:variant>
      <vt:variant>
        <vt:i4>234</vt:i4>
      </vt:variant>
      <vt:variant>
        <vt:i4>0</vt:i4>
      </vt:variant>
      <vt:variant>
        <vt:i4>5</vt:i4>
      </vt:variant>
      <vt:variant>
        <vt:lpwstr>consultantplus://offline/ref=5E69C3173C107DA75608CCEBEAD9F52E05A6A330D63A006542879B16A69F32F4FFF58BC4C1F32BCCCCE04EoAB0N</vt:lpwstr>
      </vt:variant>
      <vt:variant>
        <vt:lpwstr/>
      </vt:variant>
      <vt:variant>
        <vt:i4>1179740</vt:i4>
      </vt:variant>
      <vt:variant>
        <vt:i4>231</vt:i4>
      </vt:variant>
      <vt:variant>
        <vt:i4>0</vt:i4>
      </vt:variant>
      <vt:variant>
        <vt:i4>5</vt:i4>
      </vt:variant>
      <vt:variant>
        <vt:lpwstr>consultantplus://offline/ref=5E69C3173C107DA75608CCEBEAD9F52E05A6A330D63B016E46879B16A69F32F4FFF58BC4C1F32BCCCCE04BoAB7N</vt:lpwstr>
      </vt:variant>
      <vt:variant>
        <vt:lpwstr/>
      </vt:variant>
      <vt:variant>
        <vt:i4>1179658</vt:i4>
      </vt:variant>
      <vt:variant>
        <vt:i4>228</vt:i4>
      </vt:variant>
      <vt:variant>
        <vt:i4>0</vt:i4>
      </vt:variant>
      <vt:variant>
        <vt:i4>5</vt:i4>
      </vt:variant>
      <vt:variant>
        <vt:lpwstr>consultantplus://offline/ref=5E69C3173C107DA75608CCEBEAD9F52E05A6A330D63A006542879B16A69F32F4FFF58BC4C1F32BCCCCE04EoAB0N</vt:lpwstr>
      </vt:variant>
      <vt:variant>
        <vt:lpwstr/>
      </vt:variant>
      <vt:variant>
        <vt:i4>1179658</vt:i4>
      </vt:variant>
      <vt:variant>
        <vt:i4>225</vt:i4>
      </vt:variant>
      <vt:variant>
        <vt:i4>0</vt:i4>
      </vt:variant>
      <vt:variant>
        <vt:i4>5</vt:i4>
      </vt:variant>
      <vt:variant>
        <vt:lpwstr>consultantplus://offline/ref=5E69C3173C107DA75608CCEBEAD9F52E05A6A330D63A006542879B16A69F32F4FFF58BC4C1F32BCCCCE04EoAB0N</vt:lpwstr>
      </vt:variant>
      <vt:variant>
        <vt:lpwstr/>
      </vt:variant>
      <vt:variant>
        <vt:i4>1179663</vt:i4>
      </vt:variant>
      <vt:variant>
        <vt:i4>222</vt:i4>
      </vt:variant>
      <vt:variant>
        <vt:i4>0</vt:i4>
      </vt:variant>
      <vt:variant>
        <vt:i4>5</vt:i4>
      </vt:variant>
      <vt:variant>
        <vt:lpwstr>consultantplus://offline/ref=5E69C3173C107DA75608CCEBEAD9F52E05A6A330D63A006542879B16A69F32F4FFF58BC4C1F32BCCCCE04EoAB5N</vt:lpwstr>
      </vt:variant>
      <vt:variant>
        <vt:lpwstr/>
      </vt:variant>
      <vt:variant>
        <vt:i4>1179741</vt:i4>
      </vt:variant>
      <vt:variant>
        <vt:i4>219</vt:i4>
      </vt:variant>
      <vt:variant>
        <vt:i4>0</vt:i4>
      </vt:variant>
      <vt:variant>
        <vt:i4>5</vt:i4>
      </vt:variant>
      <vt:variant>
        <vt:lpwstr>consultantplus://offline/ref=5E69C3173C107DA75608CCEBEAD9F52E05A6A330D63B016E46879B16A69F32F4FFF58BC4C1F32BCCCCE04BoAB6N</vt:lpwstr>
      </vt:variant>
      <vt:variant>
        <vt:lpwstr/>
      </vt:variant>
      <vt:variant>
        <vt:i4>6488122</vt:i4>
      </vt:variant>
      <vt:variant>
        <vt:i4>216</vt:i4>
      </vt:variant>
      <vt:variant>
        <vt:i4>0</vt:i4>
      </vt:variant>
      <vt:variant>
        <vt:i4>5</vt:i4>
      </vt:variant>
      <vt:variant>
        <vt:lpwstr/>
      </vt:variant>
      <vt:variant>
        <vt:lpwstr>Par2808</vt:lpwstr>
      </vt:variant>
      <vt:variant>
        <vt:i4>6488122</vt:i4>
      </vt:variant>
      <vt:variant>
        <vt:i4>213</vt:i4>
      </vt:variant>
      <vt:variant>
        <vt:i4>0</vt:i4>
      </vt:variant>
      <vt:variant>
        <vt:i4>5</vt:i4>
      </vt:variant>
      <vt:variant>
        <vt:lpwstr/>
      </vt:variant>
      <vt:variant>
        <vt:lpwstr>Par2808</vt:lpwstr>
      </vt:variant>
      <vt:variant>
        <vt:i4>1179662</vt:i4>
      </vt:variant>
      <vt:variant>
        <vt:i4>210</vt:i4>
      </vt:variant>
      <vt:variant>
        <vt:i4>0</vt:i4>
      </vt:variant>
      <vt:variant>
        <vt:i4>5</vt:i4>
      </vt:variant>
      <vt:variant>
        <vt:lpwstr>consultantplus://offline/ref=5E69C3173C107DA75608CCEBEAD9F52E05A6A330D63A006542879B16A69F32F4FFF58BC4C1F32BCCCCE04EoAB4N</vt:lpwstr>
      </vt:variant>
      <vt:variant>
        <vt:lpwstr/>
      </vt:variant>
      <vt:variant>
        <vt:i4>1179738</vt:i4>
      </vt:variant>
      <vt:variant>
        <vt:i4>207</vt:i4>
      </vt:variant>
      <vt:variant>
        <vt:i4>0</vt:i4>
      </vt:variant>
      <vt:variant>
        <vt:i4>5</vt:i4>
      </vt:variant>
      <vt:variant>
        <vt:lpwstr>consultantplus://offline/ref=5E69C3173C107DA75608CCEBEAD9F52E05A6A330D63A006542879B16A69F32F4FFF58BC4C1F32BCCCCE04FoABCN</vt:lpwstr>
      </vt:variant>
      <vt:variant>
        <vt:lpwstr/>
      </vt:variant>
      <vt:variant>
        <vt:i4>6488122</vt:i4>
      </vt:variant>
      <vt:variant>
        <vt:i4>204</vt:i4>
      </vt:variant>
      <vt:variant>
        <vt:i4>0</vt:i4>
      </vt:variant>
      <vt:variant>
        <vt:i4>5</vt:i4>
      </vt:variant>
      <vt:variant>
        <vt:lpwstr/>
      </vt:variant>
      <vt:variant>
        <vt:lpwstr>Par2808</vt:lpwstr>
      </vt:variant>
      <vt:variant>
        <vt:i4>4521994</vt:i4>
      </vt:variant>
      <vt:variant>
        <vt:i4>201</vt:i4>
      </vt:variant>
      <vt:variant>
        <vt:i4>0</vt:i4>
      </vt:variant>
      <vt:variant>
        <vt:i4>5</vt:i4>
      </vt:variant>
      <vt:variant>
        <vt:lpwstr>consultantplus://offline/ref=5E69C3173C107DA75608D2E6FCB5A92503A8F83DD333523B1681CC49F69967B4BFF3DE8785FE2BoCBCN</vt:lpwstr>
      </vt:variant>
      <vt:variant>
        <vt:lpwstr/>
      </vt:variant>
      <vt:variant>
        <vt:i4>6357042</vt:i4>
      </vt:variant>
      <vt:variant>
        <vt:i4>198</vt:i4>
      </vt:variant>
      <vt:variant>
        <vt:i4>0</vt:i4>
      </vt:variant>
      <vt:variant>
        <vt:i4>5</vt:i4>
      </vt:variant>
      <vt:variant>
        <vt:lpwstr/>
      </vt:variant>
      <vt:variant>
        <vt:lpwstr>Par5050</vt:lpwstr>
      </vt:variant>
      <vt:variant>
        <vt:i4>1179658</vt:i4>
      </vt:variant>
      <vt:variant>
        <vt:i4>195</vt:i4>
      </vt:variant>
      <vt:variant>
        <vt:i4>0</vt:i4>
      </vt:variant>
      <vt:variant>
        <vt:i4>5</vt:i4>
      </vt:variant>
      <vt:variant>
        <vt:lpwstr>consultantplus://offline/ref=5E69C3173C107DA75608CCEBEAD9F52E05A6A330D63A006542879B16A69F32F4FFF58BC4C1F32BCCCCE04FoAB3N</vt:lpwstr>
      </vt:variant>
      <vt:variant>
        <vt:lpwstr/>
      </vt:variant>
      <vt:variant>
        <vt:i4>1179659</vt:i4>
      </vt:variant>
      <vt:variant>
        <vt:i4>192</vt:i4>
      </vt:variant>
      <vt:variant>
        <vt:i4>0</vt:i4>
      </vt:variant>
      <vt:variant>
        <vt:i4>5</vt:i4>
      </vt:variant>
      <vt:variant>
        <vt:lpwstr>consultantplus://offline/ref=5E69C3173C107DA75608CCEBEAD9F52E05A6A330D63A006542879B16A69F32F4FFF58BC4C1F32BCCCCE04FoAB2N</vt:lpwstr>
      </vt:variant>
      <vt:variant>
        <vt:lpwstr/>
      </vt:variant>
      <vt:variant>
        <vt:i4>1179656</vt:i4>
      </vt:variant>
      <vt:variant>
        <vt:i4>189</vt:i4>
      </vt:variant>
      <vt:variant>
        <vt:i4>0</vt:i4>
      </vt:variant>
      <vt:variant>
        <vt:i4>5</vt:i4>
      </vt:variant>
      <vt:variant>
        <vt:lpwstr>consultantplus://offline/ref=5E69C3173C107DA75608CCEBEAD9F52E05A6A330D63A006542879B16A69F32F4FFF58BC4C1F32BCCCCE04FoAB1N</vt:lpwstr>
      </vt:variant>
      <vt:variant>
        <vt:lpwstr/>
      </vt:variant>
      <vt:variant>
        <vt:i4>1179662</vt:i4>
      </vt:variant>
      <vt:variant>
        <vt:i4>186</vt:i4>
      </vt:variant>
      <vt:variant>
        <vt:i4>0</vt:i4>
      </vt:variant>
      <vt:variant>
        <vt:i4>5</vt:i4>
      </vt:variant>
      <vt:variant>
        <vt:lpwstr>consultantplus://offline/ref=5E69C3173C107DA75608CCEBEAD9F52E05A6A330D63A006542879B16A69F32F4FFF58BC4C1F32BCCCCE04FoAB7N</vt:lpwstr>
      </vt:variant>
      <vt:variant>
        <vt:lpwstr/>
      </vt:variant>
      <vt:variant>
        <vt:i4>4521994</vt:i4>
      </vt:variant>
      <vt:variant>
        <vt:i4>183</vt:i4>
      </vt:variant>
      <vt:variant>
        <vt:i4>0</vt:i4>
      </vt:variant>
      <vt:variant>
        <vt:i4>5</vt:i4>
      </vt:variant>
      <vt:variant>
        <vt:lpwstr>consultantplus://offline/ref=5E69C3173C107DA75608D2E6FCB5A92503A8F83DD333523B1681CC49F69967B4BFF3DE8785FE2BoCBCN</vt:lpwstr>
      </vt:variant>
      <vt:variant>
        <vt:lpwstr/>
      </vt:variant>
      <vt:variant>
        <vt:i4>1179742</vt:i4>
      </vt:variant>
      <vt:variant>
        <vt:i4>180</vt:i4>
      </vt:variant>
      <vt:variant>
        <vt:i4>0</vt:i4>
      </vt:variant>
      <vt:variant>
        <vt:i4>5</vt:i4>
      </vt:variant>
      <vt:variant>
        <vt:lpwstr>consultantplus://offline/ref=5E69C3173C107DA75608CCEBEAD9F52E05A6A330D63B016E46879B16A69F32F4FFF58BC4C1F32BCCCCE04BoAB5N</vt:lpwstr>
      </vt:variant>
      <vt:variant>
        <vt:lpwstr/>
      </vt:variant>
      <vt:variant>
        <vt:i4>1179660</vt:i4>
      </vt:variant>
      <vt:variant>
        <vt:i4>177</vt:i4>
      </vt:variant>
      <vt:variant>
        <vt:i4>0</vt:i4>
      </vt:variant>
      <vt:variant>
        <vt:i4>5</vt:i4>
      </vt:variant>
      <vt:variant>
        <vt:lpwstr>consultantplus://offline/ref=5E69C3173C107DA75608CCEBEAD9F52E05A6A330D63A006542879B16A69F32F4FFF58BC4C1F32BCCCCE04FoAB5N</vt:lpwstr>
      </vt:variant>
      <vt:variant>
        <vt:lpwstr/>
      </vt:variant>
      <vt:variant>
        <vt:i4>8192097</vt:i4>
      </vt:variant>
      <vt:variant>
        <vt:i4>174</vt:i4>
      </vt:variant>
      <vt:variant>
        <vt:i4>0</vt:i4>
      </vt:variant>
      <vt:variant>
        <vt:i4>5</vt:i4>
      </vt:variant>
      <vt:variant>
        <vt:lpwstr>consultantplus://offline/ref=5E69C3173C107DA75608D2E6FCB5A92501ABFD3CD33F0F311ED8C04BF19638A3B8BAD28685FE2BCEoCB4N</vt:lpwstr>
      </vt:variant>
      <vt:variant>
        <vt:lpwstr/>
      </vt:variant>
      <vt:variant>
        <vt:i4>1179736</vt:i4>
      </vt:variant>
      <vt:variant>
        <vt:i4>171</vt:i4>
      </vt:variant>
      <vt:variant>
        <vt:i4>0</vt:i4>
      </vt:variant>
      <vt:variant>
        <vt:i4>5</vt:i4>
      </vt:variant>
      <vt:variant>
        <vt:lpwstr>consultantplus://offline/ref=5E69C3173C107DA75608CCEBEAD9F52E05A6A330D63A006542879B16A69F32F4FFF58BC4C1F32BCCCCE04CoABDN</vt:lpwstr>
      </vt:variant>
      <vt:variant>
        <vt:lpwstr/>
      </vt:variant>
      <vt:variant>
        <vt:i4>6422576</vt:i4>
      </vt:variant>
      <vt:variant>
        <vt:i4>168</vt:i4>
      </vt:variant>
      <vt:variant>
        <vt:i4>0</vt:i4>
      </vt:variant>
      <vt:variant>
        <vt:i4>5</vt:i4>
      </vt:variant>
      <vt:variant>
        <vt:lpwstr/>
      </vt:variant>
      <vt:variant>
        <vt:lpwstr>Par6256</vt:lpwstr>
      </vt:variant>
      <vt:variant>
        <vt:i4>1179662</vt:i4>
      </vt:variant>
      <vt:variant>
        <vt:i4>165</vt:i4>
      </vt:variant>
      <vt:variant>
        <vt:i4>0</vt:i4>
      </vt:variant>
      <vt:variant>
        <vt:i4>5</vt:i4>
      </vt:variant>
      <vt:variant>
        <vt:lpwstr>consultantplus://offline/ref=5E69C3173C107DA75608CCEBEAD9F52E05A6A330D63A006542879B16A69F32F4FFF58BC4C1F32BCCCCE04CoAB2N</vt:lpwstr>
      </vt:variant>
      <vt:variant>
        <vt:lpwstr/>
      </vt:variant>
      <vt:variant>
        <vt:i4>1179661</vt:i4>
      </vt:variant>
      <vt:variant>
        <vt:i4>162</vt:i4>
      </vt:variant>
      <vt:variant>
        <vt:i4>0</vt:i4>
      </vt:variant>
      <vt:variant>
        <vt:i4>5</vt:i4>
      </vt:variant>
      <vt:variant>
        <vt:lpwstr>consultantplus://offline/ref=5E69C3173C107DA75608CCEBEAD9F52E05A6A330D63A006542879B16A69F32F4FFF58BC4C1F32BCCCCE04CoAB1N</vt:lpwstr>
      </vt:variant>
      <vt:variant>
        <vt:lpwstr/>
      </vt:variant>
      <vt:variant>
        <vt:i4>1179650</vt:i4>
      </vt:variant>
      <vt:variant>
        <vt:i4>159</vt:i4>
      </vt:variant>
      <vt:variant>
        <vt:i4>0</vt:i4>
      </vt:variant>
      <vt:variant>
        <vt:i4>5</vt:i4>
      </vt:variant>
      <vt:variant>
        <vt:lpwstr>consultantplus://offline/ref=5E69C3173C107DA75608CCEBEAD9F52E05A6A330D63B016E46879B16A69F32F4FFF58BC4C1F32BCCCCE048oAB3N</vt:lpwstr>
      </vt:variant>
      <vt:variant>
        <vt:lpwstr/>
      </vt:variant>
      <vt:variant>
        <vt:i4>1179663</vt:i4>
      </vt:variant>
      <vt:variant>
        <vt:i4>156</vt:i4>
      </vt:variant>
      <vt:variant>
        <vt:i4>0</vt:i4>
      </vt:variant>
      <vt:variant>
        <vt:i4>5</vt:i4>
      </vt:variant>
      <vt:variant>
        <vt:lpwstr>consultantplus://offline/ref=5E69C3173C107DA75608CCEBEAD9F52E05A6A330D63A006542879B16A69F32F4FFF58BC4C1F32BCCCCE04AoAB1N</vt:lpwstr>
      </vt:variant>
      <vt:variant>
        <vt:lpwstr/>
      </vt:variant>
      <vt:variant>
        <vt:i4>1179742</vt:i4>
      </vt:variant>
      <vt:variant>
        <vt:i4>153</vt:i4>
      </vt:variant>
      <vt:variant>
        <vt:i4>0</vt:i4>
      </vt:variant>
      <vt:variant>
        <vt:i4>5</vt:i4>
      </vt:variant>
      <vt:variant>
        <vt:lpwstr>consultantplus://offline/ref=5E69C3173C107DA75608CCEBEAD9F52E05A6A330D63A006542879B16A69F32F4FFF58BC4C1F32BCCCCE04BoABCN</vt:lpwstr>
      </vt:variant>
      <vt:variant>
        <vt:lpwstr/>
      </vt:variant>
      <vt:variant>
        <vt:i4>1179652</vt:i4>
      </vt:variant>
      <vt:variant>
        <vt:i4>150</vt:i4>
      </vt:variant>
      <vt:variant>
        <vt:i4>0</vt:i4>
      </vt:variant>
      <vt:variant>
        <vt:i4>5</vt:i4>
      </vt:variant>
      <vt:variant>
        <vt:lpwstr>consultantplus://offline/ref=5E69C3173C107DA75608CCEBEAD9F52E05A6A330D63A006542879B16A69F32F4FFF58BC4C1F32BCCCCE048oABCN</vt:lpwstr>
      </vt:variant>
      <vt:variant>
        <vt:lpwstr/>
      </vt:variant>
      <vt:variant>
        <vt:i4>8192049</vt:i4>
      </vt:variant>
      <vt:variant>
        <vt:i4>147</vt:i4>
      </vt:variant>
      <vt:variant>
        <vt:i4>0</vt:i4>
      </vt:variant>
      <vt:variant>
        <vt:i4>5</vt:i4>
      </vt:variant>
      <vt:variant>
        <vt:lpwstr>consultantplus://offline/ref=5E69C3173C107DA75608D2E6FCB5A92501A8F83FD23A0F311ED8C04BF19638A3B8BAD28685FE2ACDoCBCN</vt:lpwstr>
      </vt:variant>
      <vt:variant>
        <vt:lpwstr/>
      </vt:variant>
      <vt:variant>
        <vt:i4>1179732</vt:i4>
      </vt:variant>
      <vt:variant>
        <vt:i4>144</vt:i4>
      </vt:variant>
      <vt:variant>
        <vt:i4>0</vt:i4>
      </vt:variant>
      <vt:variant>
        <vt:i4>5</vt:i4>
      </vt:variant>
      <vt:variant>
        <vt:lpwstr>consultantplus://offline/ref=5E69C3173C107DA75608CCEBEAD9F52E05A6A330D63A006542879B16A69F32F4FFF58BC4C1F32BCCCCE048oAB3N</vt:lpwstr>
      </vt:variant>
      <vt:variant>
        <vt:lpwstr/>
      </vt:variant>
      <vt:variant>
        <vt:i4>1179651</vt:i4>
      </vt:variant>
      <vt:variant>
        <vt:i4>141</vt:i4>
      </vt:variant>
      <vt:variant>
        <vt:i4>0</vt:i4>
      </vt:variant>
      <vt:variant>
        <vt:i4>5</vt:i4>
      </vt:variant>
      <vt:variant>
        <vt:lpwstr>consultantplus://offline/ref=5E69C3173C107DA75608CCEBEAD9F52E05A6A330D63B016E46879B16A69F32F4FFF58BC4C1F32BCCCCE048oAB2N</vt:lpwstr>
      </vt:variant>
      <vt:variant>
        <vt:lpwstr/>
      </vt:variant>
      <vt:variant>
        <vt:i4>1179732</vt:i4>
      </vt:variant>
      <vt:variant>
        <vt:i4>138</vt:i4>
      </vt:variant>
      <vt:variant>
        <vt:i4>0</vt:i4>
      </vt:variant>
      <vt:variant>
        <vt:i4>5</vt:i4>
      </vt:variant>
      <vt:variant>
        <vt:lpwstr>consultantplus://offline/ref=5E69C3173C107DA75608CCEBEAD9F52E05A6A330D63A006542879B16A69F32F4FFF58BC4C1F32BCCCCE048oAB3N</vt:lpwstr>
      </vt:variant>
      <vt:variant>
        <vt:lpwstr/>
      </vt:variant>
      <vt:variant>
        <vt:i4>1179732</vt:i4>
      </vt:variant>
      <vt:variant>
        <vt:i4>135</vt:i4>
      </vt:variant>
      <vt:variant>
        <vt:i4>0</vt:i4>
      </vt:variant>
      <vt:variant>
        <vt:i4>5</vt:i4>
      </vt:variant>
      <vt:variant>
        <vt:lpwstr>consultantplus://offline/ref=5E69C3173C107DA75608CCEBEAD9F52E05A6A330D63A006542879B16A69F32F4FFF58BC4C1F32BCCCCE048oAB3N</vt:lpwstr>
      </vt:variant>
      <vt:variant>
        <vt:lpwstr/>
      </vt:variant>
      <vt:variant>
        <vt:i4>1179733</vt:i4>
      </vt:variant>
      <vt:variant>
        <vt:i4>132</vt:i4>
      </vt:variant>
      <vt:variant>
        <vt:i4>0</vt:i4>
      </vt:variant>
      <vt:variant>
        <vt:i4>5</vt:i4>
      </vt:variant>
      <vt:variant>
        <vt:lpwstr>consultantplus://offline/ref=5E69C3173C107DA75608CCEBEAD9F52E05A6A330D63A006542879B16A69F32F4FFF58BC4C1F32BCCCCE048oAB2N</vt:lpwstr>
      </vt:variant>
      <vt:variant>
        <vt:lpwstr/>
      </vt:variant>
      <vt:variant>
        <vt:i4>6684720</vt:i4>
      </vt:variant>
      <vt:variant>
        <vt:i4>129</vt:i4>
      </vt:variant>
      <vt:variant>
        <vt:i4>0</vt:i4>
      </vt:variant>
      <vt:variant>
        <vt:i4>5</vt:i4>
      </vt:variant>
      <vt:variant>
        <vt:lpwstr/>
      </vt:variant>
      <vt:variant>
        <vt:lpwstr>Par6218</vt:lpwstr>
      </vt:variant>
      <vt:variant>
        <vt:i4>1179735</vt:i4>
      </vt:variant>
      <vt:variant>
        <vt:i4>126</vt:i4>
      </vt:variant>
      <vt:variant>
        <vt:i4>0</vt:i4>
      </vt:variant>
      <vt:variant>
        <vt:i4>5</vt:i4>
      </vt:variant>
      <vt:variant>
        <vt:lpwstr>consultantplus://offline/ref=5E69C3173C107DA75608CCEBEAD9F52E05A6A330D63A006542879B16A69F32F4FFF58BC4C1F32BCCCCE048oAB0N</vt:lpwstr>
      </vt:variant>
      <vt:variant>
        <vt:lpwstr/>
      </vt:variant>
      <vt:variant>
        <vt:i4>6488122</vt:i4>
      </vt:variant>
      <vt:variant>
        <vt:i4>123</vt:i4>
      </vt:variant>
      <vt:variant>
        <vt:i4>0</vt:i4>
      </vt:variant>
      <vt:variant>
        <vt:i4>5</vt:i4>
      </vt:variant>
      <vt:variant>
        <vt:lpwstr/>
      </vt:variant>
      <vt:variant>
        <vt:lpwstr>Par5878</vt:lpwstr>
      </vt:variant>
      <vt:variant>
        <vt:i4>8192058</vt:i4>
      </vt:variant>
      <vt:variant>
        <vt:i4>120</vt:i4>
      </vt:variant>
      <vt:variant>
        <vt:i4>0</vt:i4>
      </vt:variant>
      <vt:variant>
        <vt:i4>5</vt:i4>
      </vt:variant>
      <vt:variant>
        <vt:lpwstr>consultantplus://offline/ref=5E69C3173C107DA75608D2E6FCB5A92501ABF835D7380F311ED8C04BF19638A3B8BAD28685FE2DC9oCBEN</vt:lpwstr>
      </vt:variant>
      <vt:variant>
        <vt:lpwstr/>
      </vt:variant>
      <vt:variant>
        <vt:i4>1179648</vt:i4>
      </vt:variant>
      <vt:variant>
        <vt:i4>117</vt:i4>
      </vt:variant>
      <vt:variant>
        <vt:i4>0</vt:i4>
      </vt:variant>
      <vt:variant>
        <vt:i4>5</vt:i4>
      </vt:variant>
      <vt:variant>
        <vt:lpwstr>consultantplus://offline/ref=5E69C3173C107DA75608CCEBEAD9F52E05A6A330D63B016E46879B16A69F32F4FFF58BC4C1F32BCCCCE048oAB1N</vt:lpwstr>
      </vt:variant>
      <vt:variant>
        <vt:lpwstr/>
      </vt:variant>
      <vt:variant>
        <vt:i4>1179728</vt:i4>
      </vt:variant>
      <vt:variant>
        <vt:i4>114</vt:i4>
      </vt:variant>
      <vt:variant>
        <vt:i4>0</vt:i4>
      </vt:variant>
      <vt:variant>
        <vt:i4>5</vt:i4>
      </vt:variant>
      <vt:variant>
        <vt:lpwstr>consultantplus://offline/ref=5E69C3173C107DA75608CCEBEAD9F52E05A6A330D63A006542879B16A69F32F4FFF58BC4C1F32BCCCCE048oAB7N</vt:lpwstr>
      </vt:variant>
      <vt:variant>
        <vt:lpwstr/>
      </vt:variant>
      <vt:variant>
        <vt:i4>8192101</vt:i4>
      </vt:variant>
      <vt:variant>
        <vt:i4>111</vt:i4>
      </vt:variant>
      <vt:variant>
        <vt:i4>0</vt:i4>
      </vt:variant>
      <vt:variant>
        <vt:i4>5</vt:i4>
      </vt:variant>
      <vt:variant>
        <vt:lpwstr>consultantplus://offline/ref=5E69C3173C107DA75608D2E6FCB5A92501A9F934D73D0F311ED8C04BF19638A3B8BAD28685FE2ACDoCBEN</vt:lpwstr>
      </vt:variant>
      <vt:variant>
        <vt:lpwstr/>
      </vt:variant>
      <vt:variant>
        <vt:i4>8192097</vt:i4>
      </vt:variant>
      <vt:variant>
        <vt:i4>108</vt:i4>
      </vt:variant>
      <vt:variant>
        <vt:i4>0</vt:i4>
      </vt:variant>
      <vt:variant>
        <vt:i4>5</vt:i4>
      </vt:variant>
      <vt:variant>
        <vt:lpwstr>consultantplus://offline/ref=5E69C3173C107DA75608D2E6FCB5A92501A9FC3DD2380F311ED8C04BF19638A3B8BAD28685FE2ACCoCB5N</vt:lpwstr>
      </vt:variant>
      <vt:variant>
        <vt:lpwstr/>
      </vt:variant>
      <vt:variant>
        <vt:i4>8192059</vt:i4>
      </vt:variant>
      <vt:variant>
        <vt:i4>105</vt:i4>
      </vt:variant>
      <vt:variant>
        <vt:i4>0</vt:i4>
      </vt:variant>
      <vt:variant>
        <vt:i4>5</vt:i4>
      </vt:variant>
      <vt:variant>
        <vt:lpwstr>consultantplus://offline/ref=5E69C3173C107DA75608D2E6FCB5A92501A9F93BD5390F311ED8C04BF19638A3B8BAD28685FE2ACCoCB5N</vt:lpwstr>
      </vt:variant>
      <vt:variant>
        <vt:lpwstr/>
      </vt:variant>
      <vt:variant>
        <vt:i4>1179649</vt:i4>
      </vt:variant>
      <vt:variant>
        <vt:i4>102</vt:i4>
      </vt:variant>
      <vt:variant>
        <vt:i4>0</vt:i4>
      </vt:variant>
      <vt:variant>
        <vt:i4>5</vt:i4>
      </vt:variant>
      <vt:variant>
        <vt:lpwstr>consultantplus://offline/ref=5E69C3173C107DA75608CCEBEAD9F52E05A6A330D63B016E46879B16A69F32F4FFF58BC4C1F32BCCCCE048oAB0N</vt:lpwstr>
      </vt:variant>
      <vt:variant>
        <vt:lpwstr/>
      </vt:variant>
      <vt:variant>
        <vt:i4>1179654</vt:i4>
      </vt:variant>
      <vt:variant>
        <vt:i4>99</vt:i4>
      </vt:variant>
      <vt:variant>
        <vt:i4>0</vt:i4>
      </vt:variant>
      <vt:variant>
        <vt:i4>5</vt:i4>
      </vt:variant>
      <vt:variant>
        <vt:lpwstr>consultantplus://offline/ref=5E69C3173C107DA75608CCEBEAD9F52E05A6A330D63B016E46879B16A69F32F4FFF58BC4C1F32BCCCCE048oAB7N</vt:lpwstr>
      </vt:variant>
      <vt:variant>
        <vt:lpwstr/>
      </vt:variant>
      <vt:variant>
        <vt:i4>1179652</vt:i4>
      </vt:variant>
      <vt:variant>
        <vt:i4>96</vt:i4>
      </vt:variant>
      <vt:variant>
        <vt:i4>0</vt:i4>
      </vt:variant>
      <vt:variant>
        <vt:i4>5</vt:i4>
      </vt:variant>
      <vt:variant>
        <vt:lpwstr>consultantplus://offline/ref=5E69C3173C107DA75608CCEBEAD9F52E05A6A330D63B016E46879B16A69F32F4FFF58BC4C1F32BCCCCE048oAB5N</vt:lpwstr>
      </vt:variant>
      <vt:variant>
        <vt:lpwstr/>
      </vt:variant>
      <vt:variant>
        <vt:i4>1179741</vt:i4>
      </vt:variant>
      <vt:variant>
        <vt:i4>93</vt:i4>
      </vt:variant>
      <vt:variant>
        <vt:i4>0</vt:i4>
      </vt:variant>
      <vt:variant>
        <vt:i4>5</vt:i4>
      </vt:variant>
      <vt:variant>
        <vt:lpwstr>consultantplus://offline/ref=5E69C3173C107DA75608CCEBEAD9F52E05A6A330D63B06664B879B16A69F32F4FFF58BC4C1F32BCCCCE04DoAB0N</vt:lpwstr>
      </vt:variant>
      <vt:variant>
        <vt:lpwstr/>
      </vt:variant>
      <vt:variant>
        <vt:i4>1179732</vt:i4>
      </vt:variant>
      <vt:variant>
        <vt:i4>90</vt:i4>
      </vt:variant>
      <vt:variant>
        <vt:i4>0</vt:i4>
      </vt:variant>
      <vt:variant>
        <vt:i4>5</vt:i4>
      </vt:variant>
      <vt:variant>
        <vt:lpwstr>consultantplus://offline/ref=5E69C3173C107DA75608CCEBEAD9F52E05A6A330D63B016E46879B16A69F32F4FFF58BC4C1F32BCCCCE049oABDN</vt:lpwstr>
      </vt:variant>
      <vt:variant>
        <vt:lpwstr/>
      </vt:variant>
      <vt:variant>
        <vt:i4>1179740</vt:i4>
      </vt:variant>
      <vt:variant>
        <vt:i4>87</vt:i4>
      </vt:variant>
      <vt:variant>
        <vt:i4>0</vt:i4>
      </vt:variant>
      <vt:variant>
        <vt:i4>5</vt:i4>
      </vt:variant>
      <vt:variant>
        <vt:lpwstr>consultantplus://offline/ref=5E69C3173C107DA75608CCEBEAD9F52E05A6A330D63A026443879B16A69F32F4FFF58BC4C1F32BCCCCE04BoABCN</vt:lpwstr>
      </vt:variant>
      <vt:variant>
        <vt:lpwstr/>
      </vt:variant>
      <vt:variant>
        <vt:i4>1179651</vt:i4>
      </vt:variant>
      <vt:variant>
        <vt:i4>84</vt:i4>
      </vt:variant>
      <vt:variant>
        <vt:i4>0</vt:i4>
      </vt:variant>
      <vt:variant>
        <vt:i4>5</vt:i4>
      </vt:variant>
      <vt:variant>
        <vt:lpwstr>consultantplus://offline/ref=5E69C3173C107DA75608CCEBEAD9F52E05A6A330D63B016E46879B16A69F32F4FFF58BC4C1F32BCCCCE049oAB3N</vt:lpwstr>
      </vt:variant>
      <vt:variant>
        <vt:lpwstr/>
      </vt:variant>
      <vt:variant>
        <vt:i4>8192096</vt:i4>
      </vt:variant>
      <vt:variant>
        <vt:i4>81</vt:i4>
      </vt:variant>
      <vt:variant>
        <vt:i4>0</vt:i4>
      </vt:variant>
      <vt:variant>
        <vt:i4>5</vt:i4>
      </vt:variant>
      <vt:variant>
        <vt:lpwstr>consultantplus://offline/ref=5E69C3173C107DA75608D2E6FCB5A92501ABF839D93E0F311ED8C04BF19638A3B8BAD28685FE2BC9oCBFN</vt:lpwstr>
      </vt:variant>
      <vt:variant>
        <vt:lpwstr/>
      </vt:variant>
      <vt:variant>
        <vt:i4>8192050</vt:i4>
      </vt:variant>
      <vt:variant>
        <vt:i4>78</vt:i4>
      </vt:variant>
      <vt:variant>
        <vt:i4>0</vt:i4>
      </vt:variant>
      <vt:variant>
        <vt:i4>5</vt:i4>
      </vt:variant>
      <vt:variant>
        <vt:lpwstr>consultantplus://offline/ref=5E69C3173C107DA75608D2E6FCB5A92501ABF835D7380F311ED8C04BF19638A3B8BAD28685FE2ACEoCB4N</vt:lpwstr>
      </vt:variant>
      <vt:variant>
        <vt:lpwstr/>
      </vt:variant>
      <vt:variant>
        <vt:i4>1179650</vt:i4>
      </vt:variant>
      <vt:variant>
        <vt:i4>75</vt:i4>
      </vt:variant>
      <vt:variant>
        <vt:i4>0</vt:i4>
      </vt:variant>
      <vt:variant>
        <vt:i4>5</vt:i4>
      </vt:variant>
      <vt:variant>
        <vt:lpwstr>consultantplus://offline/ref=5E69C3173C107DA75608CCEBEAD9F52E05A6A330D63B016E46879B16A69F32F4FFF58BC4C1F32BCCCCE049oAB2N</vt:lpwstr>
      </vt:variant>
      <vt:variant>
        <vt:lpwstr/>
      </vt:variant>
      <vt:variant>
        <vt:i4>1179730</vt:i4>
      </vt:variant>
      <vt:variant>
        <vt:i4>72</vt:i4>
      </vt:variant>
      <vt:variant>
        <vt:i4>0</vt:i4>
      </vt:variant>
      <vt:variant>
        <vt:i4>5</vt:i4>
      </vt:variant>
      <vt:variant>
        <vt:lpwstr>consultantplus://offline/ref=5E69C3173C107DA75608CCEBEAD9F52E05A6A330D63A006542879B16A69F32F4FFF58BC4C1F32BCCCCE048oAB5N</vt:lpwstr>
      </vt:variant>
      <vt:variant>
        <vt:lpwstr/>
      </vt:variant>
      <vt:variant>
        <vt:i4>1179732</vt:i4>
      </vt:variant>
      <vt:variant>
        <vt:i4>69</vt:i4>
      </vt:variant>
      <vt:variant>
        <vt:i4>0</vt:i4>
      </vt:variant>
      <vt:variant>
        <vt:i4>5</vt:i4>
      </vt:variant>
      <vt:variant>
        <vt:lpwstr>consultantplus://offline/ref=5E69C3173C107DA75608CCEBEAD9F52E05A6A330D63A006542879B16A69F32F4FFF58BC4C1F32BCCCCE049oAB2N</vt:lpwstr>
      </vt:variant>
      <vt:variant>
        <vt:lpwstr/>
      </vt:variant>
      <vt:variant>
        <vt:i4>4521994</vt:i4>
      </vt:variant>
      <vt:variant>
        <vt:i4>66</vt:i4>
      </vt:variant>
      <vt:variant>
        <vt:i4>0</vt:i4>
      </vt:variant>
      <vt:variant>
        <vt:i4>5</vt:i4>
      </vt:variant>
      <vt:variant>
        <vt:lpwstr>consultantplus://offline/ref=5E69C3173C107DA75608D2E6FCB5A92503A8F83DD333523B1681CC49F69967B4BFF3DE8785FE2BoCBCN</vt:lpwstr>
      </vt:variant>
      <vt:variant>
        <vt:lpwstr/>
      </vt:variant>
      <vt:variant>
        <vt:i4>4521994</vt:i4>
      </vt:variant>
      <vt:variant>
        <vt:i4>63</vt:i4>
      </vt:variant>
      <vt:variant>
        <vt:i4>0</vt:i4>
      </vt:variant>
      <vt:variant>
        <vt:i4>5</vt:i4>
      </vt:variant>
      <vt:variant>
        <vt:lpwstr>consultantplus://offline/ref=5E69C3173C107DA75608D2E6FCB5A92503A8F83DD333523B1681CC49F69967B4BFF3DE8785FE2BoCBCN</vt:lpwstr>
      </vt:variant>
      <vt:variant>
        <vt:lpwstr/>
      </vt:variant>
      <vt:variant>
        <vt:i4>6357042</vt:i4>
      </vt:variant>
      <vt:variant>
        <vt:i4>60</vt:i4>
      </vt:variant>
      <vt:variant>
        <vt:i4>0</vt:i4>
      </vt:variant>
      <vt:variant>
        <vt:i4>5</vt:i4>
      </vt:variant>
      <vt:variant>
        <vt:lpwstr/>
      </vt:variant>
      <vt:variant>
        <vt:lpwstr>Par5050</vt:lpwstr>
      </vt:variant>
      <vt:variant>
        <vt:i4>6488122</vt:i4>
      </vt:variant>
      <vt:variant>
        <vt:i4>57</vt:i4>
      </vt:variant>
      <vt:variant>
        <vt:i4>0</vt:i4>
      </vt:variant>
      <vt:variant>
        <vt:i4>5</vt:i4>
      </vt:variant>
      <vt:variant>
        <vt:lpwstr/>
      </vt:variant>
      <vt:variant>
        <vt:lpwstr>Par4866</vt:lpwstr>
      </vt:variant>
      <vt:variant>
        <vt:i4>6488122</vt:i4>
      </vt:variant>
      <vt:variant>
        <vt:i4>54</vt:i4>
      </vt:variant>
      <vt:variant>
        <vt:i4>0</vt:i4>
      </vt:variant>
      <vt:variant>
        <vt:i4>5</vt:i4>
      </vt:variant>
      <vt:variant>
        <vt:lpwstr/>
      </vt:variant>
      <vt:variant>
        <vt:lpwstr>Par2808</vt:lpwstr>
      </vt:variant>
      <vt:variant>
        <vt:i4>1179649</vt:i4>
      </vt:variant>
      <vt:variant>
        <vt:i4>51</vt:i4>
      </vt:variant>
      <vt:variant>
        <vt:i4>0</vt:i4>
      </vt:variant>
      <vt:variant>
        <vt:i4>5</vt:i4>
      </vt:variant>
      <vt:variant>
        <vt:lpwstr>consultantplus://offline/ref=5E69C3173C107DA75608CCEBEAD9F52E05A6A330D63B016E46879B16A69F32F4FFF58BC4C1F32BCCCCE049oAB1N</vt:lpwstr>
      </vt:variant>
      <vt:variant>
        <vt:lpwstr/>
      </vt:variant>
      <vt:variant>
        <vt:i4>1179735</vt:i4>
      </vt:variant>
      <vt:variant>
        <vt:i4>48</vt:i4>
      </vt:variant>
      <vt:variant>
        <vt:i4>0</vt:i4>
      </vt:variant>
      <vt:variant>
        <vt:i4>5</vt:i4>
      </vt:variant>
      <vt:variant>
        <vt:lpwstr>consultantplus://offline/ref=5E69C3173C107DA75608CCEBEAD9F52E05A6A330D63A006542879B16A69F32F4FFF58BC4C1F32BCCCCE049oAB1N</vt:lpwstr>
      </vt:variant>
      <vt:variant>
        <vt:lpwstr/>
      </vt:variant>
      <vt:variant>
        <vt:i4>1179739</vt:i4>
      </vt:variant>
      <vt:variant>
        <vt:i4>45</vt:i4>
      </vt:variant>
      <vt:variant>
        <vt:i4>0</vt:i4>
      </vt:variant>
      <vt:variant>
        <vt:i4>5</vt:i4>
      </vt:variant>
      <vt:variant>
        <vt:lpwstr>consultantplus://offline/ref=5E69C3173C107DA75608CCEBEAD9F52E05A6A330D6390C6343879B16A69F32F4FFF58BC4C1F32BCCCCE049oAB1N</vt:lpwstr>
      </vt:variant>
      <vt:variant>
        <vt:lpwstr/>
      </vt:variant>
      <vt:variant>
        <vt:i4>3080297</vt:i4>
      </vt:variant>
      <vt:variant>
        <vt:i4>42</vt:i4>
      </vt:variant>
      <vt:variant>
        <vt:i4>0</vt:i4>
      </vt:variant>
      <vt:variant>
        <vt:i4>5</vt:i4>
      </vt:variant>
      <vt:variant>
        <vt:lpwstr>consultantplus://offline/ref=5E69C3173C107DA75608CCEBEAD9F52E05A6A330D53101664A879B16A69F32F4oFBFN</vt:lpwstr>
      </vt:variant>
      <vt:variant>
        <vt:lpwstr/>
      </vt:variant>
      <vt:variant>
        <vt:i4>3080253</vt:i4>
      </vt:variant>
      <vt:variant>
        <vt:i4>39</vt:i4>
      </vt:variant>
      <vt:variant>
        <vt:i4>0</vt:i4>
      </vt:variant>
      <vt:variant>
        <vt:i4>5</vt:i4>
      </vt:variant>
      <vt:variant>
        <vt:lpwstr>consultantplus://offline/ref=5E69C3173C107DA75608CCEBEAD9F52E05A6A330D530046740879B16A69F32F4oFBFN</vt:lpwstr>
      </vt:variant>
      <vt:variant>
        <vt:lpwstr/>
      </vt:variant>
      <vt:variant>
        <vt:i4>3080248</vt:i4>
      </vt:variant>
      <vt:variant>
        <vt:i4>36</vt:i4>
      </vt:variant>
      <vt:variant>
        <vt:i4>0</vt:i4>
      </vt:variant>
      <vt:variant>
        <vt:i4>5</vt:i4>
      </vt:variant>
      <vt:variant>
        <vt:lpwstr>consultantplus://offline/ref=5E69C3173C107DA75608CCEBEAD9F52E05A6A330D53F00614A879B16A69F32F4oFBFN</vt:lpwstr>
      </vt:variant>
      <vt:variant>
        <vt:lpwstr/>
      </vt:variant>
      <vt:variant>
        <vt:i4>3080255</vt:i4>
      </vt:variant>
      <vt:variant>
        <vt:i4>33</vt:i4>
      </vt:variant>
      <vt:variant>
        <vt:i4>0</vt:i4>
      </vt:variant>
      <vt:variant>
        <vt:i4>5</vt:i4>
      </vt:variant>
      <vt:variant>
        <vt:lpwstr>consultantplus://offline/ref=5E69C3173C107DA75608CCEBEAD9F52E05A6A330D53E01644A879B16A69F32F4oFBFN</vt:lpwstr>
      </vt:variant>
      <vt:variant>
        <vt:lpwstr/>
      </vt:variant>
      <vt:variant>
        <vt:i4>3080301</vt:i4>
      </vt:variant>
      <vt:variant>
        <vt:i4>30</vt:i4>
      </vt:variant>
      <vt:variant>
        <vt:i4>0</vt:i4>
      </vt:variant>
      <vt:variant>
        <vt:i4>5</vt:i4>
      </vt:variant>
      <vt:variant>
        <vt:lpwstr>consultantplus://offline/ref=5E69C3173C107DA75608CCEBEAD9F52E05A6A330D53E076041879B16A69F32F4oFBFN</vt:lpwstr>
      </vt:variant>
      <vt:variant>
        <vt:lpwstr/>
      </vt:variant>
      <vt:variant>
        <vt:i4>3080251</vt:i4>
      </vt:variant>
      <vt:variant>
        <vt:i4>27</vt:i4>
      </vt:variant>
      <vt:variant>
        <vt:i4>0</vt:i4>
      </vt:variant>
      <vt:variant>
        <vt:i4>5</vt:i4>
      </vt:variant>
      <vt:variant>
        <vt:lpwstr>consultantplus://offline/ref=5E69C3173C107DA75608CCEBEAD9F52E05A6A330D53D0C6143879B16A69F32F4oFBFN</vt:lpwstr>
      </vt:variant>
      <vt:variant>
        <vt:lpwstr/>
      </vt:variant>
      <vt:variant>
        <vt:i4>3080301</vt:i4>
      </vt:variant>
      <vt:variant>
        <vt:i4>24</vt:i4>
      </vt:variant>
      <vt:variant>
        <vt:i4>0</vt:i4>
      </vt:variant>
      <vt:variant>
        <vt:i4>5</vt:i4>
      </vt:variant>
      <vt:variant>
        <vt:lpwstr>consultantplus://offline/ref=5E69C3173C107DA75608CCEBEAD9F52E05A6A330D53101624A879B16A69F32F4oFBFN</vt:lpwstr>
      </vt:variant>
      <vt:variant>
        <vt:lpwstr/>
      </vt:variant>
      <vt:variant>
        <vt:i4>8192049</vt:i4>
      </vt:variant>
      <vt:variant>
        <vt:i4>21</vt:i4>
      </vt:variant>
      <vt:variant>
        <vt:i4>0</vt:i4>
      </vt:variant>
      <vt:variant>
        <vt:i4>5</vt:i4>
      </vt:variant>
      <vt:variant>
        <vt:lpwstr>consultantplus://offline/ref=5E69C3173C107DA75608D2E6FCB5A92501A8F83FD23A0F311ED8C04BF19638A3B8BAD28685FE2ACDoCBCN</vt:lpwstr>
      </vt:variant>
      <vt:variant>
        <vt:lpwstr/>
      </vt:variant>
      <vt:variant>
        <vt:i4>5505026</vt:i4>
      </vt:variant>
      <vt:variant>
        <vt:i4>18</vt:i4>
      </vt:variant>
      <vt:variant>
        <vt:i4>0</vt:i4>
      </vt:variant>
      <vt:variant>
        <vt:i4>5</vt:i4>
      </vt:variant>
      <vt:variant>
        <vt:lpwstr/>
      </vt:variant>
      <vt:variant>
        <vt:lpwstr>Par51</vt:lpwstr>
      </vt:variant>
      <vt:variant>
        <vt:i4>8192108</vt:i4>
      </vt:variant>
      <vt:variant>
        <vt:i4>15</vt:i4>
      </vt:variant>
      <vt:variant>
        <vt:i4>0</vt:i4>
      </vt:variant>
      <vt:variant>
        <vt:i4>5</vt:i4>
      </vt:variant>
      <vt:variant>
        <vt:lpwstr>consultantplus://offline/ref=5E69C3173C107DA75608D2E6FCB5A92501ABF93CD03E0F311ED8C04BF19638A3B8BAD28685FE2ACDoCBFN</vt:lpwstr>
      </vt:variant>
      <vt:variant>
        <vt:lpwstr/>
      </vt:variant>
      <vt:variant>
        <vt:i4>8192059</vt:i4>
      </vt:variant>
      <vt:variant>
        <vt:i4>12</vt:i4>
      </vt:variant>
      <vt:variant>
        <vt:i4>0</vt:i4>
      </vt:variant>
      <vt:variant>
        <vt:i4>5</vt:i4>
      </vt:variant>
      <vt:variant>
        <vt:lpwstr>consultantplus://offline/ref=5E69C3173C107DA75608D2E6FCB5A92501ABF835D7380F311ED8C04BF19638A3B8BAD28685FE28CCoCBBN</vt:lpwstr>
      </vt:variant>
      <vt:variant>
        <vt:lpwstr/>
      </vt:variant>
      <vt:variant>
        <vt:i4>1179649</vt:i4>
      </vt:variant>
      <vt:variant>
        <vt:i4>9</vt:i4>
      </vt:variant>
      <vt:variant>
        <vt:i4>0</vt:i4>
      </vt:variant>
      <vt:variant>
        <vt:i4>5</vt:i4>
      </vt:variant>
      <vt:variant>
        <vt:lpwstr>consultantplus://offline/ref=5E69C3173C107DA75608CCEBEAD9F52E05A6A330D63B016E46879B16A69F32F4FFF58BC4C1F32BCCCCE049oAB1N</vt:lpwstr>
      </vt:variant>
      <vt:variant>
        <vt:lpwstr/>
      </vt:variant>
      <vt:variant>
        <vt:i4>1179735</vt:i4>
      </vt:variant>
      <vt:variant>
        <vt:i4>6</vt:i4>
      </vt:variant>
      <vt:variant>
        <vt:i4>0</vt:i4>
      </vt:variant>
      <vt:variant>
        <vt:i4>5</vt:i4>
      </vt:variant>
      <vt:variant>
        <vt:lpwstr>consultantplus://offline/ref=5E69C3173C107DA75608CCEBEAD9F52E05A6A330D63A006542879B16A69F32F4FFF58BC4C1F32BCCCCE049oAB1N</vt:lpwstr>
      </vt:variant>
      <vt:variant>
        <vt:lpwstr/>
      </vt:variant>
      <vt:variant>
        <vt:i4>1179739</vt:i4>
      </vt:variant>
      <vt:variant>
        <vt:i4>3</vt:i4>
      </vt:variant>
      <vt:variant>
        <vt:i4>0</vt:i4>
      </vt:variant>
      <vt:variant>
        <vt:i4>5</vt:i4>
      </vt:variant>
      <vt:variant>
        <vt:lpwstr>consultantplus://offline/ref=5E69C3173C107DA75608CCEBEAD9F52E05A6A330D6390C6343879B16A69F32F4FFF58BC4C1F32BCCCCE049oAB1N</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lebedeva</dc:creator>
  <cp:keywords/>
  <dc:description/>
  <cp:lastModifiedBy>Соколов Сергей Леонидович</cp:lastModifiedBy>
  <cp:revision>2</cp:revision>
  <dcterms:created xsi:type="dcterms:W3CDTF">2014-10-03T07:03:00Z</dcterms:created>
  <dcterms:modified xsi:type="dcterms:W3CDTF">2014-10-03T07:03:00Z</dcterms:modified>
</cp:coreProperties>
</file>