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994" w:rsidRPr="00111C89" w:rsidRDefault="004A6994" w:rsidP="004A6994">
      <w:pPr>
        <w:jc w:val="center"/>
        <w:rPr>
          <w:sz w:val="28"/>
          <w:szCs w:val="28"/>
        </w:rPr>
      </w:pPr>
      <w:r w:rsidRPr="00111C89">
        <w:rPr>
          <w:sz w:val="28"/>
          <w:szCs w:val="28"/>
        </w:rPr>
        <w:t>ТЕРРИТОРИАЛЬНЫЙ  ФОНД</w:t>
      </w:r>
    </w:p>
    <w:p w:rsidR="004A6994" w:rsidRPr="00111C89" w:rsidRDefault="004A6994" w:rsidP="004A6994">
      <w:pPr>
        <w:jc w:val="center"/>
        <w:rPr>
          <w:sz w:val="28"/>
          <w:szCs w:val="28"/>
        </w:rPr>
      </w:pPr>
      <w:r w:rsidRPr="00111C89">
        <w:rPr>
          <w:sz w:val="28"/>
          <w:szCs w:val="28"/>
        </w:rPr>
        <w:t>ОБЯЗАТЕЛЬНОГО МЕДИЦИНСКОГО СТРАХОВАНИЯ</w:t>
      </w:r>
    </w:p>
    <w:p w:rsidR="004A6994" w:rsidRPr="00111C89" w:rsidRDefault="004A6994" w:rsidP="004A6994">
      <w:pPr>
        <w:jc w:val="center"/>
        <w:rPr>
          <w:sz w:val="28"/>
          <w:szCs w:val="28"/>
        </w:rPr>
      </w:pPr>
      <w:r w:rsidRPr="00111C89">
        <w:rPr>
          <w:sz w:val="28"/>
          <w:szCs w:val="28"/>
        </w:rPr>
        <w:t>КОСТРОМСКОЙ ОБЛАСТИ</w:t>
      </w:r>
    </w:p>
    <w:p w:rsidR="004A6994" w:rsidRPr="00111C89" w:rsidRDefault="004A6994" w:rsidP="004A6994">
      <w:pPr>
        <w:jc w:val="center"/>
        <w:rPr>
          <w:sz w:val="28"/>
          <w:szCs w:val="28"/>
        </w:rPr>
      </w:pPr>
    </w:p>
    <w:p w:rsidR="004A6994" w:rsidRPr="00111C89" w:rsidRDefault="004A6994" w:rsidP="004A6994">
      <w:pPr>
        <w:jc w:val="center"/>
        <w:rPr>
          <w:sz w:val="28"/>
          <w:szCs w:val="28"/>
        </w:rPr>
      </w:pPr>
      <w:r w:rsidRPr="00111C89">
        <w:rPr>
          <w:sz w:val="28"/>
          <w:szCs w:val="28"/>
        </w:rPr>
        <w:t>ПРИКАЗ</w:t>
      </w:r>
    </w:p>
    <w:p w:rsidR="004A6994" w:rsidRDefault="004A6994" w:rsidP="004A6994">
      <w:pPr>
        <w:jc w:val="both"/>
        <w:rPr>
          <w:sz w:val="28"/>
          <w:szCs w:val="28"/>
        </w:rPr>
      </w:pPr>
    </w:p>
    <w:p w:rsidR="004A6994" w:rsidRDefault="004A6994" w:rsidP="004A6994">
      <w:pPr>
        <w:jc w:val="both"/>
        <w:rPr>
          <w:sz w:val="28"/>
          <w:szCs w:val="28"/>
        </w:rPr>
      </w:pPr>
      <w:r>
        <w:rPr>
          <w:sz w:val="28"/>
          <w:szCs w:val="28"/>
        </w:rPr>
        <w:t>от  «</w:t>
      </w:r>
      <w:r w:rsidR="00E10DF9" w:rsidRPr="00E10DF9">
        <w:rPr>
          <w:sz w:val="28"/>
          <w:szCs w:val="28"/>
        </w:rPr>
        <w:t>22</w:t>
      </w:r>
      <w:r>
        <w:rPr>
          <w:sz w:val="28"/>
          <w:szCs w:val="28"/>
        </w:rPr>
        <w:t xml:space="preserve">» марта 2019 г. № </w:t>
      </w:r>
      <w:r w:rsidR="00E10DF9" w:rsidRPr="00E10DF9">
        <w:rPr>
          <w:sz w:val="28"/>
          <w:szCs w:val="28"/>
        </w:rPr>
        <w:t xml:space="preserve">251         </w:t>
      </w:r>
      <w:r>
        <w:rPr>
          <w:sz w:val="28"/>
          <w:szCs w:val="28"/>
        </w:rPr>
        <w:t xml:space="preserve">                                                     г. Кострома</w:t>
      </w:r>
    </w:p>
    <w:p w:rsidR="003674E8" w:rsidRPr="003674E8" w:rsidRDefault="003674E8" w:rsidP="004A6994">
      <w:pPr>
        <w:jc w:val="both"/>
        <w:rPr>
          <w:i/>
          <w:sz w:val="28"/>
          <w:szCs w:val="28"/>
        </w:rPr>
      </w:pPr>
      <w:r w:rsidRPr="003674E8">
        <w:rPr>
          <w:i/>
          <w:sz w:val="28"/>
          <w:szCs w:val="28"/>
        </w:rPr>
        <w:t>(в редакции приказов от 01.04.2019 № 290;</w:t>
      </w:r>
    </w:p>
    <w:p w:rsidR="003674E8" w:rsidRPr="003674E8" w:rsidRDefault="003674E8" w:rsidP="004A6994">
      <w:pPr>
        <w:jc w:val="both"/>
        <w:rPr>
          <w:i/>
          <w:sz w:val="28"/>
          <w:szCs w:val="28"/>
        </w:rPr>
      </w:pPr>
      <w:r w:rsidRPr="003674E8">
        <w:rPr>
          <w:i/>
          <w:sz w:val="28"/>
          <w:szCs w:val="28"/>
        </w:rPr>
        <w:t>17.06.2019 № 599</w:t>
      </w:r>
      <w:r w:rsidR="00427BBB">
        <w:rPr>
          <w:i/>
          <w:sz w:val="28"/>
          <w:szCs w:val="28"/>
        </w:rPr>
        <w:t>,</w:t>
      </w:r>
      <w:r w:rsidR="009A7752">
        <w:rPr>
          <w:i/>
          <w:sz w:val="28"/>
          <w:szCs w:val="28"/>
        </w:rPr>
        <w:t xml:space="preserve"> </w:t>
      </w:r>
      <w:r w:rsidR="00564C17">
        <w:rPr>
          <w:i/>
          <w:sz w:val="28"/>
          <w:szCs w:val="28"/>
        </w:rPr>
        <w:t>03.12.2021 № 1057</w:t>
      </w:r>
      <w:r w:rsidRPr="003674E8">
        <w:rPr>
          <w:i/>
          <w:sz w:val="28"/>
          <w:szCs w:val="28"/>
        </w:rPr>
        <w:t>)</w:t>
      </w:r>
    </w:p>
    <w:p w:rsidR="004A6994" w:rsidRDefault="004A6994" w:rsidP="004A6994">
      <w:pPr>
        <w:jc w:val="both"/>
        <w:rPr>
          <w:sz w:val="28"/>
          <w:szCs w:val="28"/>
        </w:rPr>
      </w:pPr>
    </w:p>
    <w:p w:rsidR="00E30A36" w:rsidRDefault="00E30A36" w:rsidP="00E30A36">
      <w:pPr>
        <w:autoSpaceDE w:val="0"/>
        <w:autoSpaceDN w:val="0"/>
        <w:adjustRightInd w:val="0"/>
      </w:pPr>
      <w:bookmarkStart w:id="0" w:name="_Hlk3281867"/>
      <w:r>
        <w:t xml:space="preserve">О порядке предоставления средств </w:t>
      </w:r>
    </w:p>
    <w:p w:rsidR="00E30A36" w:rsidRDefault="00E30A36" w:rsidP="00E30A36">
      <w:pPr>
        <w:autoSpaceDE w:val="0"/>
        <w:autoSpaceDN w:val="0"/>
        <w:adjustRightInd w:val="0"/>
      </w:pPr>
      <w:r>
        <w:t xml:space="preserve">нормированного страхового запаса </w:t>
      </w:r>
    </w:p>
    <w:p w:rsidR="00E30A36" w:rsidRDefault="00E30A36" w:rsidP="00E30A36">
      <w:pPr>
        <w:autoSpaceDE w:val="0"/>
        <w:autoSpaceDN w:val="0"/>
        <w:adjustRightInd w:val="0"/>
      </w:pPr>
      <w:r>
        <w:t>ТФОМСКО страховым медицинским</w:t>
      </w:r>
    </w:p>
    <w:p w:rsidR="00E30A36" w:rsidRPr="002B04B4" w:rsidRDefault="00E30A36" w:rsidP="00E30A36">
      <w:pPr>
        <w:autoSpaceDE w:val="0"/>
        <w:autoSpaceDN w:val="0"/>
        <w:adjustRightInd w:val="0"/>
      </w:pPr>
      <w:r>
        <w:t>организациям</w:t>
      </w:r>
    </w:p>
    <w:bookmarkEnd w:id="0"/>
    <w:p w:rsidR="004A6994" w:rsidRDefault="004A6994" w:rsidP="004A6994">
      <w:pPr>
        <w:jc w:val="both"/>
      </w:pPr>
    </w:p>
    <w:p w:rsidR="004A6994" w:rsidRDefault="004A6994" w:rsidP="004A6994">
      <w:pPr>
        <w:jc w:val="both"/>
      </w:pPr>
    </w:p>
    <w:p w:rsidR="003674E8" w:rsidRDefault="003674E8" w:rsidP="004A6994">
      <w:pPr>
        <w:jc w:val="both"/>
      </w:pPr>
    </w:p>
    <w:p w:rsidR="00E30A36" w:rsidRPr="00BC29CB" w:rsidRDefault="00E30A36" w:rsidP="00E30A36">
      <w:pPr>
        <w:autoSpaceDE w:val="0"/>
        <w:autoSpaceDN w:val="0"/>
        <w:adjustRightInd w:val="0"/>
        <w:ind w:firstLine="540"/>
        <w:jc w:val="both"/>
        <w:rPr>
          <w:sz w:val="28"/>
          <w:szCs w:val="28"/>
        </w:rPr>
      </w:pPr>
      <w:r>
        <w:rPr>
          <w:sz w:val="28"/>
          <w:szCs w:val="28"/>
        </w:rPr>
        <w:t>В соответствии с Федеральным законом от 29.11.2010 №</w:t>
      </w:r>
      <w:r w:rsidR="00001A67">
        <w:rPr>
          <w:sz w:val="28"/>
          <w:szCs w:val="28"/>
        </w:rPr>
        <w:t xml:space="preserve"> </w:t>
      </w:r>
      <w:r>
        <w:rPr>
          <w:sz w:val="28"/>
          <w:szCs w:val="28"/>
        </w:rPr>
        <w:t xml:space="preserve">326-ФЗ  </w:t>
      </w:r>
      <w:r w:rsidRPr="00413769">
        <w:rPr>
          <w:sz w:val="28"/>
          <w:szCs w:val="28"/>
        </w:rPr>
        <w:t>«</w:t>
      </w:r>
      <w:r>
        <w:rPr>
          <w:sz w:val="28"/>
          <w:szCs w:val="28"/>
        </w:rPr>
        <w:t>Об обязательном медицинском страховании в Российской Федерации</w:t>
      </w:r>
      <w:r w:rsidRPr="00413769">
        <w:rPr>
          <w:sz w:val="28"/>
          <w:szCs w:val="28"/>
        </w:rPr>
        <w:t>»</w:t>
      </w:r>
      <w:r>
        <w:rPr>
          <w:sz w:val="28"/>
          <w:szCs w:val="28"/>
        </w:rPr>
        <w:t xml:space="preserve">, Порядком использования средств нормированного страхового запаса территориального фонда обязательного медицинского страхования, утвержденным приказом Федерального фонда обязательного медицинского страхования от </w:t>
      </w:r>
      <w:r w:rsidR="00427BBB">
        <w:rPr>
          <w:sz w:val="28"/>
          <w:szCs w:val="28"/>
        </w:rPr>
        <w:t>27</w:t>
      </w:r>
      <w:r>
        <w:rPr>
          <w:sz w:val="28"/>
          <w:szCs w:val="28"/>
        </w:rPr>
        <w:t>.</w:t>
      </w:r>
      <w:r w:rsidR="00427BBB">
        <w:rPr>
          <w:sz w:val="28"/>
          <w:szCs w:val="28"/>
        </w:rPr>
        <w:t>03</w:t>
      </w:r>
      <w:r>
        <w:rPr>
          <w:sz w:val="28"/>
          <w:szCs w:val="28"/>
        </w:rPr>
        <w:t>.201</w:t>
      </w:r>
      <w:r w:rsidR="00427BBB">
        <w:rPr>
          <w:sz w:val="28"/>
          <w:szCs w:val="28"/>
        </w:rPr>
        <w:t>9</w:t>
      </w:r>
      <w:r>
        <w:rPr>
          <w:sz w:val="28"/>
          <w:szCs w:val="28"/>
        </w:rPr>
        <w:t xml:space="preserve"> </w:t>
      </w:r>
      <w:r w:rsidR="00001A67">
        <w:rPr>
          <w:sz w:val="28"/>
          <w:szCs w:val="28"/>
        </w:rPr>
        <w:t xml:space="preserve"> </w:t>
      </w:r>
      <w:r>
        <w:rPr>
          <w:sz w:val="28"/>
          <w:szCs w:val="28"/>
        </w:rPr>
        <w:t>№</w:t>
      </w:r>
      <w:r w:rsidR="00427BBB">
        <w:rPr>
          <w:sz w:val="28"/>
          <w:szCs w:val="28"/>
        </w:rPr>
        <w:t xml:space="preserve"> 54</w:t>
      </w:r>
      <w:r>
        <w:rPr>
          <w:sz w:val="28"/>
          <w:szCs w:val="28"/>
        </w:rPr>
        <w:t>, типовым договором о финансовом обеспечении обязательного медицинского страхования, утвержденным приказом Министерства здравоохранения и социального развития Российской Федерации от 09.09.2011 №</w:t>
      </w:r>
      <w:r w:rsidR="00001A67">
        <w:rPr>
          <w:sz w:val="28"/>
          <w:szCs w:val="28"/>
        </w:rPr>
        <w:t xml:space="preserve"> </w:t>
      </w:r>
      <w:r>
        <w:rPr>
          <w:sz w:val="28"/>
          <w:szCs w:val="28"/>
        </w:rPr>
        <w:t xml:space="preserve">1030н, </w:t>
      </w:r>
      <w:r w:rsidR="009A7752">
        <w:rPr>
          <w:sz w:val="28"/>
          <w:szCs w:val="28"/>
        </w:rPr>
        <w:t>П</w:t>
      </w:r>
      <w:r w:rsidR="009A7752" w:rsidRPr="009A7752">
        <w:rPr>
          <w:sz w:val="28"/>
          <w:szCs w:val="28"/>
        </w:rPr>
        <w:t>оряд</w:t>
      </w:r>
      <w:r w:rsidR="009A7752">
        <w:rPr>
          <w:sz w:val="28"/>
          <w:szCs w:val="28"/>
        </w:rPr>
        <w:t>ком</w:t>
      </w:r>
      <w:r w:rsidR="009A7752" w:rsidRPr="009A7752">
        <w:rPr>
          <w:sz w:val="28"/>
          <w:szCs w:val="28"/>
        </w:rPr>
        <w:t xml:space="preserve">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w:t>
      </w:r>
      <w:r w:rsidR="009A7752">
        <w:rPr>
          <w:sz w:val="28"/>
          <w:szCs w:val="28"/>
        </w:rPr>
        <w:t>ми и медицинскими организациями</w:t>
      </w:r>
      <w:r>
        <w:rPr>
          <w:sz w:val="28"/>
          <w:szCs w:val="28"/>
        </w:rPr>
        <w:t xml:space="preserve">, утвержденным приказом </w:t>
      </w:r>
      <w:r w:rsidR="009A7752" w:rsidRPr="009A7752">
        <w:rPr>
          <w:sz w:val="28"/>
          <w:szCs w:val="28"/>
        </w:rPr>
        <w:t xml:space="preserve">Минздрава России от 26.03.2021 </w:t>
      </w:r>
      <w:r w:rsidR="009A7752">
        <w:rPr>
          <w:sz w:val="28"/>
          <w:szCs w:val="28"/>
        </w:rPr>
        <w:t>№</w:t>
      </w:r>
      <w:r w:rsidR="009A7752" w:rsidRPr="009A7752">
        <w:rPr>
          <w:sz w:val="28"/>
          <w:szCs w:val="28"/>
        </w:rPr>
        <w:t xml:space="preserve"> 255н</w:t>
      </w:r>
      <w:r w:rsidRPr="00BC29CB">
        <w:rPr>
          <w:color w:val="000000"/>
          <w:sz w:val="28"/>
          <w:szCs w:val="28"/>
        </w:rPr>
        <w:t>,</w:t>
      </w:r>
    </w:p>
    <w:p w:rsidR="00E30A36" w:rsidRDefault="00E30A36" w:rsidP="00E30A36">
      <w:pPr>
        <w:autoSpaceDE w:val="0"/>
        <w:autoSpaceDN w:val="0"/>
        <w:adjustRightInd w:val="0"/>
        <w:ind w:firstLine="540"/>
        <w:jc w:val="both"/>
        <w:rPr>
          <w:sz w:val="28"/>
          <w:szCs w:val="28"/>
        </w:rPr>
      </w:pPr>
    </w:p>
    <w:p w:rsidR="00E30A36" w:rsidRPr="009B69F9" w:rsidRDefault="00E30A36" w:rsidP="00E30A36">
      <w:pPr>
        <w:autoSpaceDE w:val="0"/>
        <w:autoSpaceDN w:val="0"/>
        <w:adjustRightInd w:val="0"/>
        <w:ind w:firstLine="540"/>
        <w:jc w:val="both"/>
        <w:rPr>
          <w:sz w:val="28"/>
          <w:szCs w:val="28"/>
        </w:rPr>
      </w:pPr>
      <w:r w:rsidRPr="009B69F9">
        <w:rPr>
          <w:sz w:val="28"/>
          <w:szCs w:val="28"/>
        </w:rPr>
        <w:t>ПРИКАЗЫВАЮ:</w:t>
      </w:r>
    </w:p>
    <w:p w:rsidR="00E30A36" w:rsidRDefault="00E30A36" w:rsidP="00E30A36">
      <w:pPr>
        <w:autoSpaceDE w:val="0"/>
        <w:autoSpaceDN w:val="0"/>
        <w:adjustRightInd w:val="0"/>
        <w:ind w:firstLine="540"/>
        <w:jc w:val="both"/>
        <w:rPr>
          <w:sz w:val="28"/>
          <w:szCs w:val="28"/>
        </w:rPr>
      </w:pPr>
      <w:r w:rsidRPr="00A74D14">
        <w:rPr>
          <w:sz w:val="28"/>
          <w:szCs w:val="28"/>
        </w:rPr>
        <w:t>1.</w:t>
      </w:r>
      <w:r>
        <w:rPr>
          <w:sz w:val="28"/>
          <w:szCs w:val="28"/>
        </w:rPr>
        <w:t xml:space="preserve"> Утвердить:</w:t>
      </w:r>
    </w:p>
    <w:p w:rsidR="00E30A36" w:rsidRDefault="00E30A36" w:rsidP="00E30A36">
      <w:pPr>
        <w:autoSpaceDE w:val="0"/>
        <w:autoSpaceDN w:val="0"/>
        <w:adjustRightInd w:val="0"/>
        <w:ind w:firstLine="540"/>
        <w:jc w:val="both"/>
        <w:rPr>
          <w:sz w:val="28"/>
          <w:szCs w:val="28"/>
        </w:rPr>
      </w:pPr>
      <w:r>
        <w:rPr>
          <w:sz w:val="28"/>
          <w:szCs w:val="28"/>
        </w:rPr>
        <w:t xml:space="preserve">1) </w:t>
      </w:r>
      <w:r w:rsidR="003674E8">
        <w:rPr>
          <w:sz w:val="28"/>
          <w:szCs w:val="28"/>
        </w:rPr>
        <w:t xml:space="preserve">Положение о порядке предоставления страховым медицинским организациям, осуществляющим деятельность в сфере обязательного медицинского страхования на территории Костромской области, недостающих для оплаты медицинской помощи средств из нормированного страхового запаса ТФОМС Костромской области согласно Приложению </w:t>
      </w:r>
      <w:r w:rsidR="003674E8" w:rsidRPr="00D056C4">
        <w:rPr>
          <w:color w:val="000000"/>
          <w:sz w:val="28"/>
          <w:szCs w:val="28"/>
        </w:rPr>
        <w:t>№</w:t>
      </w:r>
      <w:r w:rsidR="003674E8">
        <w:rPr>
          <w:color w:val="0000FF"/>
          <w:sz w:val="28"/>
          <w:szCs w:val="28"/>
        </w:rPr>
        <w:t xml:space="preserve"> </w:t>
      </w:r>
      <w:r w:rsidR="003674E8">
        <w:rPr>
          <w:sz w:val="28"/>
          <w:szCs w:val="28"/>
        </w:rPr>
        <w:t>1 к настоящему приказу</w:t>
      </w:r>
      <w:r>
        <w:rPr>
          <w:sz w:val="28"/>
          <w:szCs w:val="28"/>
        </w:rPr>
        <w:t>;</w:t>
      </w:r>
    </w:p>
    <w:p w:rsidR="003674E8" w:rsidRPr="003674E8" w:rsidRDefault="003674E8" w:rsidP="00E30A36">
      <w:pPr>
        <w:autoSpaceDE w:val="0"/>
        <w:autoSpaceDN w:val="0"/>
        <w:adjustRightInd w:val="0"/>
        <w:ind w:firstLine="540"/>
        <w:jc w:val="both"/>
        <w:rPr>
          <w:i/>
          <w:sz w:val="28"/>
          <w:szCs w:val="28"/>
        </w:rPr>
      </w:pPr>
      <w:r w:rsidRPr="003674E8">
        <w:rPr>
          <w:i/>
          <w:sz w:val="28"/>
          <w:szCs w:val="28"/>
        </w:rPr>
        <w:t>(в редакции приказа от 17.06.2019 № 599)</w:t>
      </w:r>
    </w:p>
    <w:p w:rsidR="00E30A36" w:rsidRPr="00660AA2" w:rsidRDefault="00E30A36" w:rsidP="00E30A36">
      <w:pPr>
        <w:autoSpaceDE w:val="0"/>
        <w:autoSpaceDN w:val="0"/>
        <w:adjustRightInd w:val="0"/>
        <w:ind w:firstLine="540"/>
        <w:jc w:val="both"/>
        <w:rPr>
          <w:sz w:val="28"/>
          <w:szCs w:val="28"/>
        </w:rPr>
      </w:pPr>
      <w:r>
        <w:rPr>
          <w:sz w:val="28"/>
          <w:szCs w:val="28"/>
        </w:rPr>
        <w:t>2) С</w:t>
      </w:r>
      <w:r w:rsidRPr="00D056C4">
        <w:rPr>
          <w:color w:val="000000"/>
          <w:sz w:val="28"/>
          <w:szCs w:val="28"/>
        </w:rPr>
        <w:t xml:space="preserve">остав </w:t>
      </w:r>
      <w:r>
        <w:rPr>
          <w:sz w:val="28"/>
          <w:szCs w:val="28"/>
        </w:rPr>
        <w:t>Комиссии по рассмотрению заявок страховых медицинских организаций на пред</w:t>
      </w:r>
      <w:r w:rsidRPr="00D056C4">
        <w:rPr>
          <w:color w:val="000000"/>
          <w:sz w:val="28"/>
          <w:szCs w:val="28"/>
        </w:rPr>
        <w:t>о</w:t>
      </w:r>
      <w:r>
        <w:rPr>
          <w:sz w:val="28"/>
          <w:szCs w:val="28"/>
        </w:rPr>
        <w:t xml:space="preserve">ставление средств нормированного страхового запаса </w:t>
      </w:r>
      <w:r w:rsidR="00867474">
        <w:rPr>
          <w:sz w:val="28"/>
          <w:szCs w:val="28"/>
        </w:rPr>
        <w:t>территориального фонда обязательного медицинского страхования Костромской области</w:t>
      </w:r>
      <w:r>
        <w:rPr>
          <w:sz w:val="28"/>
          <w:szCs w:val="28"/>
        </w:rPr>
        <w:t xml:space="preserve"> </w:t>
      </w:r>
      <w:r w:rsidRPr="00660AA2">
        <w:rPr>
          <w:sz w:val="28"/>
          <w:szCs w:val="28"/>
        </w:rPr>
        <w:t>согласно Приложению № 2 к настоящему приказу;</w:t>
      </w:r>
    </w:p>
    <w:p w:rsidR="00E30A36" w:rsidRDefault="00E30A36" w:rsidP="00E30A36">
      <w:pPr>
        <w:autoSpaceDE w:val="0"/>
        <w:autoSpaceDN w:val="0"/>
        <w:adjustRightInd w:val="0"/>
        <w:ind w:firstLine="540"/>
        <w:jc w:val="both"/>
        <w:rPr>
          <w:sz w:val="28"/>
          <w:szCs w:val="28"/>
        </w:rPr>
      </w:pPr>
      <w:r>
        <w:rPr>
          <w:sz w:val="28"/>
          <w:szCs w:val="28"/>
        </w:rPr>
        <w:t>2. Признать утратившими силу:</w:t>
      </w:r>
    </w:p>
    <w:p w:rsidR="00E30A36" w:rsidRDefault="00E30A36" w:rsidP="00E30A36">
      <w:pPr>
        <w:autoSpaceDE w:val="0"/>
        <w:autoSpaceDN w:val="0"/>
        <w:adjustRightInd w:val="0"/>
        <w:ind w:firstLine="709"/>
        <w:jc w:val="both"/>
        <w:rPr>
          <w:sz w:val="28"/>
          <w:szCs w:val="28"/>
        </w:rPr>
      </w:pPr>
      <w:r>
        <w:rPr>
          <w:sz w:val="28"/>
          <w:szCs w:val="28"/>
        </w:rPr>
        <w:lastRenderedPageBreak/>
        <w:t>1)</w:t>
      </w:r>
      <w:r w:rsidRPr="00E30A36">
        <w:rPr>
          <w:sz w:val="28"/>
          <w:szCs w:val="28"/>
        </w:rPr>
        <w:t xml:space="preserve"> </w:t>
      </w:r>
      <w:r>
        <w:rPr>
          <w:sz w:val="28"/>
          <w:szCs w:val="28"/>
        </w:rPr>
        <w:t>Приказ ТФОМС Костромской области от 30</w:t>
      </w:r>
      <w:r w:rsidRPr="008E62D8">
        <w:rPr>
          <w:sz w:val="28"/>
          <w:szCs w:val="28"/>
        </w:rPr>
        <w:t xml:space="preserve"> </w:t>
      </w:r>
      <w:r>
        <w:rPr>
          <w:sz w:val="28"/>
          <w:szCs w:val="28"/>
        </w:rPr>
        <w:t xml:space="preserve">апреля </w:t>
      </w:r>
      <w:smartTag w:uri="urn:schemas-microsoft-com:office:smarttags" w:element="metricconverter">
        <w:smartTagPr>
          <w:attr w:name="ProductID" w:val="2010 г"/>
        </w:smartTagPr>
        <w:r>
          <w:rPr>
            <w:sz w:val="28"/>
            <w:szCs w:val="28"/>
          </w:rPr>
          <w:t>2010 г</w:t>
        </w:r>
      </w:smartTag>
      <w:r>
        <w:rPr>
          <w:sz w:val="28"/>
          <w:szCs w:val="28"/>
        </w:rPr>
        <w:t>. № 181</w:t>
      </w:r>
      <w:r w:rsidRPr="002B04B4">
        <w:rPr>
          <w:sz w:val="28"/>
          <w:szCs w:val="28"/>
        </w:rPr>
        <w:t xml:space="preserve">   </w:t>
      </w:r>
      <w:r w:rsidRPr="00E30A36">
        <w:rPr>
          <w:sz w:val="28"/>
          <w:szCs w:val="28"/>
        </w:rPr>
        <w:t>«О порядке предоставления средств нормированного страхового запаса КОФОМС страховым медицинским организациям</w:t>
      </w:r>
      <w:r>
        <w:rPr>
          <w:sz w:val="28"/>
          <w:szCs w:val="28"/>
        </w:rPr>
        <w:t>»;</w:t>
      </w:r>
      <w:r w:rsidRPr="002B04B4">
        <w:rPr>
          <w:sz w:val="28"/>
          <w:szCs w:val="28"/>
        </w:rPr>
        <w:t xml:space="preserve">      </w:t>
      </w:r>
      <w:r>
        <w:rPr>
          <w:sz w:val="28"/>
          <w:szCs w:val="28"/>
        </w:rPr>
        <w:t xml:space="preserve">     </w:t>
      </w:r>
    </w:p>
    <w:p w:rsidR="00E30A36" w:rsidRDefault="00E30A36" w:rsidP="00E30A36">
      <w:pPr>
        <w:autoSpaceDE w:val="0"/>
        <w:autoSpaceDN w:val="0"/>
        <w:adjustRightInd w:val="0"/>
        <w:ind w:firstLine="709"/>
        <w:jc w:val="both"/>
        <w:rPr>
          <w:sz w:val="28"/>
          <w:szCs w:val="28"/>
        </w:rPr>
      </w:pPr>
      <w:r>
        <w:rPr>
          <w:sz w:val="28"/>
          <w:szCs w:val="28"/>
        </w:rPr>
        <w:t xml:space="preserve">2) Приказ ТФОМС Костромской области от </w:t>
      </w:r>
      <w:r w:rsidR="00386916">
        <w:rPr>
          <w:sz w:val="28"/>
          <w:szCs w:val="28"/>
        </w:rPr>
        <w:t>11 мая 2010 г.</w:t>
      </w:r>
      <w:r>
        <w:rPr>
          <w:sz w:val="28"/>
          <w:szCs w:val="28"/>
        </w:rPr>
        <w:t xml:space="preserve"> № </w:t>
      </w:r>
      <w:r w:rsidR="00386916">
        <w:rPr>
          <w:sz w:val="28"/>
          <w:szCs w:val="28"/>
        </w:rPr>
        <w:t>194</w:t>
      </w:r>
      <w:r>
        <w:rPr>
          <w:sz w:val="28"/>
          <w:szCs w:val="28"/>
        </w:rPr>
        <w:t xml:space="preserve"> «О внесении изменений в</w:t>
      </w:r>
      <w:r w:rsidR="00386916">
        <w:rPr>
          <w:sz w:val="28"/>
          <w:szCs w:val="28"/>
        </w:rPr>
        <w:t xml:space="preserve"> п</w:t>
      </w:r>
      <w:r>
        <w:rPr>
          <w:sz w:val="28"/>
          <w:szCs w:val="28"/>
        </w:rPr>
        <w:t xml:space="preserve">риказ </w:t>
      </w:r>
      <w:r w:rsidR="00386916">
        <w:rPr>
          <w:sz w:val="28"/>
          <w:szCs w:val="28"/>
        </w:rPr>
        <w:t>ТФОМС Костромской области от 30.04.2010 № 181</w:t>
      </w:r>
      <w:r>
        <w:rPr>
          <w:sz w:val="28"/>
          <w:szCs w:val="28"/>
        </w:rPr>
        <w:t>»</w:t>
      </w:r>
      <w:r w:rsidR="00386916">
        <w:rPr>
          <w:sz w:val="28"/>
          <w:szCs w:val="28"/>
        </w:rPr>
        <w:t>;</w:t>
      </w:r>
    </w:p>
    <w:p w:rsidR="00386916" w:rsidRDefault="00386916" w:rsidP="00386916">
      <w:pPr>
        <w:autoSpaceDE w:val="0"/>
        <w:autoSpaceDN w:val="0"/>
        <w:adjustRightInd w:val="0"/>
        <w:ind w:firstLine="709"/>
        <w:jc w:val="both"/>
        <w:rPr>
          <w:sz w:val="28"/>
          <w:szCs w:val="28"/>
        </w:rPr>
      </w:pPr>
      <w:r>
        <w:rPr>
          <w:sz w:val="28"/>
          <w:szCs w:val="28"/>
        </w:rPr>
        <w:t>2) Приказ ТФОМС Костромской области от 4 марта 2014 г. № 101 «О внесении изменений в приказ ТФОМС Костромской области от 30.04.2010 № 181»;</w:t>
      </w:r>
    </w:p>
    <w:p w:rsidR="00386916" w:rsidRDefault="00386916" w:rsidP="00386916">
      <w:pPr>
        <w:autoSpaceDE w:val="0"/>
        <w:autoSpaceDN w:val="0"/>
        <w:adjustRightInd w:val="0"/>
        <w:ind w:firstLine="709"/>
        <w:jc w:val="both"/>
        <w:rPr>
          <w:sz w:val="28"/>
          <w:szCs w:val="28"/>
        </w:rPr>
      </w:pPr>
      <w:r>
        <w:rPr>
          <w:sz w:val="28"/>
          <w:szCs w:val="28"/>
        </w:rPr>
        <w:t>2) Приказ ТФОМС Костромской области от 31 декабря г. № 689 «О внесении изменений в приказ ТФОМС Костромской области от 30.04.2010 № 181»;</w:t>
      </w:r>
    </w:p>
    <w:p w:rsidR="00386916" w:rsidRDefault="00386916" w:rsidP="00386916">
      <w:pPr>
        <w:autoSpaceDE w:val="0"/>
        <w:autoSpaceDN w:val="0"/>
        <w:adjustRightInd w:val="0"/>
        <w:ind w:firstLine="709"/>
        <w:jc w:val="both"/>
        <w:rPr>
          <w:sz w:val="28"/>
          <w:szCs w:val="28"/>
        </w:rPr>
      </w:pPr>
      <w:r>
        <w:rPr>
          <w:sz w:val="28"/>
          <w:szCs w:val="28"/>
        </w:rPr>
        <w:t>2) Приказ ТФОМС Костромской области от 30 декабря 2016 г. № 1015 «О внесении изменений в приказ ТФОМС Костромской области от 30.04.2010 № 181».</w:t>
      </w:r>
    </w:p>
    <w:p w:rsidR="00386916" w:rsidRDefault="00386916" w:rsidP="00E30A36">
      <w:pPr>
        <w:autoSpaceDE w:val="0"/>
        <w:autoSpaceDN w:val="0"/>
        <w:adjustRightInd w:val="0"/>
        <w:ind w:firstLine="540"/>
        <w:jc w:val="both"/>
        <w:rPr>
          <w:sz w:val="28"/>
          <w:szCs w:val="28"/>
        </w:rPr>
      </w:pPr>
      <w:r>
        <w:rPr>
          <w:sz w:val="28"/>
          <w:szCs w:val="28"/>
        </w:rPr>
        <w:t>3</w:t>
      </w:r>
      <w:r w:rsidR="00E30A36">
        <w:rPr>
          <w:sz w:val="28"/>
          <w:szCs w:val="28"/>
        </w:rPr>
        <w:t xml:space="preserve">. Настоящий приказ вступает в силу с </w:t>
      </w:r>
      <w:r>
        <w:rPr>
          <w:sz w:val="28"/>
          <w:szCs w:val="28"/>
        </w:rPr>
        <w:t>даты подписания.</w:t>
      </w:r>
    </w:p>
    <w:p w:rsidR="00E30A36" w:rsidRPr="00A74D14" w:rsidRDefault="00386916" w:rsidP="00E30A36">
      <w:pPr>
        <w:autoSpaceDE w:val="0"/>
        <w:autoSpaceDN w:val="0"/>
        <w:adjustRightInd w:val="0"/>
        <w:ind w:firstLine="540"/>
        <w:jc w:val="both"/>
        <w:rPr>
          <w:sz w:val="28"/>
          <w:szCs w:val="28"/>
        </w:rPr>
      </w:pPr>
      <w:r>
        <w:rPr>
          <w:sz w:val="28"/>
          <w:szCs w:val="28"/>
        </w:rPr>
        <w:t>4</w:t>
      </w:r>
      <w:r w:rsidR="00E30A36">
        <w:rPr>
          <w:sz w:val="28"/>
          <w:szCs w:val="28"/>
        </w:rPr>
        <w:t xml:space="preserve">. Контроль за исполнением настоящего приказа оставляю за собой. </w:t>
      </w:r>
    </w:p>
    <w:p w:rsidR="004A6994" w:rsidRDefault="004A6994" w:rsidP="004A6994">
      <w:pPr>
        <w:ind w:firstLine="851"/>
        <w:jc w:val="both"/>
        <w:rPr>
          <w:sz w:val="28"/>
          <w:szCs w:val="28"/>
        </w:rPr>
      </w:pPr>
    </w:p>
    <w:p w:rsidR="004A6994" w:rsidRDefault="004A6994" w:rsidP="004A6994">
      <w:pPr>
        <w:jc w:val="both"/>
        <w:rPr>
          <w:sz w:val="28"/>
          <w:szCs w:val="28"/>
        </w:rPr>
      </w:pPr>
    </w:p>
    <w:p w:rsidR="004A6994" w:rsidRDefault="004A6994" w:rsidP="004A6994">
      <w:pPr>
        <w:jc w:val="both"/>
        <w:rPr>
          <w:sz w:val="28"/>
          <w:szCs w:val="28"/>
        </w:rPr>
      </w:pPr>
      <w:r>
        <w:rPr>
          <w:sz w:val="28"/>
          <w:szCs w:val="28"/>
        </w:rPr>
        <w:t>Директор                                                                                            В.Е. Николаев</w:t>
      </w:r>
    </w:p>
    <w:p w:rsidR="004A6994" w:rsidRDefault="004A6994" w:rsidP="004A6994">
      <w:pPr>
        <w:autoSpaceDE w:val="0"/>
        <w:autoSpaceDN w:val="0"/>
        <w:adjustRightInd w:val="0"/>
        <w:ind w:firstLine="540"/>
        <w:jc w:val="right"/>
      </w:pPr>
    </w:p>
    <w:p w:rsidR="004A6994" w:rsidRDefault="004A6994" w:rsidP="00413769">
      <w:pPr>
        <w:autoSpaceDE w:val="0"/>
        <w:autoSpaceDN w:val="0"/>
        <w:adjustRightInd w:val="0"/>
        <w:ind w:firstLine="540"/>
        <w:jc w:val="right"/>
      </w:pPr>
    </w:p>
    <w:p w:rsidR="004A6994" w:rsidRDefault="004A6994" w:rsidP="00413769">
      <w:pPr>
        <w:autoSpaceDE w:val="0"/>
        <w:autoSpaceDN w:val="0"/>
        <w:adjustRightInd w:val="0"/>
        <w:ind w:firstLine="540"/>
        <w:jc w:val="right"/>
      </w:pPr>
    </w:p>
    <w:p w:rsidR="004A6994" w:rsidRDefault="004A6994" w:rsidP="00413769">
      <w:pPr>
        <w:autoSpaceDE w:val="0"/>
        <w:autoSpaceDN w:val="0"/>
        <w:adjustRightInd w:val="0"/>
        <w:ind w:firstLine="540"/>
        <w:jc w:val="right"/>
      </w:pPr>
    </w:p>
    <w:p w:rsidR="004A6994" w:rsidRDefault="004A6994" w:rsidP="00413769">
      <w:pPr>
        <w:autoSpaceDE w:val="0"/>
        <w:autoSpaceDN w:val="0"/>
        <w:adjustRightInd w:val="0"/>
        <w:ind w:firstLine="540"/>
        <w:jc w:val="right"/>
      </w:pPr>
    </w:p>
    <w:p w:rsidR="004A6994" w:rsidRDefault="004A6994" w:rsidP="00413769">
      <w:pPr>
        <w:autoSpaceDE w:val="0"/>
        <w:autoSpaceDN w:val="0"/>
        <w:adjustRightInd w:val="0"/>
        <w:ind w:firstLine="540"/>
        <w:jc w:val="right"/>
      </w:pPr>
    </w:p>
    <w:p w:rsidR="004A6994" w:rsidRDefault="004A6994" w:rsidP="00413769">
      <w:pPr>
        <w:autoSpaceDE w:val="0"/>
        <w:autoSpaceDN w:val="0"/>
        <w:adjustRightInd w:val="0"/>
        <w:ind w:firstLine="540"/>
        <w:jc w:val="right"/>
      </w:pPr>
    </w:p>
    <w:p w:rsidR="004A6994" w:rsidRDefault="004A6994" w:rsidP="00413769">
      <w:pPr>
        <w:autoSpaceDE w:val="0"/>
        <w:autoSpaceDN w:val="0"/>
        <w:adjustRightInd w:val="0"/>
        <w:ind w:firstLine="540"/>
        <w:jc w:val="right"/>
      </w:pPr>
    </w:p>
    <w:p w:rsidR="004A6994" w:rsidRDefault="004A6994" w:rsidP="00413769">
      <w:pPr>
        <w:autoSpaceDE w:val="0"/>
        <w:autoSpaceDN w:val="0"/>
        <w:adjustRightInd w:val="0"/>
        <w:ind w:firstLine="540"/>
        <w:jc w:val="right"/>
      </w:pPr>
    </w:p>
    <w:p w:rsidR="004A6994" w:rsidRDefault="004A6994" w:rsidP="00413769">
      <w:pPr>
        <w:autoSpaceDE w:val="0"/>
        <w:autoSpaceDN w:val="0"/>
        <w:adjustRightInd w:val="0"/>
        <w:ind w:firstLine="540"/>
        <w:jc w:val="right"/>
      </w:pPr>
    </w:p>
    <w:p w:rsidR="004A6994" w:rsidRDefault="004A6994" w:rsidP="00413769">
      <w:pPr>
        <w:autoSpaceDE w:val="0"/>
        <w:autoSpaceDN w:val="0"/>
        <w:adjustRightInd w:val="0"/>
        <w:ind w:firstLine="540"/>
        <w:jc w:val="right"/>
      </w:pPr>
    </w:p>
    <w:p w:rsidR="004A6994" w:rsidRDefault="004A6994" w:rsidP="00413769">
      <w:pPr>
        <w:autoSpaceDE w:val="0"/>
        <w:autoSpaceDN w:val="0"/>
        <w:adjustRightInd w:val="0"/>
        <w:ind w:firstLine="540"/>
        <w:jc w:val="right"/>
      </w:pPr>
    </w:p>
    <w:p w:rsidR="004A6994" w:rsidRDefault="004A6994" w:rsidP="00413769">
      <w:pPr>
        <w:autoSpaceDE w:val="0"/>
        <w:autoSpaceDN w:val="0"/>
        <w:adjustRightInd w:val="0"/>
        <w:ind w:firstLine="540"/>
        <w:jc w:val="right"/>
      </w:pPr>
    </w:p>
    <w:p w:rsidR="004A6994" w:rsidRDefault="004A6994" w:rsidP="00413769">
      <w:pPr>
        <w:autoSpaceDE w:val="0"/>
        <w:autoSpaceDN w:val="0"/>
        <w:adjustRightInd w:val="0"/>
        <w:ind w:firstLine="540"/>
        <w:jc w:val="right"/>
      </w:pPr>
    </w:p>
    <w:p w:rsidR="004A6994" w:rsidRDefault="004A6994" w:rsidP="00413769">
      <w:pPr>
        <w:autoSpaceDE w:val="0"/>
        <w:autoSpaceDN w:val="0"/>
        <w:adjustRightInd w:val="0"/>
        <w:ind w:firstLine="540"/>
        <w:jc w:val="right"/>
      </w:pPr>
    </w:p>
    <w:p w:rsidR="004A6994" w:rsidRDefault="004A6994" w:rsidP="00413769">
      <w:pPr>
        <w:autoSpaceDE w:val="0"/>
        <w:autoSpaceDN w:val="0"/>
        <w:adjustRightInd w:val="0"/>
        <w:ind w:firstLine="540"/>
        <w:jc w:val="right"/>
      </w:pPr>
    </w:p>
    <w:p w:rsidR="004A6994" w:rsidRDefault="004A6994" w:rsidP="00413769">
      <w:pPr>
        <w:autoSpaceDE w:val="0"/>
        <w:autoSpaceDN w:val="0"/>
        <w:adjustRightInd w:val="0"/>
        <w:ind w:firstLine="540"/>
        <w:jc w:val="right"/>
      </w:pPr>
    </w:p>
    <w:p w:rsidR="004A6994" w:rsidRDefault="004A6994" w:rsidP="00413769">
      <w:pPr>
        <w:autoSpaceDE w:val="0"/>
        <w:autoSpaceDN w:val="0"/>
        <w:adjustRightInd w:val="0"/>
        <w:ind w:firstLine="540"/>
        <w:jc w:val="right"/>
      </w:pPr>
    </w:p>
    <w:p w:rsidR="00386916" w:rsidRDefault="00386916" w:rsidP="00413769">
      <w:pPr>
        <w:autoSpaceDE w:val="0"/>
        <w:autoSpaceDN w:val="0"/>
        <w:adjustRightInd w:val="0"/>
        <w:ind w:firstLine="540"/>
        <w:jc w:val="right"/>
      </w:pPr>
    </w:p>
    <w:p w:rsidR="00386916" w:rsidRDefault="00386916" w:rsidP="00413769">
      <w:pPr>
        <w:autoSpaceDE w:val="0"/>
        <w:autoSpaceDN w:val="0"/>
        <w:adjustRightInd w:val="0"/>
        <w:ind w:firstLine="540"/>
        <w:jc w:val="right"/>
      </w:pPr>
    </w:p>
    <w:p w:rsidR="00386916" w:rsidRDefault="00386916" w:rsidP="00413769">
      <w:pPr>
        <w:autoSpaceDE w:val="0"/>
        <w:autoSpaceDN w:val="0"/>
        <w:adjustRightInd w:val="0"/>
        <w:ind w:firstLine="540"/>
        <w:jc w:val="right"/>
      </w:pPr>
    </w:p>
    <w:p w:rsidR="00386916" w:rsidRDefault="00386916" w:rsidP="00413769">
      <w:pPr>
        <w:autoSpaceDE w:val="0"/>
        <w:autoSpaceDN w:val="0"/>
        <w:adjustRightInd w:val="0"/>
        <w:ind w:firstLine="540"/>
        <w:jc w:val="right"/>
      </w:pPr>
    </w:p>
    <w:p w:rsidR="00386916" w:rsidRDefault="00386916" w:rsidP="00413769">
      <w:pPr>
        <w:autoSpaceDE w:val="0"/>
        <w:autoSpaceDN w:val="0"/>
        <w:adjustRightInd w:val="0"/>
        <w:ind w:firstLine="540"/>
        <w:jc w:val="right"/>
      </w:pPr>
    </w:p>
    <w:p w:rsidR="00386916" w:rsidRDefault="00386916" w:rsidP="00413769">
      <w:pPr>
        <w:autoSpaceDE w:val="0"/>
        <w:autoSpaceDN w:val="0"/>
        <w:adjustRightInd w:val="0"/>
        <w:ind w:firstLine="540"/>
        <w:jc w:val="right"/>
      </w:pPr>
    </w:p>
    <w:p w:rsidR="00AD2DAB" w:rsidRDefault="00AD2DAB" w:rsidP="00413769">
      <w:pPr>
        <w:autoSpaceDE w:val="0"/>
        <w:autoSpaceDN w:val="0"/>
        <w:adjustRightInd w:val="0"/>
        <w:ind w:firstLine="540"/>
        <w:jc w:val="right"/>
      </w:pPr>
    </w:p>
    <w:p w:rsidR="00AD2DAB" w:rsidRDefault="00AD2DAB" w:rsidP="00413769">
      <w:pPr>
        <w:autoSpaceDE w:val="0"/>
        <w:autoSpaceDN w:val="0"/>
        <w:adjustRightInd w:val="0"/>
        <w:ind w:firstLine="540"/>
        <w:jc w:val="right"/>
      </w:pPr>
    </w:p>
    <w:p w:rsidR="000607E0" w:rsidRDefault="000607E0" w:rsidP="00413769">
      <w:pPr>
        <w:autoSpaceDE w:val="0"/>
        <w:autoSpaceDN w:val="0"/>
        <w:adjustRightInd w:val="0"/>
        <w:ind w:firstLine="540"/>
        <w:jc w:val="right"/>
      </w:pPr>
    </w:p>
    <w:p w:rsidR="00AD2DAB" w:rsidRDefault="00AD2DAB" w:rsidP="00413769">
      <w:pPr>
        <w:autoSpaceDE w:val="0"/>
        <w:autoSpaceDN w:val="0"/>
        <w:adjustRightInd w:val="0"/>
        <w:ind w:firstLine="540"/>
        <w:jc w:val="right"/>
      </w:pPr>
    </w:p>
    <w:p w:rsidR="00AD2DAB" w:rsidRDefault="00AD2DAB" w:rsidP="00413769">
      <w:pPr>
        <w:autoSpaceDE w:val="0"/>
        <w:autoSpaceDN w:val="0"/>
        <w:adjustRightInd w:val="0"/>
        <w:ind w:firstLine="540"/>
        <w:jc w:val="right"/>
      </w:pPr>
    </w:p>
    <w:p w:rsidR="00AD2DAB" w:rsidRDefault="00AD2DAB" w:rsidP="00413769">
      <w:pPr>
        <w:autoSpaceDE w:val="0"/>
        <w:autoSpaceDN w:val="0"/>
        <w:adjustRightInd w:val="0"/>
        <w:ind w:firstLine="540"/>
        <w:jc w:val="right"/>
      </w:pPr>
    </w:p>
    <w:p w:rsidR="00413769" w:rsidRPr="0039280C" w:rsidRDefault="00413769" w:rsidP="00413769">
      <w:pPr>
        <w:autoSpaceDE w:val="0"/>
        <w:autoSpaceDN w:val="0"/>
        <w:adjustRightInd w:val="0"/>
        <w:ind w:firstLine="540"/>
        <w:jc w:val="right"/>
      </w:pPr>
      <w:r w:rsidRPr="0039280C">
        <w:lastRenderedPageBreak/>
        <w:t>Приложение</w:t>
      </w:r>
      <w:r w:rsidRPr="00D056C4">
        <w:rPr>
          <w:color w:val="000000"/>
        </w:rPr>
        <w:t xml:space="preserve"> № 1</w:t>
      </w:r>
      <w:r w:rsidRPr="0039280C">
        <w:t xml:space="preserve"> </w:t>
      </w:r>
    </w:p>
    <w:p w:rsidR="00F70CC5" w:rsidRDefault="00413769" w:rsidP="00413769">
      <w:pPr>
        <w:autoSpaceDE w:val="0"/>
        <w:autoSpaceDN w:val="0"/>
        <w:adjustRightInd w:val="0"/>
        <w:ind w:firstLine="540"/>
        <w:jc w:val="right"/>
      </w:pPr>
      <w:r>
        <w:t>к</w:t>
      </w:r>
      <w:r w:rsidRPr="0039280C">
        <w:t xml:space="preserve"> приказу </w:t>
      </w:r>
    </w:p>
    <w:p w:rsidR="00413769" w:rsidRPr="0039280C" w:rsidRDefault="00F70CC5" w:rsidP="00413769">
      <w:pPr>
        <w:autoSpaceDE w:val="0"/>
        <w:autoSpaceDN w:val="0"/>
        <w:adjustRightInd w:val="0"/>
        <w:ind w:firstLine="540"/>
        <w:jc w:val="right"/>
      </w:pPr>
      <w:r>
        <w:t>ТФОМС Костромской области</w:t>
      </w:r>
    </w:p>
    <w:p w:rsidR="00413769" w:rsidRPr="00427BBB" w:rsidRDefault="00413769" w:rsidP="00413769">
      <w:pPr>
        <w:autoSpaceDE w:val="0"/>
        <w:autoSpaceDN w:val="0"/>
        <w:adjustRightInd w:val="0"/>
        <w:ind w:firstLine="540"/>
        <w:jc w:val="right"/>
      </w:pPr>
      <w:r>
        <w:t>о</w:t>
      </w:r>
      <w:r w:rsidRPr="0039280C">
        <w:t>т «</w:t>
      </w:r>
      <w:r w:rsidR="00E10DF9" w:rsidRPr="00427BBB">
        <w:t>22</w:t>
      </w:r>
      <w:r w:rsidRPr="0039280C">
        <w:t xml:space="preserve">» </w:t>
      </w:r>
      <w:r w:rsidR="004A6994">
        <w:t>марта</w:t>
      </w:r>
      <w:r w:rsidRPr="0039280C">
        <w:t xml:space="preserve"> 201</w:t>
      </w:r>
      <w:r w:rsidR="004A6994">
        <w:t>9</w:t>
      </w:r>
      <w:r>
        <w:t xml:space="preserve"> </w:t>
      </w:r>
      <w:r w:rsidRPr="0039280C">
        <w:t>г. №</w:t>
      </w:r>
      <w:r>
        <w:t xml:space="preserve"> </w:t>
      </w:r>
      <w:r w:rsidR="00E10DF9" w:rsidRPr="00427BBB">
        <w:t>251</w:t>
      </w:r>
    </w:p>
    <w:p w:rsidR="00413769" w:rsidRDefault="00413769" w:rsidP="00413769">
      <w:pPr>
        <w:autoSpaceDE w:val="0"/>
        <w:autoSpaceDN w:val="0"/>
        <w:adjustRightInd w:val="0"/>
        <w:ind w:firstLine="540"/>
        <w:jc w:val="center"/>
        <w:rPr>
          <w:sz w:val="28"/>
          <w:szCs w:val="28"/>
        </w:rPr>
      </w:pPr>
    </w:p>
    <w:p w:rsidR="00413769" w:rsidRDefault="00413769" w:rsidP="00413769">
      <w:pPr>
        <w:autoSpaceDE w:val="0"/>
        <w:autoSpaceDN w:val="0"/>
        <w:adjustRightInd w:val="0"/>
        <w:ind w:firstLine="540"/>
        <w:jc w:val="center"/>
        <w:rPr>
          <w:sz w:val="28"/>
          <w:szCs w:val="28"/>
        </w:rPr>
      </w:pPr>
    </w:p>
    <w:p w:rsidR="00413769" w:rsidRDefault="00087E4C" w:rsidP="00A63504">
      <w:pPr>
        <w:autoSpaceDE w:val="0"/>
        <w:autoSpaceDN w:val="0"/>
        <w:adjustRightInd w:val="0"/>
        <w:ind w:firstLine="540"/>
        <w:jc w:val="center"/>
        <w:rPr>
          <w:sz w:val="28"/>
          <w:szCs w:val="28"/>
        </w:rPr>
      </w:pPr>
      <w:r>
        <w:rPr>
          <w:sz w:val="28"/>
          <w:szCs w:val="28"/>
        </w:rPr>
        <w:t>Положение о п</w:t>
      </w:r>
      <w:r w:rsidR="00413769">
        <w:rPr>
          <w:sz w:val="28"/>
          <w:szCs w:val="28"/>
        </w:rPr>
        <w:t>орядк</w:t>
      </w:r>
      <w:r>
        <w:rPr>
          <w:sz w:val="28"/>
          <w:szCs w:val="28"/>
        </w:rPr>
        <w:t>е</w:t>
      </w:r>
      <w:r w:rsidR="00413769">
        <w:rPr>
          <w:sz w:val="28"/>
          <w:szCs w:val="28"/>
        </w:rPr>
        <w:t xml:space="preserve"> предоставления страховым медицинским организациям</w:t>
      </w:r>
      <w:r>
        <w:rPr>
          <w:sz w:val="28"/>
          <w:szCs w:val="28"/>
        </w:rPr>
        <w:t>, осуществляющим деятельность в сфере обязательного медицинского страхования на территории Костромской области, недостающих для оплаты медицинской помощи</w:t>
      </w:r>
      <w:r w:rsidR="00413769">
        <w:rPr>
          <w:sz w:val="28"/>
          <w:szCs w:val="28"/>
        </w:rPr>
        <w:t xml:space="preserve"> средств </w:t>
      </w:r>
      <w:r>
        <w:rPr>
          <w:sz w:val="28"/>
          <w:szCs w:val="28"/>
        </w:rPr>
        <w:t xml:space="preserve">из </w:t>
      </w:r>
      <w:r w:rsidR="00413769">
        <w:rPr>
          <w:sz w:val="28"/>
          <w:szCs w:val="28"/>
        </w:rPr>
        <w:t xml:space="preserve">нормированного страхового запаса </w:t>
      </w:r>
      <w:r>
        <w:rPr>
          <w:sz w:val="28"/>
          <w:szCs w:val="28"/>
        </w:rPr>
        <w:t xml:space="preserve">ТФОМС </w:t>
      </w:r>
      <w:r w:rsidR="00413769">
        <w:rPr>
          <w:sz w:val="28"/>
          <w:szCs w:val="28"/>
        </w:rPr>
        <w:t>Костромско</w:t>
      </w:r>
      <w:r>
        <w:rPr>
          <w:sz w:val="28"/>
          <w:szCs w:val="28"/>
        </w:rPr>
        <w:t>й</w:t>
      </w:r>
      <w:r w:rsidR="00413769">
        <w:rPr>
          <w:sz w:val="28"/>
          <w:szCs w:val="28"/>
        </w:rPr>
        <w:t xml:space="preserve"> област</w:t>
      </w:r>
      <w:r>
        <w:rPr>
          <w:sz w:val="28"/>
          <w:szCs w:val="28"/>
        </w:rPr>
        <w:t>и</w:t>
      </w:r>
      <w:r w:rsidR="00413769">
        <w:rPr>
          <w:sz w:val="28"/>
          <w:szCs w:val="28"/>
        </w:rPr>
        <w:t xml:space="preserve"> </w:t>
      </w:r>
    </w:p>
    <w:p w:rsidR="00B5780E" w:rsidRDefault="00B5780E" w:rsidP="00A63504">
      <w:pPr>
        <w:autoSpaceDE w:val="0"/>
        <w:autoSpaceDN w:val="0"/>
        <w:adjustRightInd w:val="0"/>
        <w:ind w:firstLine="540"/>
        <w:jc w:val="center"/>
        <w:rPr>
          <w:sz w:val="28"/>
          <w:szCs w:val="28"/>
        </w:rPr>
      </w:pPr>
    </w:p>
    <w:p w:rsidR="00B5780E" w:rsidRDefault="00B5780E" w:rsidP="00A63504">
      <w:pPr>
        <w:autoSpaceDE w:val="0"/>
        <w:autoSpaceDN w:val="0"/>
        <w:adjustRightInd w:val="0"/>
        <w:ind w:firstLine="540"/>
        <w:jc w:val="center"/>
        <w:rPr>
          <w:sz w:val="28"/>
          <w:szCs w:val="28"/>
        </w:rPr>
      </w:pPr>
      <w:r>
        <w:rPr>
          <w:sz w:val="28"/>
          <w:szCs w:val="28"/>
        </w:rPr>
        <w:t>1. Общие положения</w:t>
      </w:r>
    </w:p>
    <w:p w:rsidR="00413769" w:rsidRDefault="00413769" w:rsidP="00A63504">
      <w:pPr>
        <w:autoSpaceDE w:val="0"/>
        <w:autoSpaceDN w:val="0"/>
        <w:adjustRightInd w:val="0"/>
        <w:ind w:firstLine="540"/>
        <w:rPr>
          <w:sz w:val="28"/>
          <w:szCs w:val="28"/>
        </w:rPr>
      </w:pPr>
    </w:p>
    <w:p w:rsidR="00C52E4B" w:rsidRDefault="00413769" w:rsidP="00A63504">
      <w:pPr>
        <w:autoSpaceDE w:val="0"/>
        <w:autoSpaceDN w:val="0"/>
        <w:adjustRightInd w:val="0"/>
        <w:ind w:firstLine="540"/>
        <w:jc w:val="both"/>
        <w:rPr>
          <w:sz w:val="28"/>
          <w:szCs w:val="28"/>
        </w:rPr>
      </w:pPr>
      <w:r>
        <w:rPr>
          <w:sz w:val="28"/>
          <w:szCs w:val="28"/>
        </w:rPr>
        <w:t>1.</w:t>
      </w:r>
      <w:r w:rsidR="00AA4C10">
        <w:rPr>
          <w:sz w:val="28"/>
          <w:szCs w:val="28"/>
        </w:rPr>
        <w:t>1.</w:t>
      </w:r>
      <w:r w:rsidR="00680413">
        <w:rPr>
          <w:sz w:val="28"/>
          <w:szCs w:val="28"/>
        </w:rPr>
        <w:t xml:space="preserve"> </w:t>
      </w:r>
      <w:r>
        <w:rPr>
          <w:sz w:val="28"/>
          <w:szCs w:val="28"/>
        </w:rPr>
        <w:t>Настоящ</w:t>
      </w:r>
      <w:r w:rsidR="00087E4C">
        <w:rPr>
          <w:sz w:val="28"/>
          <w:szCs w:val="28"/>
        </w:rPr>
        <w:t>ее</w:t>
      </w:r>
      <w:r>
        <w:rPr>
          <w:sz w:val="28"/>
          <w:szCs w:val="28"/>
        </w:rPr>
        <w:t xml:space="preserve"> </w:t>
      </w:r>
      <w:r w:rsidR="00087E4C">
        <w:rPr>
          <w:sz w:val="28"/>
          <w:szCs w:val="28"/>
        </w:rPr>
        <w:t xml:space="preserve">Положение о порядке предоставления страховым медицинским организациям, осуществляющим деятельность в сфере обязательного медицинского страхования на территории Костромской области, недостающих для оплаты медицинской помощи средств из нормированного страхового запаса ТФОМС Костромской области  </w:t>
      </w:r>
      <w:r>
        <w:rPr>
          <w:sz w:val="28"/>
          <w:szCs w:val="28"/>
        </w:rPr>
        <w:t>(далее – По</w:t>
      </w:r>
      <w:r w:rsidR="00087E4C">
        <w:rPr>
          <w:sz w:val="28"/>
          <w:szCs w:val="28"/>
        </w:rPr>
        <w:t>ложение</w:t>
      </w:r>
      <w:r>
        <w:rPr>
          <w:sz w:val="28"/>
          <w:szCs w:val="28"/>
        </w:rPr>
        <w:t>) разработан</w:t>
      </w:r>
      <w:r w:rsidR="00087E4C">
        <w:rPr>
          <w:sz w:val="28"/>
          <w:szCs w:val="28"/>
        </w:rPr>
        <w:t>о</w:t>
      </w:r>
      <w:r>
        <w:rPr>
          <w:sz w:val="28"/>
          <w:szCs w:val="28"/>
        </w:rPr>
        <w:t xml:space="preserve"> в соответствии с Федеральным законом от 29.11.2010 №326-ФЗ  </w:t>
      </w:r>
      <w:r w:rsidRPr="00413769">
        <w:rPr>
          <w:sz w:val="28"/>
          <w:szCs w:val="28"/>
        </w:rPr>
        <w:t>«</w:t>
      </w:r>
      <w:r>
        <w:rPr>
          <w:sz w:val="28"/>
          <w:szCs w:val="28"/>
        </w:rPr>
        <w:t>Об обязательном медицинском страховании в Российской Федерации</w:t>
      </w:r>
      <w:r w:rsidRPr="00413769">
        <w:rPr>
          <w:sz w:val="28"/>
          <w:szCs w:val="28"/>
        </w:rPr>
        <w:t>»</w:t>
      </w:r>
      <w:r>
        <w:rPr>
          <w:sz w:val="28"/>
          <w:szCs w:val="28"/>
        </w:rPr>
        <w:t xml:space="preserve">, </w:t>
      </w:r>
      <w:r w:rsidR="00C52E4B" w:rsidRPr="00C52E4B">
        <w:rPr>
          <w:sz w:val="28"/>
          <w:szCs w:val="28"/>
        </w:rPr>
        <w:t>Порядком использования средств нормированного страхового запаса территориального фонда обязательного медицинского страхования, утвержденным приказом Федерального фонда обязательного медицинского страхования от 27.03.2019 № 54, типовым договором о финансовом обеспечении обязательного медицинского страхования, утвержденным приказом Министерства здравоохранения и социального развития Российской Федерации от 09.09.2011 № 1030н, Порядком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 утвержденным приказом Минздрава России от 26.03.2021 № 255н</w:t>
      </w:r>
      <w:r w:rsidR="00C52E4B">
        <w:rPr>
          <w:sz w:val="28"/>
          <w:szCs w:val="28"/>
        </w:rPr>
        <w:t>.</w:t>
      </w:r>
    </w:p>
    <w:p w:rsidR="00087E4C" w:rsidRDefault="00AA4C10" w:rsidP="00A63504">
      <w:pPr>
        <w:autoSpaceDE w:val="0"/>
        <w:autoSpaceDN w:val="0"/>
        <w:adjustRightInd w:val="0"/>
        <w:ind w:firstLine="540"/>
        <w:jc w:val="both"/>
        <w:rPr>
          <w:sz w:val="28"/>
          <w:szCs w:val="28"/>
        </w:rPr>
      </w:pPr>
      <w:r>
        <w:rPr>
          <w:sz w:val="28"/>
          <w:szCs w:val="28"/>
        </w:rPr>
        <w:t>1</w:t>
      </w:r>
      <w:r w:rsidR="00087E4C">
        <w:rPr>
          <w:sz w:val="28"/>
          <w:szCs w:val="28"/>
        </w:rPr>
        <w:t>.</w:t>
      </w:r>
      <w:r>
        <w:rPr>
          <w:sz w:val="28"/>
          <w:szCs w:val="28"/>
        </w:rPr>
        <w:t>2.</w:t>
      </w:r>
      <w:r w:rsidR="00087E4C">
        <w:rPr>
          <w:sz w:val="28"/>
          <w:szCs w:val="28"/>
        </w:rPr>
        <w:t xml:space="preserve"> Положение опр</w:t>
      </w:r>
      <w:r w:rsidR="00C52E4B">
        <w:rPr>
          <w:sz w:val="28"/>
          <w:szCs w:val="28"/>
        </w:rPr>
        <w:t xml:space="preserve">еделяет порядок предоставления </w:t>
      </w:r>
      <w:r w:rsidR="00087E4C">
        <w:rPr>
          <w:sz w:val="28"/>
          <w:szCs w:val="28"/>
        </w:rPr>
        <w:t>страховым медицинским организациям, осуществляющим деятельность в сфере обязательного медицинского страхования на территории Костромской области (далее</w:t>
      </w:r>
      <w:r w:rsidR="007C6964">
        <w:rPr>
          <w:sz w:val="28"/>
          <w:szCs w:val="28"/>
        </w:rPr>
        <w:t xml:space="preserve"> - </w:t>
      </w:r>
      <w:r w:rsidR="00087E4C">
        <w:rPr>
          <w:sz w:val="28"/>
          <w:szCs w:val="28"/>
        </w:rPr>
        <w:t xml:space="preserve">СМО), недостающих для оплаты медицинской помощи средств из нормированного страхового запаса </w:t>
      </w:r>
      <w:r w:rsidR="007C6964">
        <w:rPr>
          <w:sz w:val="28"/>
          <w:szCs w:val="28"/>
        </w:rPr>
        <w:t xml:space="preserve">ТФОМС </w:t>
      </w:r>
      <w:r w:rsidR="00087E4C">
        <w:rPr>
          <w:sz w:val="28"/>
          <w:szCs w:val="28"/>
        </w:rPr>
        <w:t>Костромско</w:t>
      </w:r>
      <w:r w:rsidR="007C6964">
        <w:rPr>
          <w:sz w:val="28"/>
          <w:szCs w:val="28"/>
        </w:rPr>
        <w:t>й</w:t>
      </w:r>
      <w:r w:rsidR="00087E4C">
        <w:rPr>
          <w:sz w:val="28"/>
          <w:szCs w:val="28"/>
        </w:rPr>
        <w:t xml:space="preserve"> област</w:t>
      </w:r>
      <w:r w:rsidR="007C6964">
        <w:rPr>
          <w:sz w:val="28"/>
          <w:szCs w:val="28"/>
        </w:rPr>
        <w:t>и</w:t>
      </w:r>
      <w:r w:rsidR="00087E4C">
        <w:rPr>
          <w:sz w:val="28"/>
          <w:szCs w:val="28"/>
        </w:rPr>
        <w:t xml:space="preserve"> фонда </w:t>
      </w:r>
      <w:r w:rsidR="007C6964">
        <w:rPr>
          <w:sz w:val="28"/>
          <w:szCs w:val="28"/>
        </w:rPr>
        <w:t xml:space="preserve">(далее </w:t>
      </w:r>
      <w:r w:rsidR="00AB0A97">
        <w:rPr>
          <w:sz w:val="28"/>
          <w:szCs w:val="28"/>
        </w:rPr>
        <w:t>–</w:t>
      </w:r>
      <w:r w:rsidR="00F42746">
        <w:rPr>
          <w:sz w:val="28"/>
          <w:szCs w:val="28"/>
        </w:rPr>
        <w:t xml:space="preserve"> </w:t>
      </w:r>
      <w:r w:rsidR="00AB0A97">
        <w:rPr>
          <w:sz w:val="28"/>
          <w:szCs w:val="28"/>
        </w:rPr>
        <w:t>средства НСЗ</w:t>
      </w:r>
      <w:r w:rsidR="007C6964">
        <w:rPr>
          <w:sz w:val="28"/>
          <w:szCs w:val="28"/>
        </w:rPr>
        <w:t>), сформированного в соответствии с</w:t>
      </w:r>
      <w:r w:rsidR="00680413">
        <w:rPr>
          <w:sz w:val="28"/>
          <w:szCs w:val="28"/>
        </w:rPr>
        <w:t xml:space="preserve"> </w:t>
      </w:r>
      <w:r w:rsidR="007C6964">
        <w:rPr>
          <w:sz w:val="28"/>
          <w:szCs w:val="28"/>
        </w:rPr>
        <w:t xml:space="preserve">законом Костромской области </w:t>
      </w:r>
      <w:r w:rsidR="00680413">
        <w:rPr>
          <w:sz w:val="28"/>
          <w:szCs w:val="28"/>
        </w:rPr>
        <w:t xml:space="preserve">о бюджете </w:t>
      </w:r>
      <w:r w:rsidR="00F42746">
        <w:rPr>
          <w:sz w:val="28"/>
          <w:szCs w:val="28"/>
        </w:rPr>
        <w:t xml:space="preserve">ТФОМС Костромской области (далее – Фонд) </w:t>
      </w:r>
      <w:r w:rsidR="00680413">
        <w:rPr>
          <w:sz w:val="28"/>
          <w:szCs w:val="28"/>
        </w:rPr>
        <w:t xml:space="preserve">на </w:t>
      </w:r>
      <w:r w:rsidR="00A07D5E">
        <w:rPr>
          <w:sz w:val="28"/>
          <w:szCs w:val="28"/>
        </w:rPr>
        <w:t xml:space="preserve">соответствующий </w:t>
      </w:r>
      <w:r w:rsidR="00680413">
        <w:rPr>
          <w:sz w:val="28"/>
          <w:szCs w:val="28"/>
        </w:rPr>
        <w:t xml:space="preserve">год. </w:t>
      </w:r>
    </w:p>
    <w:p w:rsidR="00B86696" w:rsidRPr="00B86696" w:rsidRDefault="00AA4C10" w:rsidP="00A63504">
      <w:pPr>
        <w:pStyle w:val="a4"/>
        <w:shd w:val="clear" w:color="auto" w:fill="FFFFFF"/>
        <w:spacing w:before="0" w:beforeAutospacing="0" w:after="150" w:afterAutospacing="0"/>
        <w:ind w:firstLine="539"/>
        <w:jc w:val="both"/>
        <w:rPr>
          <w:sz w:val="28"/>
          <w:szCs w:val="28"/>
        </w:rPr>
      </w:pPr>
      <w:r>
        <w:rPr>
          <w:sz w:val="28"/>
          <w:szCs w:val="28"/>
        </w:rPr>
        <w:t>1</w:t>
      </w:r>
      <w:r w:rsidR="00680413" w:rsidRPr="00B86696">
        <w:rPr>
          <w:sz w:val="28"/>
          <w:szCs w:val="28"/>
        </w:rPr>
        <w:t>.</w:t>
      </w:r>
      <w:r>
        <w:rPr>
          <w:sz w:val="28"/>
          <w:szCs w:val="28"/>
        </w:rPr>
        <w:t>4.</w:t>
      </w:r>
      <w:r w:rsidR="00680413" w:rsidRPr="00B86696">
        <w:rPr>
          <w:sz w:val="28"/>
          <w:szCs w:val="28"/>
        </w:rPr>
        <w:t xml:space="preserve"> </w:t>
      </w:r>
      <w:r w:rsidR="00B86696" w:rsidRPr="00B86696">
        <w:rPr>
          <w:sz w:val="28"/>
          <w:szCs w:val="28"/>
        </w:rPr>
        <w:t>С</w:t>
      </w:r>
      <w:r w:rsidR="00AB0A97">
        <w:rPr>
          <w:sz w:val="28"/>
          <w:szCs w:val="28"/>
        </w:rPr>
        <w:t>редства НСЗ</w:t>
      </w:r>
      <w:r w:rsidR="003F0AEF" w:rsidRPr="00B86696">
        <w:rPr>
          <w:sz w:val="28"/>
          <w:szCs w:val="28"/>
        </w:rPr>
        <w:t xml:space="preserve"> – целевые средства сверх установленного объема средств на оплату медицинской помощи для СМО, предоставляемые Фондом в соответствии с договором о финансовом обеспечении медицинского страхования (далее – договор о финансовом обеспечении ОМС) для</w:t>
      </w:r>
      <w:r w:rsidR="00A07D5E">
        <w:rPr>
          <w:sz w:val="28"/>
          <w:szCs w:val="28"/>
        </w:rPr>
        <w:t xml:space="preserve"> </w:t>
      </w:r>
      <w:r w:rsidR="00F42746" w:rsidRPr="00B86696">
        <w:rPr>
          <w:sz w:val="28"/>
          <w:szCs w:val="28"/>
        </w:rPr>
        <w:t xml:space="preserve">оплаты </w:t>
      </w:r>
      <w:proofErr w:type="gramStart"/>
      <w:r w:rsidR="00F42746" w:rsidRPr="00B86696">
        <w:rPr>
          <w:sz w:val="28"/>
          <w:szCs w:val="28"/>
        </w:rPr>
        <w:lastRenderedPageBreak/>
        <w:t>медицинской помощи</w:t>
      </w:r>
      <w:proofErr w:type="gramEnd"/>
      <w:r w:rsidR="00F42746" w:rsidRPr="00B86696">
        <w:rPr>
          <w:sz w:val="28"/>
          <w:szCs w:val="28"/>
        </w:rPr>
        <w:t xml:space="preserve"> </w:t>
      </w:r>
      <w:r w:rsidR="00A07D5E">
        <w:rPr>
          <w:sz w:val="28"/>
          <w:szCs w:val="28"/>
        </w:rPr>
        <w:t xml:space="preserve">оказанной </w:t>
      </w:r>
      <w:r w:rsidR="00F42746" w:rsidRPr="00B86696">
        <w:rPr>
          <w:sz w:val="28"/>
          <w:szCs w:val="28"/>
        </w:rPr>
        <w:t>гражданам, застрахованным по ОМС, в период действия договора или в период окончательных расчетов по прекращенному договору в случае обоснованного недостатка финансовых средств</w:t>
      </w:r>
      <w:r w:rsidR="00F42746">
        <w:rPr>
          <w:sz w:val="28"/>
          <w:szCs w:val="28"/>
        </w:rPr>
        <w:t xml:space="preserve"> на эти цели </w:t>
      </w:r>
      <w:r w:rsidR="00F42746" w:rsidRPr="00B86696">
        <w:rPr>
          <w:sz w:val="28"/>
          <w:szCs w:val="28"/>
        </w:rPr>
        <w:t>в СМО.</w:t>
      </w:r>
    </w:p>
    <w:p w:rsidR="00A07D5E" w:rsidRDefault="00B86696" w:rsidP="00A63504">
      <w:pPr>
        <w:pStyle w:val="a4"/>
        <w:shd w:val="clear" w:color="auto" w:fill="FFFFFF"/>
        <w:spacing w:before="0" w:beforeAutospacing="0" w:after="150" w:afterAutospacing="0"/>
        <w:ind w:firstLine="539"/>
        <w:jc w:val="both"/>
        <w:rPr>
          <w:sz w:val="28"/>
          <w:szCs w:val="28"/>
        </w:rPr>
      </w:pPr>
      <w:r w:rsidRPr="00B86696">
        <w:rPr>
          <w:sz w:val="28"/>
          <w:szCs w:val="28"/>
        </w:rPr>
        <w:t xml:space="preserve"> </w:t>
      </w:r>
      <w:r w:rsidR="00AA4C10">
        <w:rPr>
          <w:sz w:val="28"/>
          <w:szCs w:val="28"/>
        </w:rPr>
        <w:t>1.5</w:t>
      </w:r>
      <w:r w:rsidR="003F0AEF" w:rsidRPr="00B86696">
        <w:rPr>
          <w:sz w:val="28"/>
          <w:szCs w:val="28"/>
        </w:rPr>
        <w:t xml:space="preserve">. </w:t>
      </w:r>
      <w:r w:rsidRPr="00B86696">
        <w:rPr>
          <w:sz w:val="28"/>
          <w:szCs w:val="28"/>
        </w:rPr>
        <w:t>С</w:t>
      </w:r>
      <w:r w:rsidR="00AB0A97">
        <w:rPr>
          <w:sz w:val="28"/>
          <w:szCs w:val="28"/>
        </w:rPr>
        <w:t>редства НСЗ</w:t>
      </w:r>
      <w:r w:rsidR="003F0AEF" w:rsidRPr="00B86696">
        <w:rPr>
          <w:sz w:val="28"/>
          <w:szCs w:val="28"/>
        </w:rPr>
        <w:t xml:space="preserve"> </w:t>
      </w:r>
      <w:r w:rsidR="00A07D5E">
        <w:rPr>
          <w:sz w:val="28"/>
          <w:szCs w:val="28"/>
        </w:rPr>
        <w:t>явля</w:t>
      </w:r>
      <w:r w:rsidR="00826BDB">
        <w:rPr>
          <w:sz w:val="28"/>
          <w:szCs w:val="28"/>
        </w:rPr>
        <w:t>ю</w:t>
      </w:r>
      <w:r w:rsidR="00A07D5E">
        <w:rPr>
          <w:sz w:val="28"/>
          <w:szCs w:val="28"/>
        </w:rPr>
        <w:t>тся средствами целевого финансирования и не мо</w:t>
      </w:r>
      <w:r w:rsidR="00826BDB">
        <w:rPr>
          <w:sz w:val="28"/>
          <w:szCs w:val="28"/>
        </w:rPr>
        <w:t>гут</w:t>
      </w:r>
      <w:r w:rsidR="00A07D5E">
        <w:rPr>
          <w:sz w:val="28"/>
          <w:szCs w:val="28"/>
        </w:rPr>
        <w:t xml:space="preserve"> </w:t>
      </w:r>
      <w:r w:rsidR="003F0AEF" w:rsidRPr="00B86696">
        <w:rPr>
          <w:sz w:val="28"/>
          <w:szCs w:val="28"/>
        </w:rPr>
        <w:t>быть направлен</w:t>
      </w:r>
      <w:r w:rsidR="00A07D5E">
        <w:rPr>
          <w:sz w:val="28"/>
          <w:szCs w:val="28"/>
        </w:rPr>
        <w:t xml:space="preserve">а страховой медицинской организацией </w:t>
      </w:r>
      <w:r w:rsidR="003F0AEF" w:rsidRPr="00B86696">
        <w:rPr>
          <w:sz w:val="28"/>
          <w:szCs w:val="28"/>
        </w:rPr>
        <w:t xml:space="preserve">на формирование собственных средств и </w:t>
      </w:r>
      <w:r w:rsidR="00A07D5E">
        <w:rPr>
          <w:sz w:val="28"/>
          <w:szCs w:val="28"/>
        </w:rPr>
        <w:t xml:space="preserve">на </w:t>
      </w:r>
      <w:r w:rsidR="003F0AEF" w:rsidRPr="00B86696">
        <w:rPr>
          <w:sz w:val="28"/>
          <w:szCs w:val="28"/>
        </w:rPr>
        <w:t>иные цели, не связанные с оплатой медицинской помощи по договорам на оказание и оплату медицинской помощи в рамках территориальной программы ОМС Костромской области.</w:t>
      </w:r>
      <w:r w:rsidRPr="00B86696">
        <w:rPr>
          <w:sz w:val="28"/>
          <w:szCs w:val="28"/>
        </w:rPr>
        <w:t xml:space="preserve">   </w:t>
      </w:r>
    </w:p>
    <w:p w:rsidR="00A07D5E" w:rsidRDefault="00A07D5E" w:rsidP="00AA4C10">
      <w:pPr>
        <w:autoSpaceDE w:val="0"/>
        <w:autoSpaceDN w:val="0"/>
        <w:adjustRightInd w:val="0"/>
        <w:ind w:firstLine="540"/>
        <w:jc w:val="center"/>
        <w:rPr>
          <w:sz w:val="28"/>
          <w:szCs w:val="28"/>
        </w:rPr>
      </w:pPr>
    </w:p>
    <w:p w:rsidR="00AA4C10" w:rsidRDefault="00AA4C10" w:rsidP="00AA4C10">
      <w:pPr>
        <w:autoSpaceDE w:val="0"/>
        <w:autoSpaceDN w:val="0"/>
        <w:adjustRightInd w:val="0"/>
        <w:ind w:firstLine="540"/>
        <w:jc w:val="center"/>
        <w:rPr>
          <w:sz w:val="28"/>
          <w:szCs w:val="28"/>
        </w:rPr>
      </w:pPr>
      <w:r>
        <w:rPr>
          <w:sz w:val="28"/>
          <w:szCs w:val="28"/>
        </w:rPr>
        <w:t xml:space="preserve">2. Условия </w:t>
      </w:r>
      <w:r w:rsidR="00A07D5E">
        <w:rPr>
          <w:sz w:val="28"/>
          <w:szCs w:val="28"/>
        </w:rPr>
        <w:t xml:space="preserve">и порядок </w:t>
      </w:r>
      <w:r>
        <w:rPr>
          <w:sz w:val="28"/>
          <w:szCs w:val="28"/>
        </w:rPr>
        <w:t>предоставления с</w:t>
      </w:r>
      <w:r w:rsidR="00AB0A97">
        <w:rPr>
          <w:sz w:val="28"/>
          <w:szCs w:val="28"/>
        </w:rPr>
        <w:t>редств НСЗ</w:t>
      </w:r>
      <w:r>
        <w:rPr>
          <w:sz w:val="28"/>
          <w:szCs w:val="28"/>
        </w:rPr>
        <w:t>.</w:t>
      </w:r>
    </w:p>
    <w:p w:rsidR="00AA4C10" w:rsidRDefault="00AA4C10" w:rsidP="00AA4C10">
      <w:pPr>
        <w:autoSpaceDE w:val="0"/>
        <w:autoSpaceDN w:val="0"/>
        <w:adjustRightInd w:val="0"/>
        <w:ind w:firstLine="540"/>
        <w:jc w:val="center"/>
        <w:rPr>
          <w:sz w:val="28"/>
          <w:szCs w:val="28"/>
        </w:rPr>
      </w:pPr>
    </w:p>
    <w:p w:rsidR="00A07D5E" w:rsidRDefault="00AA4C10" w:rsidP="00AA4C10">
      <w:pPr>
        <w:autoSpaceDE w:val="0"/>
        <w:autoSpaceDN w:val="0"/>
        <w:adjustRightInd w:val="0"/>
        <w:ind w:firstLine="540"/>
        <w:jc w:val="both"/>
        <w:rPr>
          <w:color w:val="000000"/>
          <w:sz w:val="28"/>
          <w:szCs w:val="28"/>
        </w:rPr>
      </w:pPr>
      <w:r>
        <w:rPr>
          <w:sz w:val="28"/>
          <w:szCs w:val="28"/>
        </w:rPr>
        <w:t xml:space="preserve">2.1. </w:t>
      </w:r>
      <w:r w:rsidRPr="00AA4C10">
        <w:rPr>
          <w:color w:val="000000"/>
          <w:sz w:val="28"/>
          <w:szCs w:val="28"/>
        </w:rPr>
        <w:t>Право на получение с</w:t>
      </w:r>
      <w:r w:rsidR="00AB0A97">
        <w:rPr>
          <w:color w:val="000000"/>
          <w:sz w:val="28"/>
          <w:szCs w:val="28"/>
        </w:rPr>
        <w:t>редств НСЗ</w:t>
      </w:r>
      <w:r w:rsidRPr="00AA4C10">
        <w:rPr>
          <w:color w:val="000000"/>
          <w:sz w:val="28"/>
          <w:szCs w:val="28"/>
        </w:rPr>
        <w:t xml:space="preserve"> имеют все СМО, работающие в системе ОМС </w:t>
      </w:r>
      <w:r>
        <w:rPr>
          <w:color w:val="000000"/>
          <w:sz w:val="28"/>
          <w:szCs w:val="28"/>
        </w:rPr>
        <w:t>Костромской области</w:t>
      </w:r>
      <w:r w:rsidRPr="00AA4C10">
        <w:rPr>
          <w:color w:val="000000"/>
          <w:sz w:val="28"/>
          <w:szCs w:val="28"/>
        </w:rPr>
        <w:t>, заключившие с Фондом договор</w:t>
      </w:r>
      <w:r w:rsidR="00A07D5E">
        <w:rPr>
          <w:color w:val="000000"/>
          <w:sz w:val="28"/>
          <w:szCs w:val="28"/>
        </w:rPr>
        <w:t xml:space="preserve"> о финансовом обеспечении ОМС. </w:t>
      </w:r>
    </w:p>
    <w:p w:rsidR="00AA4C10" w:rsidRPr="00867474" w:rsidRDefault="002232F1" w:rsidP="00AA4C10">
      <w:pPr>
        <w:autoSpaceDE w:val="0"/>
        <w:autoSpaceDN w:val="0"/>
        <w:adjustRightInd w:val="0"/>
        <w:ind w:firstLine="540"/>
        <w:jc w:val="both"/>
        <w:rPr>
          <w:sz w:val="28"/>
          <w:szCs w:val="28"/>
        </w:rPr>
      </w:pPr>
      <w:r>
        <w:rPr>
          <w:color w:val="000000"/>
          <w:sz w:val="28"/>
          <w:szCs w:val="28"/>
        </w:rPr>
        <w:t>2.2. У</w:t>
      </w:r>
      <w:r w:rsidR="00A07D5E">
        <w:rPr>
          <w:color w:val="000000"/>
          <w:sz w:val="28"/>
          <w:szCs w:val="28"/>
        </w:rPr>
        <w:t xml:space="preserve">казанное право реализуется путем подачи в Фонд заявки </w:t>
      </w:r>
      <w:r w:rsidR="00A07D5E">
        <w:rPr>
          <w:sz w:val="28"/>
          <w:szCs w:val="28"/>
        </w:rPr>
        <w:t xml:space="preserve">на предоставление целевых средств сверх установленного объема средств на оплату медицинской помощи из нормированного страхового запаса Фонда (далее – заявка) </w:t>
      </w:r>
      <w:r w:rsidR="00A07D5E" w:rsidRPr="00867474">
        <w:rPr>
          <w:sz w:val="28"/>
          <w:szCs w:val="28"/>
        </w:rPr>
        <w:t>согласно приложению №1 к настоящему Положению.</w:t>
      </w:r>
    </w:p>
    <w:p w:rsidR="00A07D5E" w:rsidRDefault="002232F1" w:rsidP="002232F1">
      <w:pPr>
        <w:pStyle w:val="ConsPlusNormal"/>
        <w:ind w:firstLine="540"/>
        <w:jc w:val="both"/>
      </w:pPr>
      <w:r>
        <w:t xml:space="preserve">2.3. </w:t>
      </w:r>
      <w:r w:rsidR="003674E8" w:rsidRPr="006A6DD0">
        <w:t>Заявки представляются в Фонд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В заявку включается сумма недостающих средств для оплаты счетов, принятых к оплате по актам медико-экономического контроля в расчетном месяце (текущем месяце оплаты счетов). Счета, принятые к оплате в предыдущие периоды в заявку не включаются и подлежат оплате за счет текущего финансирования по дифференцированным подушевым нормативам.</w:t>
      </w:r>
    </w:p>
    <w:p w:rsidR="003674E8" w:rsidRPr="003674E8" w:rsidRDefault="003674E8" w:rsidP="003674E8">
      <w:pPr>
        <w:autoSpaceDE w:val="0"/>
        <w:autoSpaceDN w:val="0"/>
        <w:adjustRightInd w:val="0"/>
        <w:ind w:firstLine="540"/>
        <w:jc w:val="both"/>
        <w:rPr>
          <w:i/>
          <w:sz w:val="28"/>
          <w:szCs w:val="28"/>
        </w:rPr>
      </w:pPr>
      <w:r w:rsidRPr="003674E8">
        <w:rPr>
          <w:i/>
          <w:sz w:val="28"/>
          <w:szCs w:val="28"/>
        </w:rPr>
        <w:t>(в редакции приказа от 17.06.2019 № 599)</w:t>
      </w:r>
    </w:p>
    <w:p w:rsidR="0002569E" w:rsidRDefault="00F70CC5" w:rsidP="00A63504">
      <w:pPr>
        <w:autoSpaceDE w:val="0"/>
        <w:autoSpaceDN w:val="0"/>
        <w:adjustRightInd w:val="0"/>
        <w:ind w:firstLine="540"/>
        <w:jc w:val="both"/>
        <w:rPr>
          <w:sz w:val="28"/>
          <w:szCs w:val="28"/>
        </w:rPr>
      </w:pPr>
      <w:r>
        <w:rPr>
          <w:sz w:val="28"/>
          <w:szCs w:val="28"/>
        </w:rPr>
        <w:t>2.</w:t>
      </w:r>
      <w:r w:rsidR="002232F1">
        <w:rPr>
          <w:sz w:val="28"/>
          <w:szCs w:val="28"/>
        </w:rPr>
        <w:t>4</w:t>
      </w:r>
      <w:r w:rsidR="0002569E">
        <w:rPr>
          <w:sz w:val="28"/>
          <w:szCs w:val="28"/>
        </w:rPr>
        <w:t>. Размер запрашиваемых из нормированного страхового запаса Фонда недостающих средств не может превышать 100% фактически недостающих финансовых средств у СМО на оплату медицинской помощи по договорам на оказание и оплату медицинской помощи в рамках территориальной программы ОМС Костромской области с учетом результатов контроля объемов, сроков, качества и условий предоставления медицинской помощи.</w:t>
      </w:r>
    </w:p>
    <w:p w:rsidR="003674E8" w:rsidRPr="006A6DD0" w:rsidRDefault="003674E8" w:rsidP="003674E8">
      <w:pPr>
        <w:autoSpaceDE w:val="0"/>
        <w:autoSpaceDN w:val="0"/>
        <w:adjustRightInd w:val="0"/>
        <w:ind w:firstLine="709"/>
        <w:jc w:val="both"/>
        <w:rPr>
          <w:sz w:val="28"/>
          <w:szCs w:val="28"/>
        </w:rPr>
      </w:pPr>
      <w:r w:rsidRPr="006A6DD0">
        <w:rPr>
          <w:sz w:val="28"/>
          <w:szCs w:val="28"/>
        </w:rPr>
        <w:t>2.5. К заявке на получение средств НСЗ прилагаются:</w:t>
      </w:r>
    </w:p>
    <w:p w:rsidR="003674E8" w:rsidRPr="006A6DD0" w:rsidRDefault="003674E8" w:rsidP="003674E8">
      <w:pPr>
        <w:autoSpaceDE w:val="0"/>
        <w:autoSpaceDN w:val="0"/>
        <w:adjustRightInd w:val="0"/>
        <w:ind w:firstLine="709"/>
        <w:jc w:val="both"/>
        <w:rPr>
          <w:sz w:val="28"/>
          <w:szCs w:val="28"/>
        </w:rPr>
      </w:pPr>
      <w:r w:rsidRPr="006A6DD0">
        <w:rPr>
          <w:sz w:val="28"/>
          <w:szCs w:val="28"/>
        </w:rPr>
        <w:t>-  отчет об использовании целевых средств, который составляется помесячно за весь период с начала отчетного года, по каждой медицинской организации согласно приложению № 2 к настоящему Положению</w:t>
      </w:r>
      <w:r>
        <w:rPr>
          <w:sz w:val="28"/>
          <w:szCs w:val="28"/>
        </w:rPr>
        <w:t xml:space="preserve"> на бумажном носителе и в электронном виде </w:t>
      </w:r>
      <w:r w:rsidRPr="006A6DD0">
        <w:rPr>
          <w:sz w:val="28"/>
          <w:szCs w:val="28"/>
        </w:rPr>
        <w:t xml:space="preserve">по защищенному каналу связи </w:t>
      </w:r>
      <w:proofErr w:type="spellStart"/>
      <w:r w:rsidRPr="00F26324">
        <w:rPr>
          <w:sz w:val="28"/>
          <w:szCs w:val="28"/>
        </w:rPr>
        <w:t>ViPNet</w:t>
      </w:r>
      <w:proofErr w:type="spellEnd"/>
      <w:r w:rsidRPr="00F26324">
        <w:rPr>
          <w:sz w:val="28"/>
          <w:szCs w:val="28"/>
        </w:rPr>
        <w:t xml:space="preserve"> на адрес 44(Кострома </w:t>
      </w:r>
      <w:proofErr w:type="gramStart"/>
      <w:r w:rsidRPr="00F26324">
        <w:rPr>
          <w:sz w:val="28"/>
          <w:szCs w:val="28"/>
        </w:rPr>
        <w:t>ТФОМС)Общий</w:t>
      </w:r>
      <w:proofErr w:type="gramEnd"/>
      <w:r w:rsidRPr="00F26324">
        <w:rPr>
          <w:sz w:val="28"/>
          <w:szCs w:val="28"/>
        </w:rPr>
        <w:t xml:space="preserve"> отдел</w:t>
      </w:r>
      <w:r w:rsidRPr="006A6DD0">
        <w:rPr>
          <w:sz w:val="28"/>
          <w:szCs w:val="28"/>
        </w:rPr>
        <w:t>;</w:t>
      </w:r>
    </w:p>
    <w:p w:rsidR="003674E8" w:rsidRPr="006A6DD0" w:rsidRDefault="003674E8" w:rsidP="003674E8">
      <w:pPr>
        <w:autoSpaceDE w:val="0"/>
        <w:autoSpaceDN w:val="0"/>
        <w:adjustRightInd w:val="0"/>
        <w:ind w:firstLine="709"/>
        <w:jc w:val="both"/>
        <w:rPr>
          <w:sz w:val="28"/>
          <w:szCs w:val="28"/>
        </w:rPr>
      </w:pPr>
      <w:r w:rsidRPr="006A6DD0">
        <w:rPr>
          <w:sz w:val="28"/>
          <w:szCs w:val="28"/>
        </w:rPr>
        <w:t xml:space="preserve">- расчет-обоснование суммы недостающих средств по форме согласно приложению № 3 к настоящему Положению, сформированный на дату подачи заявки; </w:t>
      </w:r>
    </w:p>
    <w:p w:rsidR="003674E8" w:rsidRPr="006A6DD0" w:rsidRDefault="003674E8" w:rsidP="003674E8">
      <w:pPr>
        <w:autoSpaceDE w:val="0"/>
        <w:autoSpaceDN w:val="0"/>
        <w:adjustRightInd w:val="0"/>
        <w:ind w:firstLine="709"/>
        <w:jc w:val="both"/>
        <w:rPr>
          <w:b/>
          <w:sz w:val="28"/>
          <w:szCs w:val="28"/>
        </w:rPr>
      </w:pPr>
      <w:r w:rsidRPr="006A6DD0">
        <w:rPr>
          <w:sz w:val="28"/>
          <w:szCs w:val="28"/>
        </w:rPr>
        <w:lastRenderedPageBreak/>
        <w:t xml:space="preserve">- реестр счетов, принятых к оплате в расчетном месяце (как оплаченных, так и не оплаченных) в электронном виде по защищенному каналу связи </w:t>
      </w:r>
      <w:proofErr w:type="spellStart"/>
      <w:r w:rsidRPr="006A6DD0">
        <w:rPr>
          <w:sz w:val="28"/>
          <w:szCs w:val="28"/>
          <w:lang w:val="en-US"/>
        </w:rPr>
        <w:t>ViPNet</w:t>
      </w:r>
      <w:proofErr w:type="spellEnd"/>
      <w:r w:rsidRPr="00F26324">
        <w:rPr>
          <w:sz w:val="28"/>
          <w:szCs w:val="28"/>
        </w:rPr>
        <w:t xml:space="preserve"> на адрес 44(Кострома </w:t>
      </w:r>
      <w:proofErr w:type="gramStart"/>
      <w:r w:rsidRPr="00F26324">
        <w:rPr>
          <w:sz w:val="28"/>
          <w:szCs w:val="28"/>
        </w:rPr>
        <w:t>ТФОМС)Общий</w:t>
      </w:r>
      <w:proofErr w:type="gramEnd"/>
      <w:r w:rsidRPr="00F26324">
        <w:rPr>
          <w:sz w:val="28"/>
          <w:szCs w:val="28"/>
        </w:rPr>
        <w:t xml:space="preserve"> отдел</w:t>
      </w:r>
      <w:r w:rsidRPr="006A6DD0">
        <w:rPr>
          <w:sz w:val="28"/>
          <w:szCs w:val="28"/>
        </w:rPr>
        <w:t xml:space="preserve">;    </w:t>
      </w:r>
    </w:p>
    <w:p w:rsidR="003674E8" w:rsidRDefault="003674E8" w:rsidP="003674E8">
      <w:pPr>
        <w:autoSpaceDE w:val="0"/>
        <w:autoSpaceDN w:val="0"/>
        <w:adjustRightInd w:val="0"/>
        <w:ind w:firstLine="709"/>
        <w:jc w:val="both"/>
        <w:rPr>
          <w:sz w:val="28"/>
          <w:szCs w:val="28"/>
        </w:rPr>
      </w:pPr>
      <w:r w:rsidRPr="006A6DD0">
        <w:rPr>
          <w:sz w:val="28"/>
          <w:szCs w:val="28"/>
        </w:rPr>
        <w:t>- выписка банка об остатке целевых средств на счете СМО на дату подачи заявки.</w:t>
      </w:r>
    </w:p>
    <w:p w:rsidR="003674E8" w:rsidRPr="00F26324" w:rsidRDefault="003674E8" w:rsidP="003674E8">
      <w:pPr>
        <w:autoSpaceDE w:val="0"/>
        <w:autoSpaceDN w:val="0"/>
        <w:adjustRightInd w:val="0"/>
        <w:ind w:firstLine="709"/>
        <w:jc w:val="both"/>
        <w:rPr>
          <w:sz w:val="28"/>
          <w:szCs w:val="28"/>
        </w:rPr>
      </w:pPr>
      <w:r>
        <w:rPr>
          <w:sz w:val="28"/>
          <w:szCs w:val="28"/>
        </w:rPr>
        <w:t xml:space="preserve">При направлении документов </w:t>
      </w:r>
      <w:r w:rsidRPr="006A6DD0">
        <w:rPr>
          <w:sz w:val="28"/>
          <w:szCs w:val="28"/>
        </w:rPr>
        <w:t xml:space="preserve">по защищенному каналу связи </w:t>
      </w:r>
      <w:proofErr w:type="spellStart"/>
      <w:r w:rsidRPr="006A6DD0">
        <w:rPr>
          <w:sz w:val="28"/>
          <w:szCs w:val="28"/>
          <w:lang w:val="en-US"/>
        </w:rPr>
        <w:t>ViPNet</w:t>
      </w:r>
      <w:proofErr w:type="spellEnd"/>
      <w:r>
        <w:rPr>
          <w:sz w:val="28"/>
          <w:szCs w:val="28"/>
        </w:rPr>
        <w:t xml:space="preserve"> в теме письма указывать «приложения к заявке на НСЗ от ___ № ___».</w:t>
      </w:r>
    </w:p>
    <w:p w:rsidR="003674E8" w:rsidRDefault="003674E8" w:rsidP="003674E8">
      <w:pPr>
        <w:autoSpaceDE w:val="0"/>
        <w:autoSpaceDN w:val="0"/>
        <w:adjustRightInd w:val="0"/>
        <w:ind w:firstLine="709"/>
        <w:jc w:val="both"/>
        <w:rPr>
          <w:sz w:val="28"/>
          <w:szCs w:val="28"/>
        </w:rPr>
      </w:pPr>
      <w:r w:rsidRPr="006A6DD0">
        <w:rPr>
          <w:sz w:val="28"/>
          <w:szCs w:val="28"/>
        </w:rPr>
        <w:t>В случае отсутствия документов, предусмотренных пунктом 2.5 Положения, заявка остается без рассмотрения до представления недостающих документов, о чем извещается СМО, в том числе путем направления телефонограммы. В этом случае, датой поступления заявки СМО считается дата предоставления отсутствующих документов.</w:t>
      </w:r>
    </w:p>
    <w:p w:rsidR="003674E8" w:rsidRPr="003674E8" w:rsidRDefault="003674E8" w:rsidP="003674E8">
      <w:pPr>
        <w:autoSpaceDE w:val="0"/>
        <w:autoSpaceDN w:val="0"/>
        <w:adjustRightInd w:val="0"/>
        <w:ind w:firstLine="540"/>
        <w:jc w:val="both"/>
        <w:rPr>
          <w:i/>
          <w:sz w:val="28"/>
          <w:szCs w:val="28"/>
        </w:rPr>
      </w:pPr>
      <w:r w:rsidRPr="003674E8">
        <w:rPr>
          <w:i/>
          <w:sz w:val="28"/>
          <w:szCs w:val="28"/>
        </w:rPr>
        <w:t>(в редакции приказа от 17.06.2019 № 599)</w:t>
      </w:r>
    </w:p>
    <w:p w:rsidR="00B5780E" w:rsidRDefault="007750EC" w:rsidP="003674E8">
      <w:pPr>
        <w:autoSpaceDE w:val="0"/>
        <w:autoSpaceDN w:val="0"/>
        <w:adjustRightInd w:val="0"/>
        <w:ind w:firstLine="540"/>
        <w:jc w:val="both"/>
        <w:rPr>
          <w:color w:val="000000"/>
          <w:sz w:val="28"/>
          <w:szCs w:val="28"/>
        </w:rPr>
      </w:pPr>
      <w:r>
        <w:rPr>
          <w:sz w:val="28"/>
          <w:szCs w:val="28"/>
        </w:rPr>
        <w:t>2.6</w:t>
      </w:r>
      <w:r w:rsidR="00B5780E">
        <w:rPr>
          <w:sz w:val="28"/>
          <w:szCs w:val="28"/>
        </w:rPr>
        <w:t xml:space="preserve">. </w:t>
      </w:r>
      <w:r w:rsidR="005C7A7E" w:rsidRPr="005C7A7E">
        <w:rPr>
          <w:color w:val="000000"/>
          <w:sz w:val="28"/>
          <w:szCs w:val="28"/>
        </w:rPr>
        <w:t>Заявка на предоставление с</w:t>
      </w:r>
      <w:r w:rsidR="00CA2D1C">
        <w:rPr>
          <w:color w:val="000000"/>
          <w:sz w:val="28"/>
          <w:szCs w:val="28"/>
        </w:rPr>
        <w:t>редств НСЗ</w:t>
      </w:r>
      <w:r w:rsidR="005C7A7E" w:rsidRPr="005C7A7E">
        <w:rPr>
          <w:color w:val="000000"/>
          <w:sz w:val="28"/>
          <w:szCs w:val="28"/>
        </w:rPr>
        <w:t xml:space="preserve"> и </w:t>
      </w:r>
      <w:r>
        <w:rPr>
          <w:color w:val="000000"/>
          <w:sz w:val="28"/>
          <w:szCs w:val="28"/>
        </w:rPr>
        <w:t xml:space="preserve">прилагаемые к ней </w:t>
      </w:r>
      <w:r w:rsidR="005C7A7E" w:rsidRPr="005C7A7E">
        <w:rPr>
          <w:color w:val="000000"/>
          <w:sz w:val="28"/>
          <w:szCs w:val="28"/>
        </w:rPr>
        <w:t>документы,</w:t>
      </w:r>
      <w:r>
        <w:rPr>
          <w:color w:val="000000"/>
          <w:sz w:val="28"/>
          <w:szCs w:val="28"/>
        </w:rPr>
        <w:t xml:space="preserve"> </w:t>
      </w:r>
      <w:r w:rsidR="005C7A7E" w:rsidRPr="005C7A7E">
        <w:rPr>
          <w:color w:val="000000"/>
          <w:sz w:val="28"/>
          <w:szCs w:val="28"/>
        </w:rPr>
        <w:t>подписываются руководителем и главным бухгалтером СМО или иными лицами, наделенными соответствующими полномочиями</w:t>
      </w:r>
      <w:r w:rsidR="005C7A7E">
        <w:rPr>
          <w:color w:val="000000"/>
          <w:sz w:val="28"/>
          <w:szCs w:val="28"/>
        </w:rPr>
        <w:t>.</w:t>
      </w:r>
    </w:p>
    <w:p w:rsidR="007E1A08" w:rsidRDefault="007750EC" w:rsidP="007E1A08">
      <w:pPr>
        <w:pStyle w:val="ConsPlusNormal"/>
        <w:ind w:firstLine="540"/>
        <w:jc w:val="both"/>
      </w:pPr>
      <w:r>
        <w:rPr>
          <w:color w:val="000000"/>
        </w:rPr>
        <w:t xml:space="preserve">2.7. Рассмотрение </w:t>
      </w:r>
      <w:r w:rsidRPr="005C7A7E">
        <w:rPr>
          <w:color w:val="000000"/>
        </w:rPr>
        <w:t>Заяв</w:t>
      </w:r>
      <w:r>
        <w:rPr>
          <w:color w:val="000000"/>
        </w:rPr>
        <w:t>ок</w:t>
      </w:r>
      <w:r w:rsidRPr="005C7A7E">
        <w:rPr>
          <w:color w:val="000000"/>
        </w:rPr>
        <w:t xml:space="preserve"> на предоставление с</w:t>
      </w:r>
      <w:r w:rsidR="00CA2D1C">
        <w:rPr>
          <w:color w:val="000000"/>
        </w:rPr>
        <w:t>редств НСЗ</w:t>
      </w:r>
      <w:r w:rsidR="00D32426">
        <w:rPr>
          <w:color w:val="000000"/>
        </w:rPr>
        <w:t xml:space="preserve"> осуществляется </w:t>
      </w:r>
      <w:r w:rsidR="00D32426">
        <w:t>постоянно действующей Комиссией</w:t>
      </w:r>
      <w:r w:rsidR="00D32426" w:rsidRPr="00D32426">
        <w:t xml:space="preserve"> </w:t>
      </w:r>
      <w:r w:rsidR="00D32426">
        <w:t>по рассмотрению заявок СМО на предоставление недостающих для оплаты медицинской помощи средств из нормированного страхового запаса ТФОМС Костромской области (далее – Комиссия).</w:t>
      </w:r>
      <w:r w:rsidR="00D32426">
        <w:rPr>
          <w:color w:val="000000"/>
        </w:rPr>
        <w:t xml:space="preserve"> </w:t>
      </w:r>
      <w:r w:rsidR="007E1A08">
        <w:rPr>
          <w:color w:val="000000"/>
        </w:rPr>
        <w:t xml:space="preserve">Заявка рассматривается в течение </w:t>
      </w:r>
      <w:r w:rsidR="007E1A08">
        <w:t>10 рабочих дней со дня обращения страховой медицинской организации за предоставлением с</w:t>
      </w:r>
      <w:r w:rsidR="00CA2D1C">
        <w:t>редств НСЗ</w:t>
      </w:r>
      <w:r w:rsidR="007E1A08">
        <w:t>.</w:t>
      </w:r>
    </w:p>
    <w:p w:rsidR="00D32426" w:rsidRDefault="00D32426" w:rsidP="00A63504">
      <w:pPr>
        <w:autoSpaceDE w:val="0"/>
        <w:autoSpaceDN w:val="0"/>
        <w:adjustRightInd w:val="0"/>
        <w:ind w:firstLine="540"/>
        <w:jc w:val="both"/>
        <w:rPr>
          <w:color w:val="000000"/>
          <w:sz w:val="28"/>
          <w:szCs w:val="28"/>
        </w:rPr>
      </w:pPr>
      <w:r>
        <w:rPr>
          <w:color w:val="000000"/>
          <w:sz w:val="28"/>
          <w:szCs w:val="28"/>
        </w:rPr>
        <w:t>2.8. По факту поступления заявки председатель Комиссии:</w:t>
      </w:r>
    </w:p>
    <w:p w:rsidR="00D32426" w:rsidRDefault="00D32426" w:rsidP="00A63504">
      <w:pPr>
        <w:autoSpaceDE w:val="0"/>
        <w:autoSpaceDN w:val="0"/>
        <w:adjustRightInd w:val="0"/>
        <w:ind w:firstLine="540"/>
        <w:jc w:val="both"/>
        <w:rPr>
          <w:color w:val="000000"/>
          <w:sz w:val="28"/>
          <w:szCs w:val="28"/>
        </w:rPr>
      </w:pPr>
      <w:r>
        <w:rPr>
          <w:color w:val="000000"/>
          <w:sz w:val="28"/>
          <w:szCs w:val="28"/>
        </w:rPr>
        <w:t>- рассматривает поступившую заявку на предмет соответствия требованиям, установленным пунктами 2.3 – 2.5 настоящего Положения;</w:t>
      </w:r>
    </w:p>
    <w:p w:rsidR="00D32426" w:rsidRDefault="00D32426" w:rsidP="00D32426">
      <w:pPr>
        <w:pStyle w:val="ConsPlusNormal"/>
        <w:ind w:firstLine="540"/>
        <w:jc w:val="both"/>
        <w:rPr>
          <w:color w:val="000000"/>
        </w:rPr>
      </w:pPr>
      <w:r>
        <w:rPr>
          <w:color w:val="000000"/>
        </w:rPr>
        <w:t xml:space="preserve">- при соответствии установленным требованиям организует проведение   </w:t>
      </w:r>
      <w:r w:rsidR="005C7A7E">
        <w:rPr>
          <w:color w:val="000000"/>
        </w:rPr>
        <w:t xml:space="preserve"> внепланов</w:t>
      </w:r>
      <w:r>
        <w:rPr>
          <w:color w:val="000000"/>
        </w:rPr>
        <w:t>ой</w:t>
      </w:r>
      <w:r w:rsidR="005C7A7E">
        <w:rPr>
          <w:color w:val="000000"/>
        </w:rPr>
        <w:t xml:space="preserve"> проверк</w:t>
      </w:r>
      <w:r>
        <w:rPr>
          <w:color w:val="000000"/>
        </w:rPr>
        <w:t>и</w:t>
      </w:r>
      <w:r w:rsidR="005C7A7E">
        <w:rPr>
          <w:color w:val="000000"/>
        </w:rPr>
        <w:t xml:space="preserve"> обоснованности </w:t>
      </w:r>
      <w:r>
        <w:rPr>
          <w:color w:val="000000"/>
        </w:rPr>
        <w:t xml:space="preserve">заявки </w:t>
      </w:r>
      <w:r w:rsidR="005C7A7E">
        <w:rPr>
          <w:color w:val="000000"/>
        </w:rPr>
        <w:t>СМО</w:t>
      </w:r>
      <w:r>
        <w:rPr>
          <w:color w:val="000000"/>
        </w:rPr>
        <w:t>;</w:t>
      </w:r>
    </w:p>
    <w:p w:rsidR="00D32426" w:rsidRDefault="00D32426" w:rsidP="00D32426">
      <w:pPr>
        <w:pStyle w:val="ConsPlusNormal"/>
        <w:ind w:firstLine="540"/>
        <w:jc w:val="both"/>
        <w:rPr>
          <w:color w:val="000000"/>
        </w:rPr>
      </w:pPr>
      <w:r>
        <w:rPr>
          <w:color w:val="000000"/>
        </w:rPr>
        <w:t xml:space="preserve">- устанавливает дату рассмотрения Комиссией заявки СМО. </w:t>
      </w:r>
    </w:p>
    <w:p w:rsidR="003674E8" w:rsidRPr="006A6DD0" w:rsidRDefault="00D32426" w:rsidP="003674E8">
      <w:pPr>
        <w:pStyle w:val="ConsPlusNormal"/>
        <w:ind w:firstLine="709"/>
        <w:jc w:val="both"/>
      </w:pPr>
      <w:r>
        <w:rPr>
          <w:color w:val="000000"/>
        </w:rPr>
        <w:t xml:space="preserve">2.9. </w:t>
      </w:r>
      <w:r w:rsidR="003674E8" w:rsidRPr="006A6DD0">
        <w:rPr>
          <w:color w:val="000000"/>
        </w:rPr>
        <w:t xml:space="preserve">Внеплановая проверка обоснованности заявки СМО проводится контрольно-ревизионным управлением и (или) другими подразделениями Фонда, в соответствии с </w:t>
      </w:r>
      <w:r w:rsidR="00C52E4B" w:rsidRPr="00C52E4B">
        <w:t>Приказ</w:t>
      </w:r>
      <w:r w:rsidR="00C52E4B">
        <w:t>ом</w:t>
      </w:r>
      <w:r w:rsidR="00C52E4B" w:rsidRPr="00C52E4B">
        <w:t xml:space="preserve"> Минздрава России от 26.03.2021 </w:t>
      </w:r>
      <w:r w:rsidR="00C52E4B">
        <w:t>№</w:t>
      </w:r>
      <w:r w:rsidR="00C52E4B" w:rsidRPr="00C52E4B">
        <w:t xml:space="preserve"> 255н </w:t>
      </w:r>
      <w:r w:rsidR="00C52E4B">
        <w:t>«</w:t>
      </w:r>
      <w:r w:rsidR="00C52E4B" w:rsidRPr="00C52E4B">
        <w:t>Об утверждении порядка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w:t>
      </w:r>
      <w:r w:rsidR="00C52E4B">
        <w:t>»</w:t>
      </w:r>
      <w:r w:rsidR="003674E8" w:rsidRPr="006A6DD0">
        <w:t xml:space="preserve"> (далее – приказ </w:t>
      </w:r>
      <w:r w:rsidR="00C52E4B">
        <w:t>Минздрава</w:t>
      </w:r>
      <w:r w:rsidR="003674E8" w:rsidRPr="006A6DD0">
        <w:t xml:space="preserve"> № </w:t>
      </w:r>
      <w:r w:rsidR="00C52E4B">
        <w:t>255н</w:t>
      </w:r>
      <w:r w:rsidR="003674E8" w:rsidRPr="006A6DD0">
        <w:t>) и направлена на:</w:t>
      </w:r>
    </w:p>
    <w:p w:rsidR="003674E8" w:rsidRPr="006A6DD0" w:rsidRDefault="003674E8" w:rsidP="003674E8">
      <w:pPr>
        <w:autoSpaceDE w:val="0"/>
        <w:autoSpaceDN w:val="0"/>
        <w:adjustRightInd w:val="0"/>
        <w:ind w:firstLine="709"/>
        <w:jc w:val="both"/>
        <w:rPr>
          <w:sz w:val="28"/>
          <w:szCs w:val="28"/>
        </w:rPr>
      </w:pPr>
      <w:r w:rsidRPr="006A6DD0">
        <w:rPr>
          <w:sz w:val="28"/>
          <w:szCs w:val="28"/>
        </w:rPr>
        <w:t>- подтверждение достоверности отчета страховой медицинской организации об использовании целевых средств (приложение к заявке на получение средств НСЗ)</w:t>
      </w:r>
      <w:r>
        <w:rPr>
          <w:sz w:val="28"/>
          <w:szCs w:val="28"/>
        </w:rPr>
        <w:t>, в том числе путем проведения повторного медико-экономического контроля</w:t>
      </w:r>
      <w:r w:rsidRPr="006A6DD0">
        <w:rPr>
          <w:sz w:val="28"/>
          <w:szCs w:val="28"/>
        </w:rPr>
        <w:t>;</w:t>
      </w:r>
    </w:p>
    <w:p w:rsidR="003674E8" w:rsidRPr="006A6DD0" w:rsidRDefault="003674E8" w:rsidP="003674E8">
      <w:pPr>
        <w:autoSpaceDE w:val="0"/>
        <w:autoSpaceDN w:val="0"/>
        <w:adjustRightInd w:val="0"/>
        <w:ind w:firstLine="709"/>
        <w:jc w:val="both"/>
        <w:rPr>
          <w:sz w:val="28"/>
          <w:szCs w:val="28"/>
        </w:rPr>
      </w:pPr>
      <w:r w:rsidRPr="006A6DD0">
        <w:rPr>
          <w:sz w:val="28"/>
          <w:szCs w:val="28"/>
        </w:rPr>
        <w:t xml:space="preserve">- проверку наличия (отсутствия) остатка целевых средств в СМО;  </w:t>
      </w:r>
    </w:p>
    <w:p w:rsidR="003674E8" w:rsidRPr="006A6DD0" w:rsidRDefault="003674E8" w:rsidP="003674E8">
      <w:pPr>
        <w:autoSpaceDE w:val="0"/>
        <w:autoSpaceDN w:val="0"/>
        <w:adjustRightInd w:val="0"/>
        <w:ind w:firstLine="709"/>
        <w:jc w:val="both"/>
        <w:rPr>
          <w:sz w:val="28"/>
          <w:szCs w:val="28"/>
        </w:rPr>
      </w:pPr>
      <w:r w:rsidRPr="006A6DD0">
        <w:rPr>
          <w:sz w:val="28"/>
          <w:szCs w:val="28"/>
        </w:rPr>
        <w:t>- подтверждение повышения заболеваемости по конкретным нозологиям в медицинской организации, в том числе по результатам медико-</w:t>
      </w:r>
      <w:r w:rsidRPr="006A6DD0">
        <w:rPr>
          <w:sz w:val="28"/>
          <w:szCs w:val="28"/>
        </w:rPr>
        <w:lastRenderedPageBreak/>
        <w:t>экономических экспертиз и (или) экспертиз качества медицинской помощи, и (или) увеличения тарифов на оплату медицинской помощи;</w:t>
      </w:r>
    </w:p>
    <w:p w:rsidR="003674E8" w:rsidRDefault="003674E8" w:rsidP="003674E8">
      <w:pPr>
        <w:pStyle w:val="ConsPlusNormal"/>
        <w:ind w:firstLine="540"/>
        <w:jc w:val="both"/>
      </w:pPr>
      <w:r w:rsidRPr="006A6DD0">
        <w:t xml:space="preserve">- 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w:t>
      </w:r>
      <w:proofErr w:type="spellStart"/>
      <w:r w:rsidRPr="006A6DD0">
        <w:t>Роспотребнадзора</w:t>
      </w:r>
      <w:proofErr w:type="spellEnd"/>
      <w:r w:rsidRPr="006A6DD0">
        <w:t xml:space="preserve"> об осложнении эпидемической ситуации в субъекте Российской Федерации.</w:t>
      </w:r>
    </w:p>
    <w:p w:rsidR="00D32426" w:rsidRDefault="003674E8" w:rsidP="003674E8">
      <w:pPr>
        <w:autoSpaceDE w:val="0"/>
        <w:autoSpaceDN w:val="0"/>
        <w:adjustRightInd w:val="0"/>
        <w:ind w:firstLine="540"/>
        <w:jc w:val="both"/>
      </w:pPr>
      <w:r w:rsidRPr="003674E8">
        <w:rPr>
          <w:i/>
          <w:sz w:val="28"/>
          <w:szCs w:val="28"/>
        </w:rPr>
        <w:t>(в редакции приказа от 17.06.2019 № 599)</w:t>
      </w:r>
      <w:r w:rsidR="00D32426">
        <w:t xml:space="preserve"> </w:t>
      </w:r>
    </w:p>
    <w:p w:rsidR="003674E8" w:rsidRPr="006A6DD0" w:rsidRDefault="003674E8" w:rsidP="003674E8">
      <w:pPr>
        <w:pStyle w:val="ConsPlusNormal"/>
        <w:ind w:firstLine="709"/>
        <w:jc w:val="both"/>
        <w:rPr>
          <w:bCs/>
        </w:rPr>
      </w:pPr>
      <w:r w:rsidRPr="006A6DD0">
        <w:rPr>
          <w:bCs/>
        </w:rPr>
        <w:t>2.10. Основанием для проведения проверки является приказ Фонда, определяющий тему проверки, проверяемый период, руководителя и состав комиссии (рабочей группы), сроки проведения проверки.</w:t>
      </w:r>
    </w:p>
    <w:p w:rsidR="003674E8" w:rsidRDefault="003674E8" w:rsidP="003674E8">
      <w:pPr>
        <w:pStyle w:val="ConsPlusNormal"/>
        <w:ind w:firstLine="540"/>
        <w:jc w:val="both"/>
        <w:rPr>
          <w:color w:val="000000"/>
        </w:rPr>
      </w:pPr>
      <w:r w:rsidRPr="006A6DD0">
        <w:rPr>
          <w:color w:val="000000"/>
        </w:rPr>
        <w:t>Срок проведения внеплановой проверки не может превышать 10 рабочих дней со дня обращения СМО за предоставлением ей указанных средств с учетом требований, установленных пунктом 2.5 настоящего Положения, при этом дата окончания проверки и дата рассмотрения Комиссией заявки СМО должны совпадать.</w:t>
      </w:r>
    </w:p>
    <w:p w:rsidR="003674E8" w:rsidRDefault="003674E8" w:rsidP="003674E8">
      <w:pPr>
        <w:autoSpaceDE w:val="0"/>
        <w:autoSpaceDN w:val="0"/>
        <w:adjustRightInd w:val="0"/>
        <w:ind w:firstLine="540"/>
        <w:jc w:val="both"/>
      </w:pPr>
      <w:r w:rsidRPr="003674E8">
        <w:rPr>
          <w:i/>
          <w:sz w:val="28"/>
          <w:szCs w:val="28"/>
        </w:rPr>
        <w:t>(в редакции приказа от 17.06.2019 № 599)</w:t>
      </w:r>
      <w:r>
        <w:t xml:space="preserve"> </w:t>
      </w:r>
    </w:p>
    <w:p w:rsidR="00F34ADC" w:rsidRDefault="0081421F" w:rsidP="003674E8">
      <w:pPr>
        <w:pStyle w:val="ConsPlusNormal"/>
        <w:ind w:firstLine="540"/>
        <w:jc w:val="both"/>
      </w:pPr>
      <w:r>
        <w:t xml:space="preserve">2.11. </w:t>
      </w:r>
      <w:r w:rsidR="00FF6D6D">
        <w:t>В соответствии с ч. 8</w:t>
      </w:r>
      <w:r w:rsidR="00F34ADC">
        <w:t xml:space="preserve"> статьи 38 Федерального закона от 29.11.2010 № 326-ФЗ «Об обязательном медицинском страховании в Российской Федерации» срок проведения проверки не может превышать 10 рабочих дней со дня обращения страховой медицинской организации за предоставлением ей </w:t>
      </w:r>
      <w:r>
        <w:t xml:space="preserve">дополнительных </w:t>
      </w:r>
      <w:r w:rsidR="00F34ADC">
        <w:t>средств</w:t>
      </w:r>
      <w:r>
        <w:t xml:space="preserve">, в связи с чем сроки, установленные </w:t>
      </w:r>
      <w:r w:rsidR="00EB3E09" w:rsidRPr="00EB3E09">
        <w:t>приказ</w:t>
      </w:r>
      <w:r w:rsidR="00EB3E09">
        <w:t>ом</w:t>
      </w:r>
      <w:r w:rsidR="00EB3E09" w:rsidRPr="00EB3E09">
        <w:t xml:space="preserve"> Минздрава № 255н</w:t>
      </w:r>
      <w:r>
        <w:t xml:space="preserve"> для представления разногласий СМО по Акту внеплановой проверки не применяются. Разногласия и возражения СМО по Акту внеплановой проверки должны быть представлены до истечения срока, установленного</w:t>
      </w:r>
      <w:r w:rsidR="00EB3E09">
        <w:t xml:space="preserve"> в соответствии с пунктом 2.10 </w:t>
      </w:r>
      <w:r>
        <w:t>настоящего Положения.</w:t>
      </w:r>
    </w:p>
    <w:p w:rsidR="00FF6D6D" w:rsidRDefault="0081421F" w:rsidP="00FF6D6D">
      <w:pPr>
        <w:pStyle w:val="ConsPlusNormal"/>
        <w:ind w:firstLine="540"/>
        <w:jc w:val="both"/>
      </w:pPr>
      <w:r>
        <w:t xml:space="preserve">2.12. </w:t>
      </w:r>
      <w:r w:rsidR="005C7A7E">
        <w:t xml:space="preserve">По результатам проверки составляется Акт </w:t>
      </w:r>
      <w:r>
        <w:t xml:space="preserve">внеплановой </w:t>
      </w:r>
      <w:r w:rsidR="005C7A7E">
        <w:t>проверки обоснованности обращения СМО за предоставлением целевых средств (далее – Акт проверки).</w:t>
      </w:r>
      <w:r w:rsidR="00FF6D6D">
        <w:t xml:space="preserve"> </w:t>
      </w:r>
    </w:p>
    <w:p w:rsidR="00FF6D6D" w:rsidRDefault="00FF6D6D" w:rsidP="00FF6D6D">
      <w:pPr>
        <w:pStyle w:val="ConsPlusNormal"/>
        <w:ind w:firstLine="540"/>
        <w:jc w:val="both"/>
      </w:pPr>
      <w:r>
        <w:t xml:space="preserve">Акт проверки представляется председателю Комиссии. </w:t>
      </w:r>
    </w:p>
    <w:p w:rsidR="002232F1" w:rsidRDefault="00FF6D6D" w:rsidP="0081421F">
      <w:pPr>
        <w:pStyle w:val="a4"/>
        <w:shd w:val="clear" w:color="auto" w:fill="FFFFFF"/>
        <w:spacing w:before="0" w:beforeAutospacing="0" w:after="0" w:afterAutospacing="0"/>
        <w:ind w:firstLine="539"/>
        <w:jc w:val="both"/>
        <w:rPr>
          <w:sz w:val="28"/>
          <w:szCs w:val="28"/>
        </w:rPr>
      </w:pPr>
      <w:r>
        <w:rPr>
          <w:sz w:val="28"/>
          <w:szCs w:val="28"/>
        </w:rPr>
        <w:t>2</w:t>
      </w:r>
      <w:r w:rsidR="00413E0C">
        <w:rPr>
          <w:sz w:val="28"/>
          <w:szCs w:val="28"/>
        </w:rPr>
        <w:t>.</w:t>
      </w:r>
      <w:r>
        <w:rPr>
          <w:sz w:val="28"/>
          <w:szCs w:val="28"/>
        </w:rPr>
        <w:t>1</w:t>
      </w:r>
      <w:r w:rsidR="0081421F">
        <w:rPr>
          <w:sz w:val="28"/>
          <w:szCs w:val="28"/>
        </w:rPr>
        <w:t>3</w:t>
      </w:r>
      <w:r w:rsidR="00413E0C">
        <w:rPr>
          <w:sz w:val="28"/>
          <w:szCs w:val="28"/>
        </w:rPr>
        <w:t xml:space="preserve">. Комиссия </w:t>
      </w:r>
      <w:r w:rsidR="0081421F">
        <w:rPr>
          <w:sz w:val="28"/>
          <w:szCs w:val="28"/>
        </w:rPr>
        <w:t xml:space="preserve">рассматривает </w:t>
      </w:r>
      <w:r w:rsidR="007E1A08">
        <w:rPr>
          <w:sz w:val="28"/>
          <w:szCs w:val="28"/>
        </w:rPr>
        <w:t xml:space="preserve">и </w:t>
      </w:r>
      <w:r w:rsidR="0081421F">
        <w:rPr>
          <w:sz w:val="28"/>
          <w:szCs w:val="28"/>
        </w:rPr>
        <w:t>оценивает</w:t>
      </w:r>
      <w:r w:rsidR="007E1A08">
        <w:rPr>
          <w:sz w:val="28"/>
          <w:szCs w:val="28"/>
        </w:rPr>
        <w:t xml:space="preserve"> </w:t>
      </w:r>
      <w:r w:rsidR="0081421F">
        <w:rPr>
          <w:sz w:val="28"/>
          <w:szCs w:val="28"/>
        </w:rPr>
        <w:t>заявку</w:t>
      </w:r>
      <w:r w:rsidR="00413E0C">
        <w:rPr>
          <w:sz w:val="28"/>
          <w:szCs w:val="28"/>
        </w:rPr>
        <w:t xml:space="preserve"> на основании представленных в соответствии с пунктом</w:t>
      </w:r>
      <w:r w:rsidR="0081421F">
        <w:rPr>
          <w:sz w:val="28"/>
          <w:szCs w:val="28"/>
        </w:rPr>
        <w:t xml:space="preserve"> 2.5 </w:t>
      </w:r>
      <w:r w:rsidR="00413E0C">
        <w:rPr>
          <w:sz w:val="28"/>
          <w:szCs w:val="28"/>
        </w:rPr>
        <w:t>Положения документов, а также Акта проверки, принимает решение о предоставлении или об отказе в предоставлении СМО недостающих средств</w:t>
      </w:r>
      <w:r w:rsidR="00A4374A">
        <w:rPr>
          <w:sz w:val="28"/>
          <w:szCs w:val="28"/>
        </w:rPr>
        <w:t>.</w:t>
      </w:r>
      <w:r w:rsidR="002232F1" w:rsidRPr="002232F1">
        <w:rPr>
          <w:sz w:val="28"/>
          <w:szCs w:val="28"/>
        </w:rPr>
        <w:t xml:space="preserve"> </w:t>
      </w:r>
    </w:p>
    <w:p w:rsidR="00B30CF5" w:rsidRDefault="00B30CF5" w:rsidP="00B30CF5">
      <w:pPr>
        <w:autoSpaceDE w:val="0"/>
        <w:autoSpaceDN w:val="0"/>
        <w:adjustRightInd w:val="0"/>
        <w:ind w:firstLine="540"/>
        <w:jc w:val="both"/>
        <w:rPr>
          <w:sz w:val="28"/>
          <w:szCs w:val="28"/>
        </w:rPr>
      </w:pPr>
      <w:r>
        <w:rPr>
          <w:sz w:val="28"/>
          <w:szCs w:val="28"/>
        </w:rPr>
        <w:t>2.14. С</w:t>
      </w:r>
      <w:r w:rsidR="00CA2D1C">
        <w:rPr>
          <w:sz w:val="28"/>
          <w:szCs w:val="28"/>
        </w:rPr>
        <w:t>редства НСЗ</w:t>
      </w:r>
      <w:r>
        <w:rPr>
          <w:sz w:val="28"/>
          <w:szCs w:val="28"/>
        </w:rPr>
        <w:t xml:space="preserve"> предоставляется СМО при условии:</w:t>
      </w:r>
    </w:p>
    <w:p w:rsidR="00B30CF5" w:rsidRDefault="00B30CF5" w:rsidP="00B30CF5">
      <w:pPr>
        <w:autoSpaceDE w:val="0"/>
        <w:autoSpaceDN w:val="0"/>
        <w:adjustRightInd w:val="0"/>
        <w:ind w:firstLine="540"/>
        <w:jc w:val="both"/>
        <w:rPr>
          <w:sz w:val="28"/>
          <w:szCs w:val="28"/>
        </w:rPr>
      </w:pPr>
      <w:r>
        <w:rPr>
          <w:sz w:val="28"/>
          <w:szCs w:val="28"/>
        </w:rPr>
        <w:t>-</w:t>
      </w:r>
      <w:r w:rsidR="007E1A08">
        <w:rPr>
          <w:sz w:val="28"/>
          <w:szCs w:val="28"/>
        </w:rPr>
        <w:t xml:space="preserve"> </w:t>
      </w:r>
      <w:r>
        <w:rPr>
          <w:sz w:val="28"/>
          <w:szCs w:val="28"/>
        </w:rPr>
        <w:t>использования в полном объеме целевых средств, полученных СМО в соответствии с договором о финансовом обеспечении ОМС;</w:t>
      </w:r>
    </w:p>
    <w:p w:rsidR="00B30CF5" w:rsidRDefault="00B30CF5" w:rsidP="00B30CF5">
      <w:pPr>
        <w:autoSpaceDE w:val="0"/>
        <w:autoSpaceDN w:val="0"/>
        <w:adjustRightInd w:val="0"/>
        <w:ind w:firstLine="540"/>
        <w:jc w:val="both"/>
        <w:rPr>
          <w:sz w:val="28"/>
          <w:szCs w:val="28"/>
        </w:rPr>
      </w:pPr>
      <w:r>
        <w:rPr>
          <w:sz w:val="28"/>
          <w:szCs w:val="28"/>
        </w:rPr>
        <w:t>- использования остатка целевых средств, возвращенного в Фонд в предыдущие периоды;</w:t>
      </w:r>
    </w:p>
    <w:p w:rsidR="002232F1" w:rsidRDefault="00B30CF5" w:rsidP="002232F1">
      <w:pPr>
        <w:autoSpaceDE w:val="0"/>
        <w:autoSpaceDN w:val="0"/>
        <w:adjustRightInd w:val="0"/>
        <w:ind w:firstLine="540"/>
        <w:jc w:val="both"/>
        <w:rPr>
          <w:sz w:val="28"/>
          <w:szCs w:val="28"/>
        </w:rPr>
      </w:pPr>
      <w:r>
        <w:rPr>
          <w:sz w:val="28"/>
          <w:szCs w:val="28"/>
        </w:rPr>
        <w:t xml:space="preserve">- при наличии обоснованного недостатка у СМО средств для оплаты медицинской помощи в рамках территориальной программы ОМС Костромской области в связи с </w:t>
      </w:r>
      <w:r w:rsidR="002232F1">
        <w:rPr>
          <w:sz w:val="28"/>
          <w:szCs w:val="28"/>
        </w:rPr>
        <w:t>повышенной заболеваемостью</w:t>
      </w:r>
      <w:r>
        <w:rPr>
          <w:sz w:val="28"/>
          <w:szCs w:val="28"/>
        </w:rPr>
        <w:t xml:space="preserve">, </w:t>
      </w:r>
      <w:r w:rsidR="002232F1">
        <w:rPr>
          <w:sz w:val="28"/>
          <w:szCs w:val="28"/>
        </w:rPr>
        <w:t>увеличением тарифов на оплату медицинской помощи</w:t>
      </w:r>
      <w:r>
        <w:rPr>
          <w:sz w:val="28"/>
          <w:szCs w:val="28"/>
        </w:rPr>
        <w:t xml:space="preserve">, </w:t>
      </w:r>
      <w:r w:rsidR="002232F1">
        <w:rPr>
          <w:sz w:val="28"/>
          <w:szCs w:val="28"/>
        </w:rPr>
        <w:t>увеличением количества застрахованных лиц и (или) изменением их структуры по полу и возрасту.</w:t>
      </w:r>
    </w:p>
    <w:p w:rsidR="00622BA5" w:rsidRDefault="00B30CF5" w:rsidP="00622BA5">
      <w:pPr>
        <w:autoSpaceDE w:val="0"/>
        <w:autoSpaceDN w:val="0"/>
        <w:adjustRightInd w:val="0"/>
        <w:ind w:firstLine="540"/>
        <w:jc w:val="both"/>
        <w:rPr>
          <w:sz w:val="28"/>
          <w:szCs w:val="28"/>
        </w:rPr>
      </w:pPr>
      <w:r>
        <w:rPr>
          <w:sz w:val="28"/>
          <w:szCs w:val="28"/>
        </w:rPr>
        <w:t>2.15. При установлении Комиссией фактов н</w:t>
      </w:r>
      <w:r w:rsidR="00622BA5">
        <w:rPr>
          <w:sz w:val="28"/>
          <w:szCs w:val="28"/>
        </w:rPr>
        <w:t>есоответстви</w:t>
      </w:r>
      <w:r>
        <w:rPr>
          <w:sz w:val="28"/>
          <w:szCs w:val="28"/>
        </w:rPr>
        <w:t>я</w:t>
      </w:r>
      <w:r w:rsidR="00622BA5">
        <w:rPr>
          <w:sz w:val="28"/>
          <w:szCs w:val="28"/>
        </w:rPr>
        <w:t xml:space="preserve"> информации, указанной в Заявке</w:t>
      </w:r>
      <w:r>
        <w:rPr>
          <w:sz w:val="28"/>
          <w:szCs w:val="28"/>
        </w:rPr>
        <w:t xml:space="preserve"> и приложенным документам</w:t>
      </w:r>
      <w:r w:rsidR="00DF2692">
        <w:rPr>
          <w:sz w:val="28"/>
          <w:szCs w:val="28"/>
        </w:rPr>
        <w:t xml:space="preserve"> </w:t>
      </w:r>
      <w:r w:rsidR="00622BA5">
        <w:rPr>
          <w:sz w:val="28"/>
          <w:szCs w:val="28"/>
        </w:rPr>
        <w:t xml:space="preserve">результатам </w:t>
      </w:r>
      <w:r w:rsidR="00F70CC5">
        <w:rPr>
          <w:sz w:val="28"/>
          <w:szCs w:val="28"/>
        </w:rPr>
        <w:t xml:space="preserve">внеплановой </w:t>
      </w:r>
      <w:r w:rsidR="00622BA5">
        <w:rPr>
          <w:sz w:val="28"/>
          <w:szCs w:val="28"/>
        </w:rPr>
        <w:t xml:space="preserve">проверки, проведенной Фондом, в том числе неверный расчет суммы, </w:t>
      </w:r>
      <w:r w:rsidR="00622BA5">
        <w:rPr>
          <w:sz w:val="28"/>
          <w:szCs w:val="28"/>
        </w:rPr>
        <w:lastRenderedPageBreak/>
        <w:t>необходимой для оплаты счетов медицинских организаций</w:t>
      </w:r>
      <w:r w:rsidR="00DF2692">
        <w:rPr>
          <w:sz w:val="28"/>
          <w:szCs w:val="28"/>
        </w:rPr>
        <w:t xml:space="preserve">, а также </w:t>
      </w:r>
      <w:r>
        <w:rPr>
          <w:sz w:val="28"/>
          <w:szCs w:val="28"/>
        </w:rPr>
        <w:t xml:space="preserve">отсутствия документального подтверждения </w:t>
      </w:r>
      <w:r w:rsidR="00622BA5">
        <w:rPr>
          <w:sz w:val="28"/>
          <w:szCs w:val="28"/>
        </w:rPr>
        <w:t>наличи</w:t>
      </w:r>
      <w:r>
        <w:rPr>
          <w:sz w:val="28"/>
          <w:szCs w:val="28"/>
        </w:rPr>
        <w:t>я</w:t>
      </w:r>
      <w:r w:rsidR="00622BA5">
        <w:rPr>
          <w:sz w:val="28"/>
          <w:szCs w:val="28"/>
        </w:rPr>
        <w:t xml:space="preserve"> задолженности перед медицинскими организациями</w:t>
      </w:r>
      <w:r w:rsidR="00DF2692">
        <w:rPr>
          <w:sz w:val="28"/>
          <w:szCs w:val="28"/>
        </w:rPr>
        <w:t>, Комиссия принимает решение о возврате заявки в СМО без удовлетворения</w:t>
      </w:r>
      <w:r w:rsidR="007E1A08">
        <w:rPr>
          <w:sz w:val="28"/>
          <w:szCs w:val="28"/>
        </w:rPr>
        <w:t xml:space="preserve"> </w:t>
      </w:r>
      <w:r w:rsidR="00DF2692">
        <w:rPr>
          <w:sz w:val="28"/>
          <w:szCs w:val="28"/>
        </w:rPr>
        <w:t xml:space="preserve">с указанием возможности повторного предъявления заявки по факту устранения выявленных нарушений.    </w:t>
      </w:r>
    </w:p>
    <w:p w:rsidR="00DF2692" w:rsidRDefault="00DF2692" w:rsidP="00DF2692">
      <w:pPr>
        <w:pStyle w:val="ConsPlusNormal"/>
        <w:ind w:firstLine="540"/>
        <w:jc w:val="both"/>
      </w:pPr>
      <w:r>
        <w:t>2.16. Основаниями для отказа в удовлетворении заявки и предоставлении с</w:t>
      </w:r>
      <w:r w:rsidR="00EE4137">
        <w:t>редств НСЗ</w:t>
      </w:r>
      <w:r>
        <w:t xml:space="preserve"> являются:</w:t>
      </w:r>
    </w:p>
    <w:p w:rsidR="00DF2692" w:rsidRDefault="00DF2692" w:rsidP="00DF2692">
      <w:pPr>
        <w:pStyle w:val="ConsPlusNormal"/>
        <w:ind w:firstLine="540"/>
        <w:jc w:val="both"/>
      </w:pPr>
      <w:r>
        <w:t>1) наличие у страховой медицинской организации остатка целевых средств;</w:t>
      </w:r>
    </w:p>
    <w:p w:rsidR="00DF2692" w:rsidRDefault="00DF2692" w:rsidP="00DF2692">
      <w:pPr>
        <w:pStyle w:val="ConsPlusNormal"/>
        <w:ind w:firstLine="540"/>
        <w:jc w:val="both"/>
      </w:pPr>
      <w:r>
        <w:t>2) необоснованность объема дополнительно запрашиваемых средств, выявленная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DF2692" w:rsidRDefault="00DF2692" w:rsidP="00DF2692">
      <w:pPr>
        <w:pStyle w:val="ConsPlusNormal"/>
        <w:ind w:firstLine="540"/>
        <w:jc w:val="both"/>
      </w:pPr>
      <w:r>
        <w:t>3) отсутствие средств в нормированном страховом запасе Фонда.</w:t>
      </w:r>
    </w:p>
    <w:p w:rsidR="003674E8" w:rsidRPr="006A6DD0" w:rsidRDefault="003674E8" w:rsidP="003674E8">
      <w:pPr>
        <w:autoSpaceDE w:val="0"/>
        <w:autoSpaceDN w:val="0"/>
        <w:adjustRightInd w:val="0"/>
        <w:ind w:firstLine="709"/>
        <w:jc w:val="both"/>
        <w:rPr>
          <w:sz w:val="28"/>
          <w:szCs w:val="28"/>
        </w:rPr>
      </w:pPr>
      <w:r w:rsidRPr="006A6DD0">
        <w:rPr>
          <w:sz w:val="28"/>
          <w:szCs w:val="28"/>
        </w:rPr>
        <w:t>2.16.1. Комиссия удовлетворяет заявку СМО частично:</w:t>
      </w:r>
    </w:p>
    <w:p w:rsidR="003674E8" w:rsidRPr="006A6DD0" w:rsidRDefault="003674E8" w:rsidP="003674E8">
      <w:pPr>
        <w:autoSpaceDE w:val="0"/>
        <w:autoSpaceDN w:val="0"/>
        <w:adjustRightInd w:val="0"/>
        <w:ind w:firstLine="709"/>
        <w:jc w:val="both"/>
        <w:rPr>
          <w:sz w:val="28"/>
          <w:szCs w:val="28"/>
        </w:rPr>
      </w:pPr>
      <w:r w:rsidRPr="006A6DD0">
        <w:rPr>
          <w:sz w:val="28"/>
          <w:szCs w:val="28"/>
        </w:rPr>
        <w:t>- в объеме средств, подтвержденных результатами проверки, если в ходе проверки выявлено отклонение документально подтвержденной суммы недостающих средств для оплаты счетов от суммы, указанной в заявке. Заявка СМО удовлетворяется в сумме, подтвержденной результатами проверки;</w:t>
      </w:r>
    </w:p>
    <w:p w:rsidR="003674E8" w:rsidRPr="006A6DD0" w:rsidRDefault="003674E8" w:rsidP="003674E8">
      <w:pPr>
        <w:autoSpaceDE w:val="0"/>
        <w:autoSpaceDN w:val="0"/>
        <w:adjustRightInd w:val="0"/>
        <w:ind w:firstLine="709"/>
        <w:jc w:val="both"/>
        <w:rPr>
          <w:sz w:val="28"/>
          <w:szCs w:val="28"/>
        </w:rPr>
      </w:pPr>
      <w:r w:rsidRPr="006A6DD0">
        <w:rPr>
          <w:sz w:val="28"/>
          <w:szCs w:val="28"/>
        </w:rPr>
        <w:t>- если сумма средств в заявке превышает сумму средств НСЗ на счете Фонда, предназначенных на эти цели. Заявка удовлетворяется в пределах средств НСЗ, фактически имеющихся на дату вынесения решения Комиссии на счете Фонда. В данном случае, страховая медицинская организация вправе направить Заявку повторно с учетом проведенных с медицинскими организациями взаиморасчетов за счет текущего финансирования по дифференци</w:t>
      </w:r>
      <w:r>
        <w:rPr>
          <w:sz w:val="28"/>
          <w:szCs w:val="28"/>
        </w:rPr>
        <w:t>рованным подушевым нормативам;</w:t>
      </w:r>
    </w:p>
    <w:p w:rsidR="003674E8" w:rsidRPr="006A6DD0" w:rsidRDefault="003674E8" w:rsidP="003674E8">
      <w:pPr>
        <w:autoSpaceDE w:val="0"/>
        <w:autoSpaceDN w:val="0"/>
        <w:adjustRightInd w:val="0"/>
        <w:ind w:firstLine="709"/>
        <w:jc w:val="both"/>
        <w:rPr>
          <w:sz w:val="28"/>
          <w:szCs w:val="28"/>
        </w:rPr>
      </w:pPr>
      <w:r w:rsidRPr="006A6DD0">
        <w:rPr>
          <w:sz w:val="28"/>
          <w:szCs w:val="28"/>
        </w:rPr>
        <w:t xml:space="preserve"> - если за период с даты </w:t>
      </w:r>
      <w:r>
        <w:rPr>
          <w:sz w:val="28"/>
          <w:szCs w:val="28"/>
        </w:rPr>
        <w:t xml:space="preserve">подачи </w:t>
      </w:r>
      <w:r w:rsidRPr="006A6DD0">
        <w:rPr>
          <w:sz w:val="28"/>
          <w:szCs w:val="28"/>
        </w:rPr>
        <w:t xml:space="preserve">заявки СМО до даты рассмотрения </w:t>
      </w:r>
      <w:r>
        <w:rPr>
          <w:sz w:val="28"/>
          <w:szCs w:val="28"/>
        </w:rPr>
        <w:t xml:space="preserve">заявки </w:t>
      </w:r>
      <w:r w:rsidRPr="006A6DD0">
        <w:rPr>
          <w:sz w:val="28"/>
          <w:szCs w:val="28"/>
        </w:rPr>
        <w:t xml:space="preserve">Комиссией (п. 2.13 </w:t>
      </w:r>
      <w:r>
        <w:rPr>
          <w:sz w:val="28"/>
          <w:szCs w:val="28"/>
        </w:rPr>
        <w:t>Положения</w:t>
      </w:r>
      <w:r w:rsidRPr="006A6DD0">
        <w:rPr>
          <w:sz w:val="28"/>
          <w:szCs w:val="28"/>
        </w:rPr>
        <w:t>), на счет СМО поступают средства, подлежащие учету в качестве целевых средств на оплату медицинской помощи. Заявка СМО удовлетворяется в сумме, уменьшенной  на сумму поступивших средств;</w:t>
      </w:r>
    </w:p>
    <w:p w:rsidR="00622BA5" w:rsidRDefault="003674E8" w:rsidP="003674E8">
      <w:pPr>
        <w:autoSpaceDE w:val="0"/>
        <w:autoSpaceDN w:val="0"/>
        <w:adjustRightInd w:val="0"/>
        <w:ind w:firstLine="540"/>
        <w:jc w:val="both"/>
        <w:rPr>
          <w:sz w:val="28"/>
          <w:szCs w:val="28"/>
        </w:rPr>
      </w:pPr>
      <w:r w:rsidRPr="006A6DD0">
        <w:rPr>
          <w:sz w:val="28"/>
          <w:szCs w:val="28"/>
        </w:rPr>
        <w:t>- если по результатам проверки установлено, что в заявку включены счета медицинских организаций, принятых к оплате в периоды, предшествующие расчетному (текущему месяцу оплаты счетов). Заявка СМО удовлетворяется  по счетам, принятым к оплате в расчетном месяце.</w:t>
      </w:r>
    </w:p>
    <w:p w:rsidR="003674E8" w:rsidRDefault="003674E8" w:rsidP="003674E8">
      <w:pPr>
        <w:autoSpaceDE w:val="0"/>
        <w:autoSpaceDN w:val="0"/>
        <w:adjustRightInd w:val="0"/>
        <w:ind w:firstLine="540"/>
        <w:jc w:val="both"/>
      </w:pPr>
      <w:r w:rsidRPr="003674E8">
        <w:rPr>
          <w:i/>
          <w:sz w:val="28"/>
          <w:szCs w:val="28"/>
        </w:rPr>
        <w:t>(в редакции приказа от 17.06.2019 № 599)</w:t>
      </w:r>
      <w:r>
        <w:t xml:space="preserve"> </w:t>
      </w:r>
    </w:p>
    <w:p w:rsidR="003674E8" w:rsidRDefault="003674E8" w:rsidP="003674E8">
      <w:pPr>
        <w:autoSpaceDE w:val="0"/>
        <w:autoSpaceDN w:val="0"/>
        <w:adjustRightInd w:val="0"/>
        <w:ind w:firstLine="540"/>
        <w:jc w:val="both"/>
        <w:rPr>
          <w:sz w:val="28"/>
          <w:szCs w:val="28"/>
        </w:rPr>
      </w:pPr>
    </w:p>
    <w:p w:rsidR="00622BA5" w:rsidRPr="00CB0DCD" w:rsidRDefault="007E1A08" w:rsidP="00622BA5">
      <w:pPr>
        <w:autoSpaceDE w:val="0"/>
        <w:autoSpaceDN w:val="0"/>
        <w:adjustRightInd w:val="0"/>
        <w:ind w:firstLine="540"/>
        <w:jc w:val="center"/>
        <w:rPr>
          <w:sz w:val="28"/>
          <w:szCs w:val="28"/>
        </w:rPr>
      </w:pPr>
      <w:r>
        <w:rPr>
          <w:color w:val="000000"/>
          <w:sz w:val="28"/>
          <w:szCs w:val="28"/>
        </w:rPr>
        <w:t>3</w:t>
      </w:r>
      <w:r w:rsidR="00622BA5">
        <w:rPr>
          <w:color w:val="000000"/>
          <w:sz w:val="28"/>
          <w:szCs w:val="28"/>
        </w:rPr>
        <w:t>. Порядок предоставления с</w:t>
      </w:r>
      <w:r w:rsidR="00EE4137">
        <w:rPr>
          <w:color w:val="000000"/>
          <w:sz w:val="28"/>
          <w:szCs w:val="28"/>
        </w:rPr>
        <w:t>редств НСЗ</w:t>
      </w:r>
      <w:r w:rsidR="00622BA5">
        <w:rPr>
          <w:color w:val="000000"/>
          <w:sz w:val="28"/>
          <w:szCs w:val="28"/>
        </w:rPr>
        <w:t>.</w:t>
      </w:r>
    </w:p>
    <w:p w:rsidR="00A63504" w:rsidRPr="00CB0DCD" w:rsidRDefault="00A63504" w:rsidP="00A63504">
      <w:pPr>
        <w:autoSpaceDE w:val="0"/>
        <w:autoSpaceDN w:val="0"/>
        <w:adjustRightInd w:val="0"/>
        <w:ind w:firstLine="540"/>
        <w:jc w:val="both"/>
        <w:rPr>
          <w:sz w:val="28"/>
          <w:szCs w:val="28"/>
        </w:rPr>
      </w:pPr>
    </w:p>
    <w:p w:rsidR="003674E8" w:rsidRDefault="007E1A08" w:rsidP="003E737B">
      <w:pPr>
        <w:pStyle w:val="ConsPlusNormal"/>
        <w:ind w:firstLine="540"/>
        <w:jc w:val="both"/>
      </w:pPr>
      <w:r>
        <w:t>2</w:t>
      </w:r>
      <w:r w:rsidR="00BE45CB">
        <w:t>.1</w:t>
      </w:r>
      <w:r>
        <w:t>7</w:t>
      </w:r>
      <w:r w:rsidR="00BE45CB">
        <w:t>. С</w:t>
      </w:r>
      <w:r w:rsidR="00EE4137">
        <w:t>редства НСЗ</w:t>
      </w:r>
      <w:r w:rsidR="00BE45CB">
        <w:t xml:space="preserve"> перечисляется в страховые медицинские организации </w:t>
      </w:r>
      <w:r w:rsidR="003E737B">
        <w:t xml:space="preserve">на основании приказа директора Фонда </w:t>
      </w:r>
      <w:r w:rsidR="003674E8" w:rsidRPr="006A6DD0">
        <w:t>не позднее пяти рабочих дней со дня окончания проверки</w:t>
      </w:r>
      <w:r w:rsidR="00BE45CB">
        <w:t>.</w:t>
      </w:r>
    </w:p>
    <w:p w:rsidR="003674E8" w:rsidRDefault="003674E8" w:rsidP="003674E8">
      <w:pPr>
        <w:autoSpaceDE w:val="0"/>
        <w:autoSpaceDN w:val="0"/>
        <w:adjustRightInd w:val="0"/>
        <w:ind w:firstLine="540"/>
        <w:jc w:val="both"/>
      </w:pPr>
      <w:r w:rsidRPr="003674E8">
        <w:rPr>
          <w:i/>
          <w:sz w:val="28"/>
          <w:szCs w:val="28"/>
        </w:rPr>
        <w:t>(в редакции приказа от 17.06.2019 № 599)</w:t>
      </w:r>
      <w:r>
        <w:t xml:space="preserve"> </w:t>
      </w:r>
    </w:p>
    <w:p w:rsidR="00BE45CB" w:rsidRPr="008F345E" w:rsidRDefault="00BE45CB" w:rsidP="003E737B">
      <w:pPr>
        <w:pStyle w:val="ConsPlusNormal"/>
        <w:ind w:firstLine="540"/>
        <w:jc w:val="both"/>
        <w:rPr>
          <w:b/>
        </w:rPr>
      </w:pPr>
      <w:r>
        <w:t xml:space="preserve">Предоставляемые средства </w:t>
      </w:r>
      <w:r w:rsidR="00EE4137">
        <w:t>НСЗ</w:t>
      </w:r>
      <w:r>
        <w:t xml:space="preserve"> являются дополнительными к средствам, передаваемым СМО по дифференцированному подушевому </w:t>
      </w:r>
      <w:r w:rsidRPr="003E737B">
        <w:t>нормативу, обладают целевым назначением и не учитываются СМО при</w:t>
      </w:r>
      <w:r w:rsidR="003E737B" w:rsidRPr="003E737B">
        <w:t xml:space="preserve"> формировании</w:t>
      </w:r>
      <w:r w:rsidR="003E737B" w:rsidRPr="003E737B">
        <w:rPr>
          <w:bCs/>
        </w:rPr>
        <w:t xml:space="preserve"> </w:t>
      </w:r>
      <w:r w:rsidR="003E737B" w:rsidRPr="003E737B">
        <w:rPr>
          <w:bCs/>
        </w:rPr>
        <w:lastRenderedPageBreak/>
        <w:t>средств, предназначенных на расходы на ведение дела, а также не используются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Pr="003E737B">
        <w:t>.</w:t>
      </w:r>
      <w:r w:rsidRPr="008F345E">
        <w:rPr>
          <w:b/>
        </w:rPr>
        <w:t xml:space="preserve"> </w:t>
      </w:r>
    </w:p>
    <w:p w:rsidR="003E737B" w:rsidRDefault="003E737B" w:rsidP="00BE45CB">
      <w:pPr>
        <w:autoSpaceDE w:val="0"/>
        <w:autoSpaceDN w:val="0"/>
        <w:adjustRightInd w:val="0"/>
        <w:ind w:firstLine="540"/>
        <w:jc w:val="both"/>
        <w:rPr>
          <w:sz w:val="28"/>
          <w:szCs w:val="28"/>
        </w:rPr>
      </w:pPr>
      <w:r>
        <w:rPr>
          <w:sz w:val="28"/>
          <w:szCs w:val="28"/>
        </w:rPr>
        <w:t>2</w:t>
      </w:r>
      <w:r w:rsidR="00BE45CB">
        <w:rPr>
          <w:sz w:val="28"/>
          <w:szCs w:val="28"/>
        </w:rPr>
        <w:t>.</w:t>
      </w:r>
      <w:r>
        <w:rPr>
          <w:sz w:val="28"/>
          <w:szCs w:val="28"/>
        </w:rPr>
        <w:t>18.</w:t>
      </w:r>
      <w:r w:rsidR="00BE45CB">
        <w:rPr>
          <w:sz w:val="28"/>
          <w:szCs w:val="28"/>
        </w:rPr>
        <w:t xml:space="preserve"> СМО перечисляет финансовые средства, полученные из НСЗ Фонда в медицинские организации в течение 2-х банковских дней со дня их получения на расчетный счет СМО. </w:t>
      </w:r>
    </w:p>
    <w:p w:rsidR="00BE45CB" w:rsidRDefault="00BE45CB" w:rsidP="00BE45CB">
      <w:pPr>
        <w:autoSpaceDE w:val="0"/>
        <w:autoSpaceDN w:val="0"/>
        <w:adjustRightInd w:val="0"/>
        <w:ind w:firstLine="540"/>
        <w:jc w:val="both"/>
        <w:rPr>
          <w:sz w:val="28"/>
          <w:szCs w:val="28"/>
        </w:rPr>
      </w:pPr>
      <w:r>
        <w:rPr>
          <w:sz w:val="28"/>
          <w:szCs w:val="28"/>
        </w:rPr>
        <w:t xml:space="preserve">Направление средств </w:t>
      </w:r>
      <w:r w:rsidR="00EE4137">
        <w:rPr>
          <w:sz w:val="28"/>
          <w:szCs w:val="28"/>
        </w:rPr>
        <w:t>НСЗ</w:t>
      </w:r>
      <w:r>
        <w:rPr>
          <w:sz w:val="28"/>
          <w:szCs w:val="28"/>
        </w:rPr>
        <w:t xml:space="preserve"> осуществляется на покрытие задолженности по счетам медицинских организаций, указанным в Заявке.</w:t>
      </w:r>
    </w:p>
    <w:p w:rsidR="003674E8" w:rsidRDefault="003674E8" w:rsidP="003674E8">
      <w:pPr>
        <w:autoSpaceDE w:val="0"/>
        <w:autoSpaceDN w:val="0"/>
        <w:adjustRightInd w:val="0"/>
        <w:ind w:firstLine="540"/>
        <w:jc w:val="both"/>
      </w:pPr>
      <w:r w:rsidRPr="003674E8">
        <w:rPr>
          <w:i/>
          <w:sz w:val="28"/>
          <w:szCs w:val="28"/>
        </w:rPr>
        <w:t>(в редакции приказа от 17.06.2019 № 599)</w:t>
      </w:r>
      <w:r>
        <w:t xml:space="preserve"> </w:t>
      </w:r>
    </w:p>
    <w:p w:rsidR="00BE45CB" w:rsidRDefault="003E737B" w:rsidP="00BE45CB">
      <w:pPr>
        <w:autoSpaceDE w:val="0"/>
        <w:autoSpaceDN w:val="0"/>
        <w:adjustRightInd w:val="0"/>
        <w:ind w:firstLine="540"/>
        <w:jc w:val="both"/>
        <w:rPr>
          <w:sz w:val="28"/>
          <w:szCs w:val="28"/>
        </w:rPr>
      </w:pPr>
      <w:r>
        <w:rPr>
          <w:sz w:val="28"/>
          <w:szCs w:val="28"/>
        </w:rPr>
        <w:t>2.19.</w:t>
      </w:r>
      <w:r w:rsidR="00BE45CB">
        <w:rPr>
          <w:sz w:val="28"/>
          <w:szCs w:val="28"/>
        </w:rPr>
        <w:t xml:space="preserve"> Финансовые средства, не перечисленные в медицинские организации в сроки, установленные пунктом 2.</w:t>
      </w:r>
      <w:r>
        <w:rPr>
          <w:sz w:val="28"/>
          <w:szCs w:val="28"/>
        </w:rPr>
        <w:t>18</w:t>
      </w:r>
      <w:r w:rsidR="00BE45CB">
        <w:rPr>
          <w:sz w:val="28"/>
          <w:szCs w:val="28"/>
        </w:rPr>
        <w:t xml:space="preserve"> настоящего Положения, подлежат возврату в Фонд.</w:t>
      </w:r>
    </w:p>
    <w:p w:rsidR="00BE45CB" w:rsidRDefault="003E737B" w:rsidP="00BE45CB">
      <w:pPr>
        <w:autoSpaceDE w:val="0"/>
        <w:autoSpaceDN w:val="0"/>
        <w:adjustRightInd w:val="0"/>
        <w:ind w:firstLine="540"/>
        <w:jc w:val="both"/>
        <w:rPr>
          <w:sz w:val="28"/>
          <w:szCs w:val="28"/>
        </w:rPr>
      </w:pPr>
      <w:r>
        <w:rPr>
          <w:sz w:val="28"/>
          <w:szCs w:val="28"/>
        </w:rPr>
        <w:t>2</w:t>
      </w:r>
      <w:r w:rsidR="00BE45CB" w:rsidRPr="003E737B">
        <w:rPr>
          <w:sz w:val="28"/>
          <w:szCs w:val="28"/>
        </w:rPr>
        <w:t>.</w:t>
      </w:r>
      <w:r>
        <w:rPr>
          <w:sz w:val="28"/>
          <w:szCs w:val="28"/>
        </w:rPr>
        <w:t>20</w:t>
      </w:r>
      <w:r w:rsidR="00BE45CB" w:rsidRPr="003E737B">
        <w:rPr>
          <w:sz w:val="28"/>
          <w:szCs w:val="28"/>
        </w:rPr>
        <w:t xml:space="preserve">. </w:t>
      </w:r>
      <w:r w:rsidR="003674E8">
        <w:rPr>
          <w:sz w:val="28"/>
          <w:szCs w:val="28"/>
        </w:rPr>
        <w:t>УТРАТИЛ СИЛУ</w:t>
      </w:r>
    </w:p>
    <w:p w:rsidR="003674E8" w:rsidRDefault="003674E8" w:rsidP="003674E8">
      <w:pPr>
        <w:autoSpaceDE w:val="0"/>
        <w:autoSpaceDN w:val="0"/>
        <w:adjustRightInd w:val="0"/>
        <w:ind w:firstLine="540"/>
        <w:jc w:val="both"/>
      </w:pPr>
      <w:r w:rsidRPr="003674E8">
        <w:rPr>
          <w:i/>
          <w:sz w:val="28"/>
          <w:szCs w:val="28"/>
        </w:rPr>
        <w:t>(в редакции приказа от 17.06.2019 № 599)</w:t>
      </w:r>
      <w:r>
        <w:t xml:space="preserve"> </w:t>
      </w:r>
    </w:p>
    <w:p w:rsidR="00BE45CB" w:rsidRPr="004E592C" w:rsidRDefault="003E737B" w:rsidP="00BE45CB">
      <w:pPr>
        <w:autoSpaceDE w:val="0"/>
        <w:autoSpaceDN w:val="0"/>
        <w:adjustRightInd w:val="0"/>
        <w:ind w:firstLine="540"/>
        <w:jc w:val="both"/>
        <w:rPr>
          <w:sz w:val="28"/>
          <w:szCs w:val="28"/>
        </w:rPr>
      </w:pPr>
      <w:r>
        <w:rPr>
          <w:sz w:val="28"/>
          <w:szCs w:val="28"/>
        </w:rPr>
        <w:t>2</w:t>
      </w:r>
      <w:r w:rsidR="00BE45CB">
        <w:rPr>
          <w:sz w:val="28"/>
          <w:szCs w:val="28"/>
        </w:rPr>
        <w:t>.</w:t>
      </w:r>
      <w:r>
        <w:rPr>
          <w:sz w:val="28"/>
          <w:szCs w:val="28"/>
        </w:rPr>
        <w:t>21</w:t>
      </w:r>
      <w:r w:rsidR="00BE45CB">
        <w:rPr>
          <w:sz w:val="28"/>
          <w:szCs w:val="28"/>
        </w:rPr>
        <w:t>. При направлении с</w:t>
      </w:r>
      <w:r w:rsidR="00EE4137">
        <w:rPr>
          <w:sz w:val="28"/>
          <w:szCs w:val="28"/>
        </w:rPr>
        <w:t>редств НСЗ</w:t>
      </w:r>
      <w:r w:rsidR="00BE45CB">
        <w:rPr>
          <w:sz w:val="28"/>
          <w:szCs w:val="28"/>
        </w:rPr>
        <w:t xml:space="preserve"> на цели, не соответствующие условиям получения и/или протоколу Комиссии, СМО несет ответственность перед Фондом в соответствии с договором о финанс</w:t>
      </w:r>
      <w:r w:rsidR="0014659A">
        <w:rPr>
          <w:sz w:val="28"/>
          <w:szCs w:val="28"/>
        </w:rPr>
        <w:t>овом обеспечении ОМС</w:t>
      </w:r>
      <w:r>
        <w:rPr>
          <w:sz w:val="28"/>
          <w:szCs w:val="28"/>
        </w:rPr>
        <w:t xml:space="preserve"> как за нецелевое использование средств обязательного медицинского страхования</w:t>
      </w:r>
      <w:r w:rsidR="00BE45CB">
        <w:rPr>
          <w:sz w:val="28"/>
          <w:szCs w:val="28"/>
        </w:rPr>
        <w:t>.</w:t>
      </w:r>
    </w:p>
    <w:p w:rsidR="00BE45CB" w:rsidRDefault="003E737B" w:rsidP="00BE45CB">
      <w:pPr>
        <w:autoSpaceDE w:val="0"/>
        <w:autoSpaceDN w:val="0"/>
        <w:adjustRightInd w:val="0"/>
        <w:ind w:firstLine="540"/>
        <w:jc w:val="both"/>
        <w:rPr>
          <w:sz w:val="28"/>
          <w:szCs w:val="28"/>
        </w:rPr>
      </w:pPr>
      <w:r>
        <w:rPr>
          <w:sz w:val="28"/>
          <w:szCs w:val="28"/>
        </w:rPr>
        <w:t>2</w:t>
      </w:r>
      <w:r w:rsidR="00BE45CB">
        <w:rPr>
          <w:sz w:val="28"/>
          <w:szCs w:val="28"/>
        </w:rPr>
        <w:t>.</w:t>
      </w:r>
      <w:r>
        <w:rPr>
          <w:sz w:val="28"/>
          <w:szCs w:val="28"/>
        </w:rPr>
        <w:t>22</w:t>
      </w:r>
      <w:r w:rsidR="00BE45CB">
        <w:rPr>
          <w:sz w:val="28"/>
          <w:szCs w:val="28"/>
        </w:rPr>
        <w:t>. Контроль за целевым использованием средств нормированного страхового запаса Фонда, направляемого СМО, осуществляется в соответствии с законодательством Российской Федерации.</w:t>
      </w:r>
    </w:p>
    <w:p w:rsidR="00AD2DAB" w:rsidRDefault="00AD2DAB" w:rsidP="00867474">
      <w:pPr>
        <w:autoSpaceDE w:val="0"/>
        <w:autoSpaceDN w:val="0"/>
        <w:adjustRightInd w:val="0"/>
        <w:ind w:firstLine="540"/>
        <w:jc w:val="right"/>
        <w:rPr>
          <w:sz w:val="28"/>
          <w:szCs w:val="28"/>
        </w:rPr>
      </w:pPr>
    </w:p>
    <w:p w:rsidR="00EA7CA4" w:rsidRDefault="00EA7CA4" w:rsidP="00EA7CA4">
      <w:pPr>
        <w:autoSpaceDE w:val="0"/>
        <w:autoSpaceDN w:val="0"/>
        <w:adjustRightInd w:val="0"/>
        <w:ind w:firstLine="540"/>
        <w:jc w:val="center"/>
        <w:rPr>
          <w:sz w:val="28"/>
          <w:szCs w:val="28"/>
        </w:rPr>
      </w:pPr>
      <w:r>
        <w:rPr>
          <w:sz w:val="28"/>
          <w:szCs w:val="28"/>
        </w:rPr>
        <w:t>Положение о Комиссии</w:t>
      </w:r>
      <w:r w:rsidRPr="00D32426">
        <w:rPr>
          <w:sz w:val="28"/>
          <w:szCs w:val="28"/>
        </w:rPr>
        <w:t xml:space="preserve"> </w:t>
      </w:r>
      <w:r>
        <w:rPr>
          <w:sz w:val="28"/>
          <w:szCs w:val="28"/>
        </w:rPr>
        <w:t xml:space="preserve">по рассмотрению заявок СМО на предоставление недостающих для оплаты медицинской помощи средств из нормированного страхового запаса ТФОМС Костромской области </w:t>
      </w:r>
    </w:p>
    <w:p w:rsidR="00EA7CA4" w:rsidRDefault="00EA7CA4" w:rsidP="00EA7CA4">
      <w:pPr>
        <w:autoSpaceDE w:val="0"/>
        <w:autoSpaceDN w:val="0"/>
        <w:adjustRightInd w:val="0"/>
        <w:ind w:firstLine="540"/>
        <w:jc w:val="center"/>
        <w:rPr>
          <w:sz w:val="28"/>
          <w:szCs w:val="28"/>
        </w:rPr>
      </w:pPr>
      <w:r>
        <w:rPr>
          <w:sz w:val="28"/>
          <w:szCs w:val="28"/>
        </w:rPr>
        <w:t>(далее – Комиссия)</w:t>
      </w:r>
    </w:p>
    <w:p w:rsidR="00EA7CA4" w:rsidRDefault="00EA7CA4" w:rsidP="00EA7CA4">
      <w:pPr>
        <w:autoSpaceDE w:val="0"/>
        <w:autoSpaceDN w:val="0"/>
        <w:adjustRightInd w:val="0"/>
        <w:ind w:firstLine="540"/>
        <w:jc w:val="center"/>
        <w:rPr>
          <w:sz w:val="28"/>
          <w:szCs w:val="28"/>
        </w:rPr>
      </w:pPr>
    </w:p>
    <w:p w:rsidR="00EA7CA4" w:rsidRDefault="00EA7CA4" w:rsidP="00EA7CA4">
      <w:pPr>
        <w:autoSpaceDE w:val="0"/>
        <w:autoSpaceDN w:val="0"/>
        <w:adjustRightInd w:val="0"/>
        <w:ind w:firstLine="540"/>
        <w:jc w:val="both"/>
        <w:rPr>
          <w:sz w:val="28"/>
          <w:szCs w:val="28"/>
        </w:rPr>
      </w:pPr>
      <w:r>
        <w:rPr>
          <w:sz w:val="28"/>
          <w:szCs w:val="28"/>
        </w:rPr>
        <w:t xml:space="preserve">1. Комиссия является постоянным коллегиальным органом, состав которого определяется приказом директора Фонда. </w:t>
      </w:r>
    </w:p>
    <w:p w:rsidR="00EA7CA4" w:rsidRDefault="00EA7CA4" w:rsidP="00EA7CA4">
      <w:pPr>
        <w:autoSpaceDE w:val="0"/>
        <w:autoSpaceDN w:val="0"/>
        <w:adjustRightInd w:val="0"/>
        <w:ind w:firstLine="540"/>
        <w:jc w:val="both"/>
        <w:rPr>
          <w:sz w:val="28"/>
          <w:szCs w:val="28"/>
        </w:rPr>
      </w:pPr>
      <w:r>
        <w:rPr>
          <w:sz w:val="28"/>
          <w:szCs w:val="28"/>
        </w:rPr>
        <w:t>2. Комиссия осуществляет рассмотрение заявок СМО на предоставление недостающих для оплаты медицинской помощи средств из нормированного страхового запаса ТФОМС в порядке, установленном Положением о порядке предоставления страховым медицинским организациям, осуществляющим деятельность в сфере обязательного медицинского страхования на территории Костромской области, недостающих для оплаты медицинской помощи средств из нормированного страхового запаса ТФОМС Костромской области.</w:t>
      </w:r>
    </w:p>
    <w:p w:rsidR="00EA7CA4" w:rsidRDefault="00EA7CA4" w:rsidP="00EA7CA4">
      <w:pPr>
        <w:autoSpaceDE w:val="0"/>
        <w:autoSpaceDN w:val="0"/>
        <w:adjustRightInd w:val="0"/>
        <w:ind w:firstLine="540"/>
        <w:jc w:val="both"/>
        <w:rPr>
          <w:color w:val="000000"/>
          <w:sz w:val="28"/>
          <w:szCs w:val="28"/>
        </w:rPr>
      </w:pPr>
      <w:r>
        <w:rPr>
          <w:sz w:val="28"/>
          <w:szCs w:val="28"/>
        </w:rPr>
        <w:t xml:space="preserve">3. </w:t>
      </w:r>
      <w:r w:rsidRPr="00CB0DCD">
        <w:rPr>
          <w:color w:val="000000"/>
          <w:sz w:val="28"/>
          <w:szCs w:val="28"/>
        </w:rPr>
        <w:t xml:space="preserve">Комиссию возглавляет председатель, который организует работу Комиссии, председательствует на ее заседаниях. </w:t>
      </w:r>
    </w:p>
    <w:p w:rsidR="00EA7CA4" w:rsidRDefault="00EA7CA4" w:rsidP="00EA7CA4">
      <w:pPr>
        <w:autoSpaceDE w:val="0"/>
        <w:autoSpaceDN w:val="0"/>
        <w:adjustRightInd w:val="0"/>
        <w:ind w:firstLine="540"/>
        <w:jc w:val="both"/>
        <w:rPr>
          <w:color w:val="000000"/>
          <w:sz w:val="28"/>
          <w:szCs w:val="28"/>
        </w:rPr>
      </w:pPr>
      <w:r>
        <w:rPr>
          <w:color w:val="000000"/>
          <w:sz w:val="28"/>
          <w:szCs w:val="28"/>
        </w:rPr>
        <w:t>Председателем Комиссии по должности является заместитель директора по финансово-экономической деятельности.</w:t>
      </w:r>
    </w:p>
    <w:p w:rsidR="00EA7CA4" w:rsidRDefault="00EA7CA4" w:rsidP="00EA7CA4">
      <w:pPr>
        <w:autoSpaceDE w:val="0"/>
        <w:autoSpaceDN w:val="0"/>
        <w:adjustRightInd w:val="0"/>
        <w:ind w:firstLine="540"/>
        <w:jc w:val="both"/>
        <w:rPr>
          <w:color w:val="000000"/>
          <w:sz w:val="28"/>
          <w:szCs w:val="28"/>
        </w:rPr>
      </w:pPr>
      <w:r w:rsidRPr="00CB0DCD">
        <w:rPr>
          <w:color w:val="000000"/>
          <w:sz w:val="28"/>
          <w:szCs w:val="28"/>
        </w:rPr>
        <w:t>В отсутствие председателя Комиссии его обязанности исполняет заместитель председателя Комиссии.</w:t>
      </w:r>
    </w:p>
    <w:p w:rsidR="00EA7CA4" w:rsidRPr="00CB0DCD" w:rsidRDefault="00EA7CA4" w:rsidP="00EA7CA4">
      <w:pPr>
        <w:autoSpaceDE w:val="0"/>
        <w:autoSpaceDN w:val="0"/>
        <w:adjustRightInd w:val="0"/>
        <w:ind w:firstLine="540"/>
        <w:jc w:val="both"/>
        <w:rPr>
          <w:color w:val="000000"/>
          <w:sz w:val="28"/>
          <w:szCs w:val="28"/>
        </w:rPr>
      </w:pPr>
      <w:r>
        <w:rPr>
          <w:color w:val="000000"/>
          <w:sz w:val="28"/>
          <w:szCs w:val="28"/>
        </w:rPr>
        <w:t xml:space="preserve">4. </w:t>
      </w:r>
      <w:r w:rsidRPr="00CB0DCD">
        <w:rPr>
          <w:color w:val="000000"/>
          <w:sz w:val="28"/>
          <w:szCs w:val="28"/>
        </w:rPr>
        <w:t xml:space="preserve">Секретарь Комиссии осуществляет подготовку заседаний Комиссии, копирование и передачу пакета документов членам Комиссии, ведение </w:t>
      </w:r>
      <w:r w:rsidRPr="00CB0DCD">
        <w:rPr>
          <w:color w:val="000000"/>
          <w:sz w:val="28"/>
          <w:szCs w:val="28"/>
        </w:rPr>
        <w:lastRenderedPageBreak/>
        <w:t>протокола заседания Комиссии, оформление иных документов и материалов, образующихся в деятельности Комиссии. Секретарь Комиссии обладает правом голоса.</w:t>
      </w:r>
      <w:r>
        <w:rPr>
          <w:color w:val="000000"/>
          <w:sz w:val="28"/>
          <w:szCs w:val="28"/>
        </w:rPr>
        <w:t xml:space="preserve"> </w:t>
      </w:r>
      <w:r w:rsidRPr="00CB0DCD">
        <w:rPr>
          <w:color w:val="000000"/>
          <w:sz w:val="28"/>
          <w:szCs w:val="28"/>
        </w:rPr>
        <w:t>В отсутствие секретаря Комиссии его функции выполняет один из членов Комиссии по поручению председателя Комиссии.</w:t>
      </w:r>
    </w:p>
    <w:p w:rsidR="00EA7CA4" w:rsidRDefault="00EA7CA4" w:rsidP="00EA7CA4">
      <w:pPr>
        <w:autoSpaceDE w:val="0"/>
        <w:autoSpaceDN w:val="0"/>
        <w:adjustRightInd w:val="0"/>
        <w:ind w:firstLine="540"/>
        <w:jc w:val="both"/>
        <w:rPr>
          <w:color w:val="000000"/>
          <w:sz w:val="28"/>
          <w:szCs w:val="28"/>
        </w:rPr>
      </w:pPr>
      <w:r>
        <w:rPr>
          <w:color w:val="000000"/>
          <w:sz w:val="28"/>
          <w:szCs w:val="28"/>
        </w:rPr>
        <w:t xml:space="preserve">5. </w:t>
      </w:r>
      <w:r w:rsidRPr="00CB0DCD">
        <w:rPr>
          <w:color w:val="000000"/>
          <w:sz w:val="28"/>
          <w:szCs w:val="28"/>
        </w:rPr>
        <w:t>Комиссия правомочна принимать решения по вопросам, отнесенным к ее компетенции, если на заседании присутствуют не менее 2/3 членов Комиссии.</w:t>
      </w:r>
    </w:p>
    <w:p w:rsidR="00EA7CA4" w:rsidRDefault="00EA7CA4" w:rsidP="00EA7CA4">
      <w:pPr>
        <w:autoSpaceDE w:val="0"/>
        <w:autoSpaceDN w:val="0"/>
        <w:adjustRightInd w:val="0"/>
        <w:ind w:firstLine="540"/>
        <w:jc w:val="both"/>
        <w:rPr>
          <w:sz w:val="28"/>
          <w:szCs w:val="28"/>
        </w:rPr>
      </w:pPr>
      <w:r>
        <w:rPr>
          <w:color w:val="000000"/>
          <w:sz w:val="28"/>
          <w:szCs w:val="28"/>
        </w:rPr>
        <w:t xml:space="preserve">6. </w:t>
      </w:r>
      <w:r>
        <w:rPr>
          <w:sz w:val="28"/>
          <w:szCs w:val="28"/>
        </w:rPr>
        <w:t xml:space="preserve">Решение принимается простым большинством голосов. При равенстве голосов решающим является голос председателя Комиссии. </w:t>
      </w:r>
      <w:r w:rsidRPr="002B73B6">
        <w:rPr>
          <w:sz w:val="28"/>
          <w:szCs w:val="28"/>
        </w:rPr>
        <w:t>Решения Комиссии оформляются протоколом. Протокол Комиссии (выписка из протокола Комиссии) направля</w:t>
      </w:r>
      <w:r>
        <w:rPr>
          <w:sz w:val="28"/>
          <w:szCs w:val="28"/>
        </w:rPr>
        <w:t>е</w:t>
      </w:r>
      <w:r w:rsidRPr="002B73B6">
        <w:rPr>
          <w:sz w:val="28"/>
          <w:szCs w:val="28"/>
        </w:rPr>
        <w:t xml:space="preserve">тся в </w:t>
      </w:r>
      <w:r>
        <w:rPr>
          <w:sz w:val="28"/>
          <w:szCs w:val="28"/>
        </w:rPr>
        <w:t xml:space="preserve">страховые медицинские организации </w:t>
      </w:r>
      <w:r w:rsidRPr="002B73B6">
        <w:rPr>
          <w:sz w:val="28"/>
          <w:szCs w:val="28"/>
        </w:rPr>
        <w:t>в течение 3-х рабочих дней со дня принятия решения</w:t>
      </w:r>
      <w:r>
        <w:rPr>
          <w:sz w:val="28"/>
          <w:szCs w:val="28"/>
        </w:rPr>
        <w:t xml:space="preserve">. </w:t>
      </w:r>
    </w:p>
    <w:p w:rsidR="00AD2DAB" w:rsidRDefault="00AD2DAB" w:rsidP="00867474">
      <w:pPr>
        <w:autoSpaceDE w:val="0"/>
        <w:autoSpaceDN w:val="0"/>
        <w:adjustRightInd w:val="0"/>
        <w:ind w:firstLine="540"/>
        <w:jc w:val="right"/>
        <w:rPr>
          <w:sz w:val="28"/>
          <w:szCs w:val="28"/>
        </w:rPr>
      </w:pPr>
    </w:p>
    <w:p w:rsidR="00AD2DAB" w:rsidRDefault="00AD2DAB" w:rsidP="00867474">
      <w:pPr>
        <w:autoSpaceDE w:val="0"/>
        <w:autoSpaceDN w:val="0"/>
        <w:adjustRightInd w:val="0"/>
        <w:ind w:firstLine="540"/>
        <w:jc w:val="right"/>
        <w:rPr>
          <w:sz w:val="28"/>
          <w:szCs w:val="28"/>
        </w:rPr>
      </w:pPr>
    </w:p>
    <w:p w:rsidR="00574AB0" w:rsidRDefault="00574AB0" w:rsidP="00867474">
      <w:pPr>
        <w:autoSpaceDE w:val="0"/>
        <w:autoSpaceDN w:val="0"/>
        <w:adjustRightInd w:val="0"/>
        <w:ind w:firstLine="540"/>
        <w:jc w:val="right"/>
        <w:rPr>
          <w:sz w:val="28"/>
          <w:szCs w:val="28"/>
        </w:rPr>
      </w:pPr>
    </w:p>
    <w:p w:rsidR="00574AB0" w:rsidRDefault="00574AB0" w:rsidP="00867474">
      <w:pPr>
        <w:autoSpaceDE w:val="0"/>
        <w:autoSpaceDN w:val="0"/>
        <w:adjustRightInd w:val="0"/>
        <w:ind w:firstLine="540"/>
        <w:jc w:val="right"/>
        <w:rPr>
          <w:sz w:val="28"/>
          <w:szCs w:val="28"/>
        </w:rPr>
      </w:pPr>
    </w:p>
    <w:p w:rsidR="00574AB0" w:rsidRDefault="00574AB0" w:rsidP="00867474">
      <w:pPr>
        <w:autoSpaceDE w:val="0"/>
        <w:autoSpaceDN w:val="0"/>
        <w:adjustRightInd w:val="0"/>
        <w:ind w:firstLine="540"/>
        <w:jc w:val="right"/>
        <w:rPr>
          <w:sz w:val="28"/>
          <w:szCs w:val="28"/>
        </w:rPr>
      </w:pPr>
    </w:p>
    <w:p w:rsidR="00574AB0" w:rsidRDefault="00574AB0" w:rsidP="00867474">
      <w:pPr>
        <w:autoSpaceDE w:val="0"/>
        <w:autoSpaceDN w:val="0"/>
        <w:adjustRightInd w:val="0"/>
        <w:ind w:firstLine="540"/>
        <w:jc w:val="right"/>
        <w:rPr>
          <w:sz w:val="28"/>
          <w:szCs w:val="28"/>
        </w:rPr>
      </w:pPr>
    </w:p>
    <w:p w:rsidR="003674E8" w:rsidRPr="00831AF0" w:rsidRDefault="00831AF0" w:rsidP="003674E8">
      <w:pPr>
        <w:autoSpaceDE w:val="0"/>
        <w:autoSpaceDN w:val="0"/>
        <w:adjustRightInd w:val="0"/>
        <w:ind w:firstLine="540"/>
        <w:jc w:val="right"/>
        <w:rPr>
          <w:sz w:val="22"/>
          <w:szCs w:val="28"/>
        </w:rPr>
      </w:pPr>
      <w:r>
        <w:rPr>
          <w:sz w:val="28"/>
          <w:szCs w:val="28"/>
        </w:rPr>
        <w:br w:type="page"/>
      </w:r>
      <w:r w:rsidR="003674E8" w:rsidRPr="00831AF0">
        <w:rPr>
          <w:sz w:val="22"/>
          <w:szCs w:val="28"/>
        </w:rPr>
        <w:lastRenderedPageBreak/>
        <w:t xml:space="preserve">Приложение № 1 </w:t>
      </w:r>
    </w:p>
    <w:p w:rsidR="003674E8" w:rsidRPr="00831AF0" w:rsidRDefault="003674E8" w:rsidP="003674E8">
      <w:pPr>
        <w:autoSpaceDE w:val="0"/>
        <w:autoSpaceDN w:val="0"/>
        <w:adjustRightInd w:val="0"/>
        <w:ind w:firstLine="540"/>
        <w:jc w:val="right"/>
        <w:rPr>
          <w:sz w:val="22"/>
          <w:szCs w:val="28"/>
        </w:rPr>
      </w:pPr>
      <w:r w:rsidRPr="00831AF0">
        <w:rPr>
          <w:sz w:val="22"/>
          <w:szCs w:val="28"/>
        </w:rPr>
        <w:t xml:space="preserve">к Положению о порядке предоставления </w:t>
      </w:r>
    </w:p>
    <w:p w:rsidR="003674E8" w:rsidRPr="00831AF0" w:rsidRDefault="003674E8" w:rsidP="003674E8">
      <w:pPr>
        <w:autoSpaceDE w:val="0"/>
        <w:autoSpaceDN w:val="0"/>
        <w:adjustRightInd w:val="0"/>
        <w:ind w:firstLine="540"/>
        <w:jc w:val="right"/>
        <w:rPr>
          <w:sz w:val="22"/>
          <w:szCs w:val="28"/>
        </w:rPr>
      </w:pPr>
      <w:r w:rsidRPr="00831AF0">
        <w:rPr>
          <w:sz w:val="22"/>
          <w:szCs w:val="28"/>
        </w:rPr>
        <w:t xml:space="preserve">страховым медицинским организациям </w:t>
      </w:r>
    </w:p>
    <w:p w:rsidR="003674E8" w:rsidRPr="00831AF0" w:rsidRDefault="003674E8" w:rsidP="003674E8">
      <w:pPr>
        <w:autoSpaceDE w:val="0"/>
        <w:autoSpaceDN w:val="0"/>
        <w:adjustRightInd w:val="0"/>
        <w:ind w:firstLine="540"/>
        <w:jc w:val="right"/>
        <w:rPr>
          <w:sz w:val="22"/>
          <w:szCs w:val="28"/>
        </w:rPr>
      </w:pPr>
      <w:r w:rsidRPr="00831AF0">
        <w:rPr>
          <w:sz w:val="22"/>
          <w:szCs w:val="28"/>
        </w:rPr>
        <w:t xml:space="preserve">средств из нормированного страхового  </w:t>
      </w:r>
    </w:p>
    <w:p w:rsidR="003674E8" w:rsidRDefault="003674E8" w:rsidP="003674E8">
      <w:pPr>
        <w:autoSpaceDE w:val="0"/>
        <w:autoSpaceDN w:val="0"/>
        <w:adjustRightInd w:val="0"/>
        <w:ind w:firstLine="540"/>
        <w:jc w:val="right"/>
        <w:rPr>
          <w:sz w:val="22"/>
          <w:szCs w:val="28"/>
        </w:rPr>
      </w:pPr>
      <w:r w:rsidRPr="00831AF0">
        <w:rPr>
          <w:sz w:val="22"/>
          <w:szCs w:val="28"/>
        </w:rPr>
        <w:t>запаса ТФОМС Костромской области</w:t>
      </w:r>
    </w:p>
    <w:p w:rsidR="00D77FF3" w:rsidRDefault="00D77FF3" w:rsidP="00D77FF3">
      <w:pPr>
        <w:autoSpaceDE w:val="0"/>
        <w:autoSpaceDN w:val="0"/>
        <w:adjustRightInd w:val="0"/>
        <w:ind w:firstLine="540"/>
        <w:jc w:val="right"/>
      </w:pPr>
      <w:r w:rsidRPr="003674E8">
        <w:rPr>
          <w:i/>
          <w:sz w:val="28"/>
          <w:szCs w:val="28"/>
        </w:rPr>
        <w:t>(в редакции приказа от 17.06.2019 № 599)</w:t>
      </w:r>
      <w:r>
        <w:t xml:space="preserve"> </w:t>
      </w:r>
    </w:p>
    <w:p w:rsidR="00D77FF3" w:rsidRPr="00831AF0" w:rsidRDefault="00D77FF3" w:rsidP="003674E8">
      <w:pPr>
        <w:autoSpaceDE w:val="0"/>
        <w:autoSpaceDN w:val="0"/>
        <w:adjustRightInd w:val="0"/>
        <w:ind w:firstLine="540"/>
        <w:jc w:val="right"/>
        <w:rPr>
          <w:sz w:val="22"/>
          <w:szCs w:val="28"/>
        </w:rPr>
      </w:pPr>
    </w:p>
    <w:p w:rsidR="003674E8" w:rsidRDefault="003674E8" w:rsidP="003674E8">
      <w:pPr>
        <w:autoSpaceDE w:val="0"/>
        <w:autoSpaceDN w:val="0"/>
        <w:adjustRightInd w:val="0"/>
        <w:ind w:firstLine="540"/>
        <w:jc w:val="right"/>
        <w:rPr>
          <w:sz w:val="28"/>
          <w:szCs w:val="28"/>
        </w:rPr>
      </w:pPr>
    </w:p>
    <w:p w:rsidR="003674E8" w:rsidRDefault="003674E8" w:rsidP="003674E8">
      <w:pPr>
        <w:autoSpaceDE w:val="0"/>
        <w:autoSpaceDN w:val="0"/>
        <w:adjustRightInd w:val="0"/>
        <w:ind w:firstLine="540"/>
        <w:jc w:val="right"/>
        <w:rPr>
          <w:sz w:val="28"/>
          <w:szCs w:val="28"/>
        </w:rPr>
      </w:pPr>
    </w:p>
    <w:p w:rsidR="003674E8" w:rsidRPr="00013752" w:rsidRDefault="003674E8" w:rsidP="003674E8">
      <w:pPr>
        <w:autoSpaceDE w:val="0"/>
        <w:autoSpaceDN w:val="0"/>
        <w:adjustRightInd w:val="0"/>
        <w:ind w:firstLine="540"/>
        <w:jc w:val="center"/>
        <w:rPr>
          <w:sz w:val="28"/>
          <w:szCs w:val="28"/>
        </w:rPr>
      </w:pPr>
      <w:r w:rsidRPr="00013752">
        <w:rPr>
          <w:sz w:val="28"/>
          <w:szCs w:val="28"/>
        </w:rPr>
        <w:t>ЗАЯВКА</w:t>
      </w:r>
    </w:p>
    <w:p w:rsidR="003674E8" w:rsidRPr="00BE5A4A" w:rsidRDefault="003674E8" w:rsidP="003674E8">
      <w:pPr>
        <w:autoSpaceDE w:val="0"/>
        <w:autoSpaceDN w:val="0"/>
        <w:adjustRightInd w:val="0"/>
        <w:ind w:firstLine="540"/>
        <w:jc w:val="center"/>
        <w:rPr>
          <w:sz w:val="28"/>
          <w:szCs w:val="28"/>
        </w:rPr>
      </w:pPr>
      <w:r w:rsidRPr="00BE5A4A">
        <w:rPr>
          <w:sz w:val="28"/>
          <w:szCs w:val="28"/>
        </w:rPr>
        <w:t>от _______________________________________________________</w:t>
      </w:r>
    </w:p>
    <w:p w:rsidR="003674E8" w:rsidRPr="00BE5A4A" w:rsidRDefault="003674E8" w:rsidP="003674E8">
      <w:pPr>
        <w:autoSpaceDE w:val="0"/>
        <w:autoSpaceDN w:val="0"/>
        <w:adjustRightInd w:val="0"/>
        <w:ind w:firstLine="540"/>
        <w:jc w:val="center"/>
        <w:rPr>
          <w:sz w:val="28"/>
          <w:szCs w:val="28"/>
        </w:rPr>
      </w:pPr>
      <w:r w:rsidRPr="00BE5A4A">
        <w:rPr>
          <w:sz w:val="28"/>
          <w:szCs w:val="28"/>
        </w:rPr>
        <w:t>(наименование страховой медицинской организации)</w:t>
      </w:r>
    </w:p>
    <w:p w:rsidR="003674E8" w:rsidRPr="00BE5A4A" w:rsidRDefault="003674E8" w:rsidP="003674E8">
      <w:pPr>
        <w:autoSpaceDE w:val="0"/>
        <w:autoSpaceDN w:val="0"/>
        <w:adjustRightInd w:val="0"/>
        <w:jc w:val="center"/>
        <w:rPr>
          <w:sz w:val="28"/>
          <w:szCs w:val="28"/>
        </w:rPr>
      </w:pPr>
      <w:r w:rsidRPr="00BE5A4A">
        <w:rPr>
          <w:sz w:val="28"/>
          <w:szCs w:val="28"/>
        </w:rPr>
        <w:t>за предоставлением целевых средств, недостающих для оплаты медицинской помощи, из нормированного страхового запаса территориального фонда обязательного медицинского страхования Костромской области</w:t>
      </w:r>
    </w:p>
    <w:p w:rsidR="003674E8" w:rsidRPr="00BE5A4A" w:rsidRDefault="003674E8" w:rsidP="003674E8">
      <w:pPr>
        <w:autoSpaceDE w:val="0"/>
        <w:autoSpaceDN w:val="0"/>
        <w:adjustRightInd w:val="0"/>
        <w:jc w:val="center"/>
        <w:rPr>
          <w:sz w:val="28"/>
          <w:szCs w:val="28"/>
        </w:rPr>
      </w:pPr>
    </w:p>
    <w:p w:rsidR="003674E8" w:rsidRPr="00EE1865" w:rsidRDefault="003674E8" w:rsidP="003674E8">
      <w:pPr>
        <w:autoSpaceDE w:val="0"/>
        <w:autoSpaceDN w:val="0"/>
        <w:adjustRightInd w:val="0"/>
        <w:ind w:firstLine="567"/>
        <w:jc w:val="both"/>
        <w:rPr>
          <w:sz w:val="28"/>
          <w:szCs w:val="28"/>
        </w:rPr>
      </w:pPr>
      <w:r w:rsidRPr="00EE1865">
        <w:rPr>
          <w:sz w:val="28"/>
          <w:szCs w:val="28"/>
        </w:rPr>
        <w:t xml:space="preserve">    </w:t>
      </w:r>
      <w:proofErr w:type="gramStart"/>
      <w:r w:rsidRPr="00EE1865">
        <w:rPr>
          <w:sz w:val="28"/>
          <w:szCs w:val="28"/>
        </w:rPr>
        <w:t>В  соответствии</w:t>
      </w:r>
      <w:proofErr w:type="gramEnd"/>
      <w:r w:rsidRPr="00EE1865">
        <w:rPr>
          <w:sz w:val="28"/>
          <w:szCs w:val="28"/>
        </w:rPr>
        <w:t xml:space="preserve">  с  договором  о  финансовом  обеспечении обязательного медицинского  страхования  от _______ № ____ прошу предоставить средства на оплату медицинской помощи по счетам, приня</w:t>
      </w:r>
      <w:r>
        <w:rPr>
          <w:sz w:val="28"/>
          <w:szCs w:val="28"/>
        </w:rPr>
        <w:t>тым к оплате по состоянию на « »</w:t>
      </w:r>
      <w:r w:rsidRPr="00EE1865">
        <w:rPr>
          <w:sz w:val="28"/>
          <w:szCs w:val="28"/>
        </w:rPr>
        <w:t>___________20__ в сумме _______________________.</w:t>
      </w:r>
    </w:p>
    <w:p w:rsidR="003674E8" w:rsidRDefault="003674E8" w:rsidP="003674E8">
      <w:pPr>
        <w:autoSpaceDE w:val="0"/>
        <w:autoSpaceDN w:val="0"/>
        <w:adjustRightInd w:val="0"/>
        <w:ind w:firstLine="709"/>
        <w:jc w:val="both"/>
        <w:rPr>
          <w:sz w:val="28"/>
          <w:szCs w:val="28"/>
        </w:rPr>
      </w:pPr>
      <w:r>
        <w:rPr>
          <w:sz w:val="28"/>
          <w:szCs w:val="28"/>
        </w:rPr>
        <w:t>О</w:t>
      </w:r>
      <w:r w:rsidRPr="006A6DD0">
        <w:rPr>
          <w:sz w:val="28"/>
          <w:szCs w:val="28"/>
        </w:rPr>
        <w:t>тчет об использовании целевых средств</w:t>
      </w:r>
      <w:r>
        <w:rPr>
          <w:sz w:val="28"/>
          <w:szCs w:val="28"/>
        </w:rPr>
        <w:t xml:space="preserve"> в электронном виде, а также р</w:t>
      </w:r>
      <w:r w:rsidRPr="00BE5A4A">
        <w:rPr>
          <w:sz w:val="28"/>
          <w:szCs w:val="28"/>
        </w:rPr>
        <w:t xml:space="preserve">еестр счетов, принятых к оплате и не оплаченных по состоянию на дату подачи настоящей заявки направлен по защищенному каналу </w:t>
      </w:r>
      <w:proofErr w:type="spellStart"/>
      <w:r w:rsidRPr="00BE5A4A">
        <w:rPr>
          <w:sz w:val="28"/>
          <w:szCs w:val="28"/>
          <w:lang w:val="en-US"/>
        </w:rPr>
        <w:t>ViPNet</w:t>
      </w:r>
      <w:proofErr w:type="spellEnd"/>
      <w:r w:rsidRPr="00BE5A4A">
        <w:rPr>
          <w:sz w:val="28"/>
          <w:szCs w:val="28"/>
        </w:rPr>
        <w:t xml:space="preserve"> на адрес </w:t>
      </w:r>
      <w:r w:rsidRPr="00F26324">
        <w:rPr>
          <w:sz w:val="28"/>
          <w:szCs w:val="28"/>
        </w:rPr>
        <w:t xml:space="preserve">44(Кострома </w:t>
      </w:r>
      <w:proofErr w:type="gramStart"/>
      <w:r w:rsidRPr="00F26324">
        <w:rPr>
          <w:sz w:val="28"/>
          <w:szCs w:val="28"/>
        </w:rPr>
        <w:t>ТФОМС)Общий</w:t>
      </w:r>
      <w:proofErr w:type="gramEnd"/>
      <w:r w:rsidRPr="00F26324">
        <w:rPr>
          <w:sz w:val="28"/>
          <w:szCs w:val="28"/>
        </w:rPr>
        <w:t xml:space="preserve"> отдел</w:t>
      </w:r>
      <w:r>
        <w:rPr>
          <w:sz w:val="28"/>
          <w:szCs w:val="28"/>
        </w:rPr>
        <w:t xml:space="preserve"> ______________(дата/время/имена файлов).</w:t>
      </w:r>
    </w:p>
    <w:p w:rsidR="003674E8" w:rsidRDefault="003674E8" w:rsidP="003674E8">
      <w:pPr>
        <w:tabs>
          <w:tab w:val="left" w:pos="851"/>
        </w:tabs>
        <w:ind w:firstLine="709"/>
      </w:pPr>
    </w:p>
    <w:p w:rsidR="003674E8" w:rsidRPr="00F26324" w:rsidRDefault="003674E8" w:rsidP="003674E8">
      <w:pPr>
        <w:autoSpaceDE w:val="0"/>
        <w:autoSpaceDN w:val="0"/>
        <w:adjustRightInd w:val="0"/>
        <w:ind w:firstLine="709"/>
        <w:jc w:val="both"/>
        <w:rPr>
          <w:sz w:val="28"/>
          <w:szCs w:val="28"/>
        </w:rPr>
      </w:pPr>
      <w:r w:rsidRPr="00F26324">
        <w:rPr>
          <w:sz w:val="28"/>
          <w:szCs w:val="28"/>
        </w:rPr>
        <w:t>Приложения:</w:t>
      </w:r>
    </w:p>
    <w:p w:rsidR="003674E8" w:rsidRPr="006A6DD0" w:rsidRDefault="003674E8" w:rsidP="003674E8">
      <w:pPr>
        <w:autoSpaceDE w:val="0"/>
        <w:autoSpaceDN w:val="0"/>
        <w:adjustRightInd w:val="0"/>
        <w:ind w:firstLine="709"/>
        <w:jc w:val="both"/>
        <w:rPr>
          <w:sz w:val="28"/>
          <w:szCs w:val="28"/>
        </w:rPr>
      </w:pPr>
      <w:r w:rsidRPr="00F26324">
        <w:rPr>
          <w:sz w:val="28"/>
          <w:szCs w:val="28"/>
        </w:rPr>
        <w:t>1)</w:t>
      </w:r>
      <w:r w:rsidRPr="00BE5A4A">
        <w:rPr>
          <w:sz w:val="28"/>
          <w:szCs w:val="28"/>
        </w:rPr>
        <w:t xml:space="preserve"> </w:t>
      </w:r>
      <w:r w:rsidRPr="006A6DD0">
        <w:rPr>
          <w:sz w:val="28"/>
          <w:szCs w:val="28"/>
        </w:rPr>
        <w:t>отчет об использовании целевых средств</w:t>
      </w:r>
      <w:r>
        <w:rPr>
          <w:sz w:val="28"/>
          <w:szCs w:val="28"/>
        </w:rPr>
        <w:t xml:space="preserve"> на __л. в __экз.</w:t>
      </w:r>
      <w:r w:rsidRPr="006A6DD0">
        <w:rPr>
          <w:sz w:val="28"/>
          <w:szCs w:val="28"/>
        </w:rPr>
        <w:t>;</w:t>
      </w:r>
    </w:p>
    <w:p w:rsidR="003674E8" w:rsidRDefault="003674E8" w:rsidP="003674E8">
      <w:pPr>
        <w:autoSpaceDE w:val="0"/>
        <w:autoSpaceDN w:val="0"/>
        <w:adjustRightInd w:val="0"/>
        <w:ind w:firstLine="709"/>
        <w:jc w:val="both"/>
        <w:rPr>
          <w:sz w:val="28"/>
          <w:szCs w:val="28"/>
        </w:rPr>
      </w:pPr>
      <w:r>
        <w:rPr>
          <w:sz w:val="28"/>
          <w:szCs w:val="28"/>
        </w:rPr>
        <w:t>2)</w:t>
      </w:r>
      <w:r w:rsidRPr="006A6DD0">
        <w:rPr>
          <w:sz w:val="28"/>
          <w:szCs w:val="28"/>
        </w:rPr>
        <w:t xml:space="preserve"> расчет-обоснование суммы недостающих средств</w:t>
      </w:r>
      <w:r>
        <w:rPr>
          <w:sz w:val="28"/>
          <w:szCs w:val="28"/>
        </w:rPr>
        <w:t xml:space="preserve"> на __л. в __экз.;</w:t>
      </w:r>
      <w:r w:rsidRPr="006A6DD0">
        <w:rPr>
          <w:sz w:val="28"/>
          <w:szCs w:val="28"/>
        </w:rPr>
        <w:t xml:space="preserve"> </w:t>
      </w:r>
    </w:p>
    <w:p w:rsidR="003674E8" w:rsidRPr="006A6DD0" w:rsidRDefault="003674E8" w:rsidP="003674E8">
      <w:pPr>
        <w:autoSpaceDE w:val="0"/>
        <w:autoSpaceDN w:val="0"/>
        <w:adjustRightInd w:val="0"/>
        <w:ind w:firstLine="709"/>
        <w:jc w:val="both"/>
        <w:rPr>
          <w:sz w:val="28"/>
          <w:szCs w:val="28"/>
        </w:rPr>
      </w:pPr>
      <w:r>
        <w:rPr>
          <w:sz w:val="28"/>
          <w:szCs w:val="28"/>
        </w:rPr>
        <w:t xml:space="preserve">3)  </w:t>
      </w:r>
      <w:r w:rsidRPr="006A6DD0">
        <w:rPr>
          <w:sz w:val="28"/>
          <w:szCs w:val="28"/>
        </w:rPr>
        <w:t>выписка банка об остатке целевых средств на счете</w:t>
      </w:r>
      <w:r>
        <w:rPr>
          <w:sz w:val="28"/>
          <w:szCs w:val="28"/>
        </w:rPr>
        <w:t xml:space="preserve"> от _</w:t>
      </w:r>
      <w:proofErr w:type="gramStart"/>
      <w:r>
        <w:rPr>
          <w:sz w:val="28"/>
          <w:szCs w:val="28"/>
        </w:rPr>
        <w:t>_._</w:t>
      </w:r>
      <w:proofErr w:type="gramEnd"/>
      <w:r>
        <w:rPr>
          <w:sz w:val="28"/>
          <w:szCs w:val="28"/>
        </w:rPr>
        <w:t>____.___ на __ л. в __экз.</w:t>
      </w:r>
      <w:r w:rsidRPr="006A6DD0">
        <w:rPr>
          <w:sz w:val="28"/>
          <w:szCs w:val="28"/>
        </w:rPr>
        <w:t xml:space="preserve"> </w:t>
      </w:r>
    </w:p>
    <w:p w:rsidR="003674E8" w:rsidRPr="00BE5A4A" w:rsidRDefault="003674E8" w:rsidP="003674E8">
      <w:pPr>
        <w:tabs>
          <w:tab w:val="left" w:pos="851"/>
        </w:tabs>
        <w:ind w:firstLine="709"/>
      </w:pPr>
      <w:r>
        <w:t xml:space="preserve"> </w:t>
      </w:r>
    </w:p>
    <w:p w:rsidR="003674E8" w:rsidRDefault="003674E8" w:rsidP="003674E8">
      <w:pPr>
        <w:autoSpaceDE w:val="0"/>
        <w:autoSpaceDN w:val="0"/>
        <w:adjustRightInd w:val="0"/>
        <w:jc w:val="center"/>
        <w:rPr>
          <w:szCs w:val="28"/>
        </w:rPr>
      </w:pPr>
    </w:p>
    <w:p w:rsidR="003674E8" w:rsidRDefault="003674E8" w:rsidP="003674E8">
      <w:pPr>
        <w:autoSpaceDE w:val="0"/>
        <w:autoSpaceDN w:val="0"/>
        <w:adjustRightInd w:val="0"/>
        <w:ind w:firstLine="540"/>
        <w:jc w:val="center"/>
        <w:rPr>
          <w:sz w:val="28"/>
          <w:szCs w:val="28"/>
        </w:rPr>
      </w:pPr>
    </w:p>
    <w:p w:rsidR="003674E8" w:rsidRPr="00BE5A4A" w:rsidRDefault="003674E8" w:rsidP="003674E8">
      <w:pPr>
        <w:autoSpaceDE w:val="0"/>
        <w:autoSpaceDN w:val="0"/>
        <w:adjustRightInd w:val="0"/>
        <w:ind w:firstLine="540"/>
        <w:rPr>
          <w:sz w:val="28"/>
          <w:szCs w:val="28"/>
        </w:rPr>
      </w:pPr>
      <w:r w:rsidRPr="00BE5A4A">
        <w:rPr>
          <w:sz w:val="28"/>
          <w:szCs w:val="28"/>
        </w:rPr>
        <w:t>Директор филиала _______________________________ФИО</w:t>
      </w:r>
    </w:p>
    <w:p w:rsidR="003674E8" w:rsidRPr="00BE5A4A" w:rsidRDefault="003674E8" w:rsidP="003674E8">
      <w:pPr>
        <w:autoSpaceDE w:val="0"/>
        <w:autoSpaceDN w:val="0"/>
        <w:adjustRightInd w:val="0"/>
        <w:ind w:firstLine="540"/>
        <w:rPr>
          <w:sz w:val="28"/>
          <w:szCs w:val="28"/>
        </w:rPr>
      </w:pPr>
      <w:r w:rsidRPr="00BE5A4A">
        <w:rPr>
          <w:sz w:val="28"/>
          <w:szCs w:val="28"/>
        </w:rPr>
        <w:t>МП</w:t>
      </w:r>
    </w:p>
    <w:p w:rsidR="003674E8" w:rsidRPr="00BE5A4A" w:rsidRDefault="003674E8" w:rsidP="003674E8">
      <w:pPr>
        <w:autoSpaceDE w:val="0"/>
        <w:autoSpaceDN w:val="0"/>
        <w:adjustRightInd w:val="0"/>
        <w:ind w:firstLine="540"/>
        <w:rPr>
          <w:sz w:val="28"/>
          <w:szCs w:val="28"/>
        </w:rPr>
      </w:pPr>
    </w:p>
    <w:p w:rsidR="003674E8" w:rsidRPr="00BE5A4A" w:rsidRDefault="003674E8" w:rsidP="003674E8">
      <w:pPr>
        <w:autoSpaceDE w:val="0"/>
        <w:autoSpaceDN w:val="0"/>
        <w:adjustRightInd w:val="0"/>
        <w:ind w:firstLine="540"/>
        <w:rPr>
          <w:sz w:val="28"/>
          <w:szCs w:val="28"/>
        </w:rPr>
      </w:pPr>
      <w:r w:rsidRPr="00BE5A4A">
        <w:rPr>
          <w:sz w:val="28"/>
          <w:szCs w:val="28"/>
        </w:rPr>
        <w:t xml:space="preserve">Главный (старший) </w:t>
      </w:r>
      <w:proofErr w:type="spellStart"/>
      <w:r w:rsidRPr="00BE5A4A">
        <w:rPr>
          <w:sz w:val="28"/>
          <w:szCs w:val="28"/>
        </w:rPr>
        <w:t>бухгалтер______________________ФИО</w:t>
      </w:r>
      <w:proofErr w:type="spellEnd"/>
    </w:p>
    <w:p w:rsidR="003674E8" w:rsidRPr="00BE5A4A" w:rsidRDefault="003674E8" w:rsidP="003674E8">
      <w:pPr>
        <w:autoSpaceDE w:val="0"/>
        <w:autoSpaceDN w:val="0"/>
        <w:adjustRightInd w:val="0"/>
        <w:ind w:firstLine="540"/>
        <w:rPr>
          <w:sz w:val="28"/>
          <w:szCs w:val="28"/>
        </w:rPr>
      </w:pPr>
    </w:p>
    <w:p w:rsidR="003674E8" w:rsidRPr="00BE5A4A" w:rsidRDefault="003674E8" w:rsidP="003674E8">
      <w:pPr>
        <w:autoSpaceDE w:val="0"/>
        <w:autoSpaceDN w:val="0"/>
        <w:adjustRightInd w:val="0"/>
        <w:ind w:firstLine="540"/>
        <w:rPr>
          <w:sz w:val="28"/>
          <w:szCs w:val="28"/>
        </w:rPr>
      </w:pPr>
      <w:r w:rsidRPr="00BE5A4A">
        <w:rPr>
          <w:sz w:val="28"/>
          <w:szCs w:val="28"/>
        </w:rPr>
        <w:t>Дата составления</w:t>
      </w:r>
    </w:p>
    <w:p w:rsidR="003674E8" w:rsidRPr="00BE5A4A" w:rsidRDefault="003674E8" w:rsidP="003674E8">
      <w:pPr>
        <w:autoSpaceDE w:val="0"/>
        <w:autoSpaceDN w:val="0"/>
        <w:adjustRightInd w:val="0"/>
        <w:ind w:firstLine="540"/>
        <w:rPr>
          <w:sz w:val="28"/>
          <w:szCs w:val="28"/>
        </w:rPr>
      </w:pPr>
    </w:p>
    <w:p w:rsidR="003674E8" w:rsidRPr="00BE5A4A" w:rsidRDefault="003674E8" w:rsidP="003674E8">
      <w:pPr>
        <w:autoSpaceDE w:val="0"/>
        <w:autoSpaceDN w:val="0"/>
        <w:adjustRightInd w:val="0"/>
        <w:ind w:firstLine="540"/>
        <w:rPr>
          <w:sz w:val="28"/>
          <w:szCs w:val="28"/>
        </w:rPr>
      </w:pPr>
      <w:r w:rsidRPr="00BE5A4A">
        <w:rPr>
          <w:sz w:val="28"/>
          <w:szCs w:val="28"/>
        </w:rPr>
        <w:t>Исполнитель</w:t>
      </w:r>
    </w:p>
    <w:p w:rsidR="003674E8" w:rsidRPr="00BE5A4A" w:rsidRDefault="003674E8" w:rsidP="003674E8">
      <w:pPr>
        <w:autoSpaceDE w:val="0"/>
        <w:autoSpaceDN w:val="0"/>
        <w:adjustRightInd w:val="0"/>
        <w:ind w:firstLine="540"/>
        <w:rPr>
          <w:sz w:val="28"/>
          <w:szCs w:val="28"/>
        </w:rPr>
      </w:pPr>
    </w:p>
    <w:p w:rsidR="003674E8" w:rsidRDefault="003674E8" w:rsidP="003674E8">
      <w:pPr>
        <w:autoSpaceDE w:val="0"/>
        <w:autoSpaceDN w:val="0"/>
        <w:adjustRightInd w:val="0"/>
        <w:ind w:firstLine="540"/>
        <w:rPr>
          <w:sz w:val="28"/>
          <w:szCs w:val="28"/>
        </w:rPr>
        <w:sectPr w:rsidR="003674E8" w:rsidSect="00831AF0">
          <w:footerReference w:type="default" r:id="rId7"/>
          <w:pgSz w:w="11906" w:h="16838"/>
          <w:pgMar w:top="899" w:right="850" w:bottom="709" w:left="1560" w:header="708" w:footer="708" w:gutter="0"/>
          <w:cols w:space="708"/>
          <w:docGrid w:linePitch="360"/>
        </w:sectPr>
      </w:pPr>
      <w:r w:rsidRPr="00BE5A4A">
        <w:rPr>
          <w:sz w:val="28"/>
          <w:szCs w:val="28"/>
        </w:rPr>
        <w:t>Телефон</w:t>
      </w:r>
    </w:p>
    <w:p w:rsidR="003674E8" w:rsidRPr="00831AF0" w:rsidRDefault="00D77FF3" w:rsidP="003674E8">
      <w:pPr>
        <w:autoSpaceDE w:val="0"/>
        <w:autoSpaceDN w:val="0"/>
        <w:adjustRightInd w:val="0"/>
        <w:ind w:firstLine="540"/>
        <w:jc w:val="right"/>
        <w:rPr>
          <w:sz w:val="22"/>
          <w:szCs w:val="28"/>
        </w:rPr>
      </w:pPr>
      <w:r>
        <w:rPr>
          <w:sz w:val="22"/>
          <w:szCs w:val="28"/>
        </w:rPr>
        <w:lastRenderedPageBreak/>
        <w:t xml:space="preserve"> </w:t>
      </w:r>
      <w:r w:rsidR="003674E8" w:rsidRPr="00831AF0">
        <w:rPr>
          <w:sz w:val="22"/>
          <w:szCs w:val="28"/>
        </w:rPr>
        <w:t xml:space="preserve">Приложение № </w:t>
      </w:r>
      <w:r w:rsidR="003674E8">
        <w:rPr>
          <w:sz w:val="22"/>
          <w:szCs w:val="28"/>
        </w:rPr>
        <w:t>2</w:t>
      </w:r>
      <w:r w:rsidR="003674E8" w:rsidRPr="00831AF0">
        <w:rPr>
          <w:sz w:val="22"/>
          <w:szCs w:val="28"/>
        </w:rPr>
        <w:t xml:space="preserve"> </w:t>
      </w:r>
    </w:p>
    <w:p w:rsidR="003674E8" w:rsidRPr="00831AF0" w:rsidRDefault="003674E8" w:rsidP="003674E8">
      <w:pPr>
        <w:autoSpaceDE w:val="0"/>
        <w:autoSpaceDN w:val="0"/>
        <w:adjustRightInd w:val="0"/>
        <w:ind w:firstLine="540"/>
        <w:jc w:val="right"/>
        <w:rPr>
          <w:sz w:val="22"/>
          <w:szCs w:val="28"/>
        </w:rPr>
      </w:pPr>
      <w:r w:rsidRPr="00831AF0">
        <w:rPr>
          <w:sz w:val="22"/>
          <w:szCs w:val="28"/>
        </w:rPr>
        <w:t xml:space="preserve">к Положению о порядке предоставления </w:t>
      </w:r>
    </w:p>
    <w:p w:rsidR="003674E8" w:rsidRPr="00831AF0" w:rsidRDefault="003674E8" w:rsidP="003674E8">
      <w:pPr>
        <w:autoSpaceDE w:val="0"/>
        <w:autoSpaceDN w:val="0"/>
        <w:adjustRightInd w:val="0"/>
        <w:ind w:firstLine="540"/>
        <w:jc w:val="right"/>
        <w:rPr>
          <w:sz w:val="22"/>
          <w:szCs w:val="28"/>
        </w:rPr>
      </w:pPr>
      <w:r w:rsidRPr="00831AF0">
        <w:rPr>
          <w:sz w:val="22"/>
          <w:szCs w:val="28"/>
        </w:rPr>
        <w:t xml:space="preserve">страховым медицинским организациям </w:t>
      </w:r>
    </w:p>
    <w:p w:rsidR="003674E8" w:rsidRPr="00831AF0" w:rsidRDefault="003674E8" w:rsidP="003674E8">
      <w:pPr>
        <w:autoSpaceDE w:val="0"/>
        <w:autoSpaceDN w:val="0"/>
        <w:adjustRightInd w:val="0"/>
        <w:ind w:firstLine="540"/>
        <w:jc w:val="right"/>
        <w:rPr>
          <w:sz w:val="22"/>
          <w:szCs w:val="28"/>
        </w:rPr>
      </w:pPr>
      <w:r w:rsidRPr="00831AF0">
        <w:rPr>
          <w:sz w:val="22"/>
          <w:szCs w:val="28"/>
        </w:rPr>
        <w:t xml:space="preserve">средств из нормированного страхового  </w:t>
      </w:r>
    </w:p>
    <w:p w:rsidR="003674E8" w:rsidRDefault="003674E8" w:rsidP="003674E8">
      <w:pPr>
        <w:autoSpaceDE w:val="0"/>
        <w:autoSpaceDN w:val="0"/>
        <w:adjustRightInd w:val="0"/>
        <w:jc w:val="right"/>
        <w:rPr>
          <w:sz w:val="22"/>
          <w:szCs w:val="28"/>
        </w:rPr>
      </w:pPr>
      <w:r w:rsidRPr="00831AF0">
        <w:rPr>
          <w:sz w:val="22"/>
          <w:szCs w:val="28"/>
        </w:rPr>
        <w:t>запаса ТФОМС Костромской области</w:t>
      </w:r>
    </w:p>
    <w:p w:rsidR="00564C17" w:rsidRDefault="00D77FF3" w:rsidP="00D77FF3">
      <w:pPr>
        <w:autoSpaceDE w:val="0"/>
        <w:autoSpaceDN w:val="0"/>
        <w:adjustRightInd w:val="0"/>
        <w:ind w:firstLine="540"/>
        <w:jc w:val="right"/>
        <w:rPr>
          <w:i/>
          <w:sz w:val="28"/>
          <w:szCs w:val="28"/>
        </w:rPr>
      </w:pPr>
      <w:r w:rsidRPr="003674E8">
        <w:rPr>
          <w:i/>
          <w:sz w:val="28"/>
          <w:szCs w:val="28"/>
        </w:rPr>
        <w:t>(в редакции приказа от 17.06.2019 № 599</w:t>
      </w:r>
      <w:r w:rsidR="005E2A0F">
        <w:rPr>
          <w:i/>
          <w:sz w:val="28"/>
          <w:szCs w:val="28"/>
        </w:rPr>
        <w:t xml:space="preserve">, </w:t>
      </w:r>
    </w:p>
    <w:p w:rsidR="00D77FF3" w:rsidRDefault="00564C17" w:rsidP="00D77FF3">
      <w:pPr>
        <w:autoSpaceDE w:val="0"/>
        <w:autoSpaceDN w:val="0"/>
        <w:adjustRightInd w:val="0"/>
        <w:ind w:firstLine="540"/>
        <w:jc w:val="right"/>
      </w:pPr>
      <w:r>
        <w:rPr>
          <w:i/>
          <w:sz w:val="28"/>
          <w:szCs w:val="28"/>
        </w:rPr>
        <w:t>03.12.2021 № 1057</w:t>
      </w:r>
      <w:r w:rsidR="00D77FF3" w:rsidRPr="003674E8">
        <w:rPr>
          <w:i/>
          <w:sz w:val="28"/>
          <w:szCs w:val="28"/>
        </w:rPr>
        <w:t>)</w:t>
      </w:r>
      <w:r w:rsidR="00D77FF3">
        <w:t xml:space="preserve"> </w:t>
      </w:r>
    </w:p>
    <w:p w:rsidR="00D77FF3" w:rsidRDefault="00D77FF3" w:rsidP="003674E8">
      <w:pPr>
        <w:autoSpaceDE w:val="0"/>
        <w:autoSpaceDN w:val="0"/>
        <w:adjustRightInd w:val="0"/>
        <w:jc w:val="right"/>
        <w:rPr>
          <w:szCs w:val="28"/>
        </w:rPr>
      </w:pPr>
    </w:p>
    <w:p w:rsidR="003674E8" w:rsidRDefault="003674E8" w:rsidP="003674E8">
      <w:pPr>
        <w:autoSpaceDE w:val="0"/>
        <w:autoSpaceDN w:val="0"/>
        <w:adjustRightInd w:val="0"/>
        <w:ind w:firstLine="540"/>
        <w:jc w:val="center"/>
        <w:rPr>
          <w:sz w:val="28"/>
          <w:szCs w:val="28"/>
        </w:rPr>
      </w:pPr>
    </w:p>
    <w:p w:rsidR="003674E8" w:rsidRDefault="003674E8" w:rsidP="003674E8">
      <w:pPr>
        <w:autoSpaceDE w:val="0"/>
        <w:autoSpaceDN w:val="0"/>
        <w:adjustRightInd w:val="0"/>
        <w:ind w:firstLine="540"/>
        <w:jc w:val="center"/>
        <w:rPr>
          <w:sz w:val="28"/>
          <w:szCs w:val="28"/>
        </w:rPr>
      </w:pPr>
      <w:r>
        <w:rPr>
          <w:sz w:val="28"/>
          <w:szCs w:val="28"/>
        </w:rPr>
        <w:t>О</w:t>
      </w:r>
      <w:r w:rsidRPr="006A6DD0">
        <w:rPr>
          <w:sz w:val="28"/>
          <w:szCs w:val="28"/>
        </w:rPr>
        <w:t>тчет об использовании целевых средств</w:t>
      </w:r>
      <w:r>
        <w:rPr>
          <w:sz w:val="28"/>
          <w:szCs w:val="28"/>
        </w:rPr>
        <w:t xml:space="preserve"> к заявке от __________ № ___</w:t>
      </w:r>
    </w:p>
    <w:p w:rsidR="003674E8" w:rsidRPr="00BE5A4A" w:rsidRDefault="003674E8" w:rsidP="003674E8">
      <w:pPr>
        <w:autoSpaceDE w:val="0"/>
        <w:autoSpaceDN w:val="0"/>
        <w:adjustRightInd w:val="0"/>
        <w:ind w:firstLine="540"/>
        <w:jc w:val="center"/>
        <w:rPr>
          <w:sz w:val="28"/>
          <w:szCs w:val="28"/>
        </w:rPr>
      </w:pPr>
      <w:r w:rsidRPr="00BE5A4A">
        <w:rPr>
          <w:sz w:val="28"/>
          <w:szCs w:val="28"/>
        </w:rPr>
        <w:t>_______________________________________________________</w:t>
      </w:r>
    </w:p>
    <w:p w:rsidR="003674E8" w:rsidRPr="00BE5A4A" w:rsidRDefault="003674E8" w:rsidP="003674E8">
      <w:pPr>
        <w:autoSpaceDE w:val="0"/>
        <w:autoSpaceDN w:val="0"/>
        <w:adjustRightInd w:val="0"/>
        <w:ind w:firstLine="540"/>
        <w:jc w:val="center"/>
        <w:rPr>
          <w:sz w:val="28"/>
          <w:szCs w:val="28"/>
        </w:rPr>
      </w:pPr>
      <w:r w:rsidRPr="00BE5A4A">
        <w:rPr>
          <w:sz w:val="28"/>
          <w:szCs w:val="28"/>
        </w:rPr>
        <w:t>(наименование страховой медицинской организации)</w:t>
      </w:r>
    </w:p>
    <w:p w:rsidR="003674E8" w:rsidRDefault="003674E8" w:rsidP="003674E8">
      <w:pPr>
        <w:autoSpaceDE w:val="0"/>
        <w:autoSpaceDN w:val="0"/>
        <w:adjustRightInd w:val="0"/>
        <w:ind w:firstLine="540"/>
        <w:jc w:val="center"/>
        <w:rPr>
          <w:sz w:val="28"/>
          <w:szCs w:val="28"/>
        </w:rPr>
      </w:pPr>
      <w:r>
        <w:rPr>
          <w:sz w:val="28"/>
          <w:szCs w:val="28"/>
        </w:rPr>
        <w:t>за ______________20__г.*</w:t>
      </w:r>
    </w:p>
    <w:p w:rsidR="00564C17" w:rsidRDefault="00564C17" w:rsidP="00564C17">
      <w:pPr>
        <w:autoSpaceDE w:val="0"/>
        <w:autoSpaceDN w:val="0"/>
        <w:adjustRightInd w:val="0"/>
        <w:ind w:firstLine="540"/>
        <w:jc w:val="center"/>
        <w:rPr>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25"/>
        <w:gridCol w:w="567"/>
        <w:gridCol w:w="567"/>
        <w:gridCol w:w="567"/>
        <w:gridCol w:w="567"/>
        <w:gridCol w:w="1276"/>
        <w:gridCol w:w="1276"/>
        <w:gridCol w:w="1276"/>
        <w:gridCol w:w="1275"/>
        <w:gridCol w:w="567"/>
        <w:gridCol w:w="1843"/>
        <w:gridCol w:w="851"/>
        <w:gridCol w:w="567"/>
        <w:gridCol w:w="567"/>
        <w:gridCol w:w="567"/>
        <w:gridCol w:w="567"/>
        <w:gridCol w:w="567"/>
      </w:tblGrid>
      <w:tr w:rsidR="00564C17" w:rsidRPr="00C521C2" w:rsidTr="005336CC">
        <w:trPr>
          <w:cantSplit/>
          <w:trHeight w:val="4057"/>
        </w:trPr>
        <w:tc>
          <w:tcPr>
            <w:tcW w:w="1271" w:type="dxa"/>
            <w:vAlign w:val="center"/>
          </w:tcPr>
          <w:p w:rsidR="00564C17" w:rsidRPr="00D97349" w:rsidRDefault="00564C17" w:rsidP="005336CC">
            <w:pPr>
              <w:autoSpaceDE w:val="0"/>
              <w:autoSpaceDN w:val="0"/>
              <w:adjustRightInd w:val="0"/>
              <w:jc w:val="center"/>
              <w:rPr>
                <w:sz w:val="18"/>
                <w:szCs w:val="18"/>
              </w:rPr>
            </w:pPr>
            <w:r w:rsidRPr="00D97349">
              <w:rPr>
                <w:sz w:val="18"/>
                <w:szCs w:val="18"/>
              </w:rPr>
              <w:t>№ п/п</w:t>
            </w:r>
          </w:p>
        </w:tc>
        <w:tc>
          <w:tcPr>
            <w:tcW w:w="425" w:type="dxa"/>
            <w:textDirection w:val="btLr"/>
            <w:vAlign w:val="center"/>
          </w:tcPr>
          <w:p w:rsidR="00564C17" w:rsidRPr="00D97349" w:rsidRDefault="00564C17" w:rsidP="005336CC">
            <w:pPr>
              <w:autoSpaceDE w:val="0"/>
              <w:autoSpaceDN w:val="0"/>
              <w:adjustRightInd w:val="0"/>
              <w:ind w:left="113" w:right="113"/>
              <w:jc w:val="center"/>
              <w:rPr>
                <w:sz w:val="18"/>
                <w:szCs w:val="18"/>
              </w:rPr>
            </w:pPr>
            <w:r w:rsidRPr="00D97349">
              <w:rPr>
                <w:sz w:val="18"/>
                <w:szCs w:val="18"/>
              </w:rPr>
              <w:t>Наименование медицинской организации (МО)</w:t>
            </w:r>
          </w:p>
        </w:tc>
        <w:tc>
          <w:tcPr>
            <w:tcW w:w="567" w:type="dxa"/>
            <w:textDirection w:val="btLr"/>
            <w:vAlign w:val="center"/>
          </w:tcPr>
          <w:p w:rsidR="00564C17" w:rsidRPr="00D97349" w:rsidRDefault="00564C17" w:rsidP="005336CC">
            <w:pPr>
              <w:autoSpaceDE w:val="0"/>
              <w:autoSpaceDN w:val="0"/>
              <w:adjustRightInd w:val="0"/>
              <w:ind w:left="113" w:right="113"/>
              <w:jc w:val="center"/>
              <w:rPr>
                <w:sz w:val="18"/>
                <w:szCs w:val="18"/>
              </w:rPr>
            </w:pPr>
            <w:r w:rsidRPr="00D97349">
              <w:rPr>
                <w:bCs/>
                <w:sz w:val="18"/>
                <w:szCs w:val="18"/>
              </w:rPr>
              <w:t>Задолженность СМО перед МО на начало отчетного месяца</w:t>
            </w:r>
          </w:p>
        </w:tc>
        <w:tc>
          <w:tcPr>
            <w:tcW w:w="567" w:type="dxa"/>
            <w:textDirection w:val="btLr"/>
            <w:vAlign w:val="center"/>
          </w:tcPr>
          <w:p w:rsidR="00564C17" w:rsidRPr="00D97349" w:rsidRDefault="00564C17" w:rsidP="005336CC">
            <w:pPr>
              <w:autoSpaceDE w:val="0"/>
              <w:autoSpaceDN w:val="0"/>
              <w:adjustRightInd w:val="0"/>
              <w:ind w:left="113" w:right="113"/>
              <w:jc w:val="center"/>
              <w:rPr>
                <w:sz w:val="18"/>
                <w:szCs w:val="18"/>
              </w:rPr>
            </w:pPr>
            <w:r w:rsidRPr="00D97349">
              <w:rPr>
                <w:bCs/>
                <w:sz w:val="18"/>
                <w:szCs w:val="18"/>
              </w:rPr>
              <w:t>Задолженность МО перед СМО на начало отчетного месяца</w:t>
            </w:r>
          </w:p>
        </w:tc>
        <w:tc>
          <w:tcPr>
            <w:tcW w:w="567" w:type="dxa"/>
            <w:textDirection w:val="btLr"/>
            <w:vAlign w:val="center"/>
          </w:tcPr>
          <w:p w:rsidR="00564C17" w:rsidRPr="00D97349" w:rsidRDefault="00564C17" w:rsidP="005336CC">
            <w:pPr>
              <w:autoSpaceDE w:val="0"/>
              <w:autoSpaceDN w:val="0"/>
              <w:adjustRightInd w:val="0"/>
              <w:ind w:left="113" w:right="113"/>
              <w:jc w:val="center"/>
              <w:rPr>
                <w:sz w:val="18"/>
                <w:szCs w:val="18"/>
              </w:rPr>
            </w:pPr>
            <w:r w:rsidRPr="00D97349">
              <w:rPr>
                <w:bCs/>
                <w:sz w:val="18"/>
                <w:szCs w:val="18"/>
              </w:rPr>
              <w:t>Задолженность МО перед СМО удержанная в отчетном месяце</w:t>
            </w:r>
          </w:p>
        </w:tc>
        <w:tc>
          <w:tcPr>
            <w:tcW w:w="567" w:type="dxa"/>
            <w:textDirection w:val="btLr"/>
            <w:vAlign w:val="center"/>
          </w:tcPr>
          <w:p w:rsidR="00564C17" w:rsidRPr="00D97349" w:rsidRDefault="00564C17" w:rsidP="005336CC">
            <w:pPr>
              <w:autoSpaceDE w:val="0"/>
              <w:autoSpaceDN w:val="0"/>
              <w:adjustRightInd w:val="0"/>
              <w:ind w:left="113" w:right="113"/>
              <w:jc w:val="center"/>
              <w:rPr>
                <w:sz w:val="18"/>
                <w:szCs w:val="18"/>
              </w:rPr>
            </w:pPr>
            <w:r w:rsidRPr="00D97349">
              <w:rPr>
                <w:bCs/>
                <w:sz w:val="18"/>
                <w:szCs w:val="18"/>
              </w:rPr>
              <w:t>Сумма счетов, предъявленных МО СМО к оплате за отчетный месяц</w:t>
            </w:r>
          </w:p>
        </w:tc>
        <w:tc>
          <w:tcPr>
            <w:tcW w:w="1276" w:type="dxa"/>
            <w:textDirection w:val="btLr"/>
          </w:tcPr>
          <w:p w:rsidR="00564C17" w:rsidRPr="00D97349" w:rsidRDefault="00564C17" w:rsidP="005336CC">
            <w:pPr>
              <w:autoSpaceDE w:val="0"/>
              <w:autoSpaceDN w:val="0"/>
              <w:adjustRightInd w:val="0"/>
              <w:ind w:left="113" w:right="113"/>
              <w:jc w:val="center"/>
              <w:rPr>
                <w:bCs/>
                <w:sz w:val="18"/>
                <w:szCs w:val="18"/>
              </w:rPr>
            </w:pPr>
            <w:r w:rsidRPr="00D97349">
              <w:rPr>
                <w:bCs/>
                <w:sz w:val="18"/>
                <w:szCs w:val="18"/>
              </w:rPr>
              <w:t>Размер неоплаты или неполной оплаты затрат МО на оказание медицинской помощи по результатам контроля объемов, сроков, качества и условий предоставления медицинской помощи (МЭК)</w:t>
            </w:r>
          </w:p>
        </w:tc>
        <w:tc>
          <w:tcPr>
            <w:tcW w:w="1276" w:type="dxa"/>
            <w:textDirection w:val="btLr"/>
          </w:tcPr>
          <w:p w:rsidR="00564C17" w:rsidRPr="00D97349" w:rsidRDefault="00564C17" w:rsidP="005336CC">
            <w:pPr>
              <w:autoSpaceDE w:val="0"/>
              <w:autoSpaceDN w:val="0"/>
              <w:adjustRightInd w:val="0"/>
              <w:ind w:left="113" w:right="113"/>
              <w:jc w:val="center"/>
              <w:rPr>
                <w:bCs/>
                <w:sz w:val="18"/>
                <w:szCs w:val="18"/>
              </w:rPr>
            </w:pPr>
            <w:r w:rsidRPr="00D97349">
              <w:rPr>
                <w:bCs/>
                <w:sz w:val="18"/>
                <w:szCs w:val="18"/>
              </w:rPr>
              <w:t>Размер неоплаты или неполной оплаты затрат МО на оказание медицинской помощи по результатам контроля объемов, сроков, качества и условий предоставления медицинской помощи (по лабораторным исследованиям)</w:t>
            </w:r>
          </w:p>
        </w:tc>
        <w:tc>
          <w:tcPr>
            <w:tcW w:w="1276" w:type="dxa"/>
            <w:textDirection w:val="btLr"/>
            <w:vAlign w:val="center"/>
          </w:tcPr>
          <w:p w:rsidR="00564C17" w:rsidRPr="00D97349" w:rsidRDefault="00564C17" w:rsidP="005336CC">
            <w:pPr>
              <w:autoSpaceDE w:val="0"/>
              <w:autoSpaceDN w:val="0"/>
              <w:adjustRightInd w:val="0"/>
              <w:ind w:left="113" w:right="113"/>
              <w:jc w:val="center"/>
              <w:rPr>
                <w:sz w:val="18"/>
                <w:szCs w:val="18"/>
              </w:rPr>
            </w:pPr>
            <w:r w:rsidRPr="00D97349">
              <w:rPr>
                <w:bCs/>
                <w:sz w:val="18"/>
                <w:szCs w:val="18"/>
              </w:rPr>
              <w:t>Размер неоплаты или неполной оплаты затрат МО на оказание медицинской помощи по результатам контроля объемов, сроков, качества и условий предоставления медицинской помощи (МЭЭ)</w:t>
            </w:r>
          </w:p>
        </w:tc>
        <w:tc>
          <w:tcPr>
            <w:tcW w:w="1275" w:type="dxa"/>
            <w:textDirection w:val="btLr"/>
            <w:vAlign w:val="center"/>
          </w:tcPr>
          <w:p w:rsidR="00564C17" w:rsidRPr="00D97349" w:rsidRDefault="00564C17" w:rsidP="005336CC">
            <w:pPr>
              <w:autoSpaceDE w:val="0"/>
              <w:autoSpaceDN w:val="0"/>
              <w:adjustRightInd w:val="0"/>
              <w:ind w:left="113" w:right="113"/>
              <w:jc w:val="center"/>
              <w:rPr>
                <w:bCs/>
                <w:sz w:val="18"/>
                <w:szCs w:val="18"/>
              </w:rPr>
            </w:pPr>
            <w:r w:rsidRPr="00D97349">
              <w:rPr>
                <w:bCs/>
                <w:sz w:val="18"/>
                <w:szCs w:val="18"/>
              </w:rPr>
              <w:t>Размер неоплаты или неполной оплаты затрат МО на оказание медицинской помощи по результатам контроля объемов, сроков, качества и условий предоставления медицинской помощи (ЭКМП)</w:t>
            </w:r>
          </w:p>
        </w:tc>
        <w:tc>
          <w:tcPr>
            <w:tcW w:w="567" w:type="dxa"/>
            <w:textDirection w:val="btLr"/>
            <w:vAlign w:val="center"/>
          </w:tcPr>
          <w:p w:rsidR="00564C17" w:rsidRPr="00D97349" w:rsidRDefault="00564C17" w:rsidP="005336CC">
            <w:pPr>
              <w:autoSpaceDE w:val="0"/>
              <w:autoSpaceDN w:val="0"/>
              <w:adjustRightInd w:val="0"/>
              <w:ind w:left="113" w:right="113"/>
              <w:jc w:val="center"/>
              <w:rPr>
                <w:bCs/>
                <w:sz w:val="18"/>
                <w:szCs w:val="18"/>
              </w:rPr>
            </w:pPr>
            <w:r w:rsidRPr="00D97349">
              <w:rPr>
                <w:bCs/>
                <w:sz w:val="18"/>
                <w:szCs w:val="18"/>
              </w:rPr>
              <w:t>Размер средств для перечисления (удержания) в медицинскую организацию по решению суда</w:t>
            </w:r>
          </w:p>
        </w:tc>
        <w:tc>
          <w:tcPr>
            <w:tcW w:w="1843" w:type="dxa"/>
            <w:textDirection w:val="btLr"/>
            <w:vAlign w:val="center"/>
          </w:tcPr>
          <w:p w:rsidR="00564C17" w:rsidRPr="00D97349" w:rsidRDefault="00564C17" w:rsidP="005336CC">
            <w:pPr>
              <w:autoSpaceDE w:val="0"/>
              <w:autoSpaceDN w:val="0"/>
              <w:adjustRightInd w:val="0"/>
              <w:ind w:left="113" w:right="113"/>
              <w:jc w:val="center"/>
              <w:rPr>
                <w:bCs/>
                <w:sz w:val="18"/>
                <w:szCs w:val="18"/>
              </w:rPr>
            </w:pPr>
            <w:r w:rsidRPr="00D97349">
              <w:rPr>
                <w:bCs/>
                <w:sz w:val="18"/>
                <w:szCs w:val="18"/>
              </w:rPr>
              <w:t>Размер средств, удержанных страховой медицинской организацией по счетам на оплату медицинской помощи, по которым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за счёт средств ФСС</w:t>
            </w:r>
          </w:p>
        </w:tc>
        <w:tc>
          <w:tcPr>
            <w:tcW w:w="851" w:type="dxa"/>
            <w:textDirection w:val="btLr"/>
            <w:vAlign w:val="center"/>
          </w:tcPr>
          <w:p w:rsidR="00564C17" w:rsidRPr="00D97349" w:rsidRDefault="00564C17" w:rsidP="005336CC">
            <w:pPr>
              <w:autoSpaceDE w:val="0"/>
              <w:autoSpaceDN w:val="0"/>
              <w:adjustRightInd w:val="0"/>
              <w:ind w:left="113" w:right="113"/>
              <w:jc w:val="center"/>
              <w:rPr>
                <w:bCs/>
                <w:sz w:val="18"/>
                <w:szCs w:val="18"/>
              </w:rPr>
            </w:pPr>
            <w:r w:rsidRPr="00D97349">
              <w:rPr>
                <w:bCs/>
                <w:sz w:val="18"/>
                <w:szCs w:val="18"/>
              </w:rPr>
              <w:t>Размер средств, направленных в МО на авансирование оплаты медицинской помощи за отчетный месяц</w:t>
            </w:r>
          </w:p>
        </w:tc>
        <w:tc>
          <w:tcPr>
            <w:tcW w:w="567" w:type="dxa"/>
            <w:textDirection w:val="btLr"/>
            <w:vAlign w:val="center"/>
          </w:tcPr>
          <w:p w:rsidR="00564C17" w:rsidRPr="00D97349" w:rsidRDefault="00564C17" w:rsidP="005336CC">
            <w:pPr>
              <w:autoSpaceDE w:val="0"/>
              <w:autoSpaceDN w:val="0"/>
              <w:adjustRightInd w:val="0"/>
              <w:ind w:left="113" w:right="113"/>
              <w:jc w:val="center"/>
              <w:rPr>
                <w:sz w:val="18"/>
                <w:szCs w:val="18"/>
              </w:rPr>
            </w:pPr>
            <w:r w:rsidRPr="00D97349">
              <w:rPr>
                <w:sz w:val="18"/>
                <w:szCs w:val="18"/>
              </w:rPr>
              <w:t>Сумма счетов, подлежащих оплате после авансирования</w:t>
            </w:r>
          </w:p>
        </w:tc>
        <w:tc>
          <w:tcPr>
            <w:tcW w:w="567" w:type="dxa"/>
            <w:textDirection w:val="btLr"/>
            <w:vAlign w:val="center"/>
          </w:tcPr>
          <w:p w:rsidR="00564C17" w:rsidRPr="00D97349" w:rsidRDefault="00564C17" w:rsidP="005336CC">
            <w:pPr>
              <w:autoSpaceDE w:val="0"/>
              <w:autoSpaceDN w:val="0"/>
              <w:adjustRightInd w:val="0"/>
              <w:ind w:left="113" w:right="113"/>
              <w:jc w:val="center"/>
              <w:rPr>
                <w:bCs/>
                <w:sz w:val="18"/>
                <w:szCs w:val="18"/>
              </w:rPr>
            </w:pPr>
            <w:r w:rsidRPr="00D97349">
              <w:rPr>
                <w:bCs/>
                <w:sz w:val="18"/>
                <w:szCs w:val="18"/>
              </w:rPr>
              <w:t>Размер средств, направленных в МО на оплату медицинской помощи за отчетный месяц</w:t>
            </w:r>
          </w:p>
        </w:tc>
        <w:tc>
          <w:tcPr>
            <w:tcW w:w="567" w:type="dxa"/>
            <w:textDirection w:val="btLr"/>
            <w:vAlign w:val="center"/>
          </w:tcPr>
          <w:p w:rsidR="00564C17" w:rsidRPr="00D97349" w:rsidRDefault="00564C17" w:rsidP="005336CC">
            <w:pPr>
              <w:autoSpaceDE w:val="0"/>
              <w:autoSpaceDN w:val="0"/>
              <w:adjustRightInd w:val="0"/>
              <w:ind w:left="113" w:right="113"/>
              <w:jc w:val="center"/>
              <w:rPr>
                <w:bCs/>
                <w:sz w:val="18"/>
                <w:szCs w:val="18"/>
              </w:rPr>
            </w:pPr>
            <w:r w:rsidRPr="00D97349">
              <w:rPr>
                <w:bCs/>
                <w:sz w:val="18"/>
                <w:szCs w:val="18"/>
              </w:rPr>
              <w:t>Задолженность СМО перед МО на конец отчетного периода всего</w:t>
            </w:r>
          </w:p>
        </w:tc>
        <w:tc>
          <w:tcPr>
            <w:tcW w:w="567" w:type="dxa"/>
            <w:textDirection w:val="btLr"/>
            <w:vAlign w:val="center"/>
          </w:tcPr>
          <w:p w:rsidR="00564C17" w:rsidRPr="00D97349" w:rsidRDefault="00564C17" w:rsidP="005336CC">
            <w:pPr>
              <w:autoSpaceDE w:val="0"/>
              <w:autoSpaceDN w:val="0"/>
              <w:adjustRightInd w:val="0"/>
              <w:ind w:left="113" w:right="113"/>
              <w:jc w:val="center"/>
              <w:rPr>
                <w:sz w:val="18"/>
                <w:szCs w:val="18"/>
              </w:rPr>
            </w:pPr>
            <w:r w:rsidRPr="00D97349">
              <w:rPr>
                <w:sz w:val="18"/>
                <w:szCs w:val="18"/>
              </w:rPr>
              <w:t>Задолженность МО перед СМО на конец текущего периода</w:t>
            </w:r>
          </w:p>
        </w:tc>
        <w:tc>
          <w:tcPr>
            <w:tcW w:w="567" w:type="dxa"/>
            <w:textDirection w:val="btLr"/>
            <w:vAlign w:val="center"/>
          </w:tcPr>
          <w:p w:rsidR="00564C17" w:rsidRPr="00D97349" w:rsidRDefault="00564C17" w:rsidP="005336CC">
            <w:pPr>
              <w:autoSpaceDE w:val="0"/>
              <w:autoSpaceDN w:val="0"/>
              <w:adjustRightInd w:val="0"/>
              <w:ind w:left="113" w:right="113"/>
              <w:jc w:val="center"/>
              <w:rPr>
                <w:sz w:val="18"/>
                <w:szCs w:val="18"/>
              </w:rPr>
            </w:pPr>
            <w:r w:rsidRPr="00D97349">
              <w:rPr>
                <w:bCs/>
                <w:sz w:val="18"/>
                <w:szCs w:val="18"/>
              </w:rPr>
              <w:t>Задолженность МО перед СМО на конец текущего периода</w:t>
            </w:r>
          </w:p>
        </w:tc>
      </w:tr>
      <w:tr w:rsidR="00564C17" w:rsidTr="005336CC">
        <w:trPr>
          <w:cantSplit/>
          <w:trHeight w:val="281"/>
        </w:trPr>
        <w:tc>
          <w:tcPr>
            <w:tcW w:w="1271" w:type="dxa"/>
            <w:vAlign w:val="center"/>
          </w:tcPr>
          <w:p w:rsidR="00564C17" w:rsidRPr="003674E8" w:rsidRDefault="00564C17" w:rsidP="005336CC">
            <w:pPr>
              <w:autoSpaceDE w:val="0"/>
              <w:autoSpaceDN w:val="0"/>
              <w:adjustRightInd w:val="0"/>
              <w:jc w:val="center"/>
              <w:rPr>
                <w:sz w:val="28"/>
                <w:szCs w:val="28"/>
              </w:rPr>
            </w:pPr>
          </w:p>
        </w:tc>
        <w:tc>
          <w:tcPr>
            <w:tcW w:w="425" w:type="dxa"/>
            <w:vAlign w:val="center"/>
          </w:tcPr>
          <w:p w:rsidR="00564C17" w:rsidRPr="003674E8" w:rsidRDefault="00564C17" w:rsidP="005336CC">
            <w:pPr>
              <w:autoSpaceDE w:val="0"/>
              <w:autoSpaceDN w:val="0"/>
              <w:adjustRightInd w:val="0"/>
              <w:jc w:val="center"/>
              <w:rPr>
                <w:sz w:val="28"/>
                <w:szCs w:val="28"/>
              </w:rPr>
            </w:pPr>
          </w:p>
        </w:tc>
        <w:tc>
          <w:tcPr>
            <w:tcW w:w="567" w:type="dxa"/>
            <w:vAlign w:val="center"/>
          </w:tcPr>
          <w:p w:rsidR="00564C17" w:rsidRPr="003674E8" w:rsidRDefault="00564C17" w:rsidP="005336CC">
            <w:pPr>
              <w:autoSpaceDE w:val="0"/>
              <w:autoSpaceDN w:val="0"/>
              <w:adjustRightInd w:val="0"/>
              <w:jc w:val="center"/>
              <w:rPr>
                <w:sz w:val="28"/>
                <w:szCs w:val="28"/>
              </w:rPr>
            </w:pPr>
          </w:p>
        </w:tc>
        <w:tc>
          <w:tcPr>
            <w:tcW w:w="567" w:type="dxa"/>
            <w:vAlign w:val="center"/>
          </w:tcPr>
          <w:p w:rsidR="00564C17" w:rsidRPr="003674E8" w:rsidRDefault="00564C17" w:rsidP="005336CC">
            <w:pPr>
              <w:autoSpaceDE w:val="0"/>
              <w:autoSpaceDN w:val="0"/>
              <w:adjustRightInd w:val="0"/>
              <w:jc w:val="center"/>
              <w:rPr>
                <w:sz w:val="28"/>
                <w:szCs w:val="28"/>
              </w:rPr>
            </w:pPr>
          </w:p>
        </w:tc>
        <w:tc>
          <w:tcPr>
            <w:tcW w:w="567" w:type="dxa"/>
          </w:tcPr>
          <w:p w:rsidR="00564C17" w:rsidRPr="003674E8" w:rsidRDefault="00564C17" w:rsidP="005336CC">
            <w:pPr>
              <w:autoSpaceDE w:val="0"/>
              <w:autoSpaceDN w:val="0"/>
              <w:adjustRightInd w:val="0"/>
              <w:jc w:val="center"/>
              <w:rPr>
                <w:sz w:val="28"/>
                <w:szCs w:val="28"/>
              </w:rPr>
            </w:pPr>
          </w:p>
        </w:tc>
        <w:tc>
          <w:tcPr>
            <w:tcW w:w="567" w:type="dxa"/>
            <w:vAlign w:val="center"/>
          </w:tcPr>
          <w:p w:rsidR="00564C17" w:rsidRPr="003674E8" w:rsidRDefault="00564C17" w:rsidP="005336CC">
            <w:pPr>
              <w:autoSpaceDE w:val="0"/>
              <w:autoSpaceDN w:val="0"/>
              <w:adjustRightInd w:val="0"/>
              <w:jc w:val="center"/>
              <w:rPr>
                <w:sz w:val="28"/>
                <w:szCs w:val="28"/>
              </w:rPr>
            </w:pPr>
          </w:p>
        </w:tc>
        <w:tc>
          <w:tcPr>
            <w:tcW w:w="1276" w:type="dxa"/>
          </w:tcPr>
          <w:p w:rsidR="00564C17" w:rsidRPr="003674E8" w:rsidRDefault="00564C17" w:rsidP="005336CC">
            <w:pPr>
              <w:autoSpaceDE w:val="0"/>
              <w:autoSpaceDN w:val="0"/>
              <w:adjustRightInd w:val="0"/>
              <w:jc w:val="center"/>
              <w:rPr>
                <w:sz w:val="28"/>
                <w:szCs w:val="28"/>
              </w:rPr>
            </w:pPr>
          </w:p>
        </w:tc>
        <w:tc>
          <w:tcPr>
            <w:tcW w:w="1276" w:type="dxa"/>
          </w:tcPr>
          <w:p w:rsidR="00564C17" w:rsidRPr="003674E8" w:rsidRDefault="00564C17" w:rsidP="005336CC">
            <w:pPr>
              <w:autoSpaceDE w:val="0"/>
              <w:autoSpaceDN w:val="0"/>
              <w:adjustRightInd w:val="0"/>
              <w:jc w:val="center"/>
              <w:rPr>
                <w:sz w:val="28"/>
                <w:szCs w:val="28"/>
              </w:rPr>
            </w:pPr>
          </w:p>
        </w:tc>
        <w:tc>
          <w:tcPr>
            <w:tcW w:w="1276" w:type="dxa"/>
            <w:vAlign w:val="center"/>
          </w:tcPr>
          <w:p w:rsidR="00564C17" w:rsidRPr="003674E8" w:rsidRDefault="00564C17" w:rsidP="005336CC">
            <w:pPr>
              <w:autoSpaceDE w:val="0"/>
              <w:autoSpaceDN w:val="0"/>
              <w:adjustRightInd w:val="0"/>
              <w:jc w:val="center"/>
              <w:rPr>
                <w:sz w:val="28"/>
                <w:szCs w:val="28"/>
              </w:rPr>
            </w:pPr>
          </w:p>
        </w:tc>
        <w:tc>
          <w:tcPr>
            <w:tcW w:w="1275" w:type="dxa"/>
            <w:vAlign w:val="center"/>
          </w:tcPr>
          <w:p w:rsidR="00564C17" w:rsidRPr="003674E8" w:rsidRDefault="00564C17" w:rsidP="005336CC">
            <w:pPr>
              <w:autoSpaceDE w:val="0"/>
              <w:autoSpaceDN w:val="0"/>
              <w:adjustRightInd w:val="0"/>
              <w:jc w:val="center"/>
              <w:rPr>
                <w:sz w:val="28"/>
                <w:szCs w:val="28"/>
              </w:rPr>
            </w:pPr>
          </w:p>
        </w:tc>
        <w:tc>
          <w:tcPr>
            <w:tcW w:w="567" w:type="dxa"/>
            <w:vAlign w:val="center"/>
          </w:tcPr>
          <w:p w:rsidR="00564C17" w:rsidRPr="003674E8" w:rsidRDefault="00564C17" w:rsidP="005336CC">
            <w:pPr>
              <w:autoSpaceDE w:val="0"/>
              <w:autoSpaceDN w:val="0"/>
              <w:adjustRightInd w:val="0"/>
              <w:jc w:val="center"/>
              <w:rPr>
                <w:sz w:val="28"/>
                <w:szCs w:val="28"/>
              </w:rPr>
            </w:pPr>
          </w:p>
        </w:tc>
        <w:tc>
          <w:tcPr>
            <w:tcW w:w="1843" w:type="dxa"/>
            <w:vAlign w:val="center"/>
          </w:tcPr>
          <w:p w:rsidR="00564C17" w:rsidRPr="003674E8" w:rsidRDefault="00564C17" w:rsidP="005336CC">
            <w:pPr>
              <w:autoSpaceDE w:val="0"/>
              <w:autoSpaceDN w:val="0"/>
              <w:adjustRightInd w:val="0"/>
              <w:jc w:val="center"/>
              <w:rPr>
                <w:sz w:val="28"/>
                <w:szCs w:val="28"/>
              </w:rPr>
            </w:pPr>
          </w:p>
        </w:tc>
        <w:tc>
          <w:tcPr>
            <w:tcW w:w="851" w:type="dxa"/>
            <w:vAlign w:val="center"/>
          </w:tcPr>
          <w:p w:rsidR="00564C17" w:rsidRPr="003674E8" w:rsidRDefault="00564C17" w:rsidP="005336CC">
            <w:pPr>
              <w:autoSpaceDE w:val="0"/>
              <w:autoSpaceDN w:val="0"/>
              <w:adjustRightInd w:val="0"/>
              <w:jc w:val="center"/>
              <w:rPr>
                <w:sz w:val="28"/>
                <w:szCs w:val="28"/>
              </w:rPr>
            </w:pPr>
          </w:p>
        </w:tc>
        <w:tc>
          <w:tcPr>
            <w:tcW w:w="567" w:type="dxa"/>
            <w:vAlign w:val="center"/>
          </w:tcPr>
          <w:p w:rsidR="00564C17" w:rsidRPr="003674E8" w:rsidRDefault="00564C17" w:rsidP="005336CC">
            <w:pPr>
              <w:autoSpaceDE w:val="0"/>
              <w:autoSpaceDN w:val="0"/>
              <w:adjustRightInd w:val="0"/>
              <w:jc w:val="center"/>
              <w:rPr>
                <w:sz w:val="28"/>
                <w:szCs w:val="28"/>
              </w:rPr>
            </w:pPr>
          </w:p>
        </w:tc>
        <w:tc>
          <w:tcPr>
            <w:tcW w:w="567" w:type="dxa"/>
            <w:vAlign w:val="center"/>
          </w:tcPr>
          <w:p w:rsidR="00564C17" w:rsidRPr="003674E8" w:rsidRDefault="00564C17" w:rsidP="005336CC">
            <w:pPr>
              <w:autoSpaceDE w:val="0"/>
              <w:autoSpaceDN w:val="0"/>
              <w:adjustRightInd w:val="0"/>
              <w:jc w:val="center"/>
              <w:rPr>
                <w:sz w:val="28"/>
                <w:szCs w:val="28"/>
              </w:rPr>
            </w:pPr>
          </w:p>
        </w:tc>
        <w:tc>
          <w:tcPr>
            <w:tcW w:w="567" w:type="dxa"/>
            <w:vAlign w:val="center"/>
          </w:tcPr>
          <w:p w:rsidR="00564C17" w:rsidRPr="003674E8" w:rsidRDefault="00564C17" w:rsidP="005336CC">
            <w:pPr>
              <w:autoSpaceDE w:val="0"/>
              <w:autoSpaceDN w:val="0"/>
              <w:adjustRightInd w:val="0"/>
              <w:jc w:val="center"/>
              <w:rPr>
                <w:sz w:val="28"/>
                <w:szCs w:val="28"/>
              </w:rPr>
            </w:pPr>
          </w:p>
        </w:tc>
        <w:tc>
          <w:tcPr>
            <w:tcW w:w="567" w:type="dxa"/>
            <w:vAlign w:val="center"/>
          </w:tcPr>
          <w:p w:rsidR="00564C17" w:rsidRPr="003674E8" w:rsidRDefault="00564C17" w:rsidP="005336CC">
            <w:pPr>
              <w:autoSpaceDE w:val="0"/>
              <w:autoSpaceDN w:val="0"/>
              <w:adjustRightInd w:val="0"/>
              <w:jc w:val="center"/>
              <w:rPr>
                <w:sz w:val="28"/>
                <w:szCs w:val="28"/>
              </w:rPr>
            </w:pPr>
          </w:p>
        </w:tc>
        <w:tc>
          <w:tcPr>
            <w:tcW w:w="567" w:type="dxa"/>
          </w:tcPr>
          <w:p w:rsidR="00564C17" w:rsidRPr="003674E8" w:rsidRDefault="00564C17" w:rsidP="005336CC">
            <w:pPr>
              <w:autoSpaceDE w:val="0"/>
              <w:autoSpaceDN w:val="0"/>
              <w:adjustRightInd w:val="0"/>
              <w:jc w:val="center"/>
              <w:rPr>
                <w:sz w:val="28"/>
                <w:szCs w:val="28"/>
              </w:rPr>
            </w:pPr>
          </w:p>
        </w:tc>
      </w:tr>
      <w:tr w:rsidR="00564C17" w:rsidTr="005336CC">
        <w:trPr>
          <w:cantSplit/>
          <w:trHeight w:val="385"/>
        </w:trPr>
        <w:tc>
          <w:tcPr>
            <w:tcW w:w="1271" w:type="dxa"/>
            <w:vAlign w:val="center"/>
          </w:tcPr>
          <w:p w:rsidR="00564C17" w:rsidRPr="007308B6" w:rsidRDefault="00564C17" w:rsidP="005336CC">
            <w:pPr>
              <w:autoSpaceDE w:val="0"/>
              <w:autoSpaceDN w:val="0"/>
              <w:adjustRightInd w:val="0"/>
              <w:jc w:val="center"/>
              <w:rPr>
                <w:sz w:val="28"/>
                <w:szCs w:val="28"/>
              </w:rPr>
            </w:pPr>
            <w:r w:rsidRPr="007308B6">
              <w:rPr>
                <w:sz w:val="28"/>
                <w:szCs w:val="28"/>
              </w:rPr>
              <w:t>ИТОГО:</w:t>
            </w:r>
          </w:p>
        </w:tc>
        <w:tc>
          <w:tcPr>
            <w:tcW w:w="425" w:type="dxa"/>
          </w:tcPr>
          <w:p w:rsidR="00564C17" w:rsidRPr="007308B6" w:rsidRDefault="00564C17" w:rsidP="005336CC">
            <w:pPr>
              <w:autoSpaceDE w:val="0"/>
              <w:autoSpaceDN w:val="0"/>
              <w:adjustRightInd w:val="0"/>
              <w:jc w:val="center"/>
              <w:rPr>
                <w:sz w:val="16"/>
                <w:szCs w:val="16"/>
              </w:rPr>
            </w:pPr>
          </w:p>
        </w:tc>
        <w:tc>
          <w:tcPr>
            <w:tcW w:w="567" w:type="dxa"/>
          </w:tcPr>
          <w:p w:rsidR="00564C17" w:rsidRPr="003674E8" w:rsidRDefault="00564C17" w:rsidP="005336CC">
            <w:pPr>
              <w:autoSpaceDE w:val="0"/>
              <w:autoSpaceDN w:val="0"/>
              <w:adjustRightInd w:val="0"/>
              <w:jc w:val="center"/>
              <w:rPr>
                <w:sz w:val="28"/>
                <w:szCs w:val="28"/>
              </w:rPr>
            </w:pPr>
          </w:p>
        </w:tc>
        <w:tc>
          <w:tcPr>
            <w:tcW w:w="567" w:type="dxa"/>
          </w:tcPr>
          <w:p w:rsidR="00564C17" w:rsidRPr="003674E8" w:rsidRDefault="00564C17" w:rsidP="005336CC">
            <w:pPr>
              <w:autoSpaceDE w:val="0"/>
              <w:autoSpaceDN w:val="0"/>
              <w:adjustRightInd w:val="0"/>
              <w:jc w:val="center"/>
              <w:rPr>
                <w:sz w:val="28"/>
                <w:szCs w:val="28"/>
              </w:rPr>
            </w:pPr>
          </w:p>
        </w:tc>
        <w:tc>
          <w:tcPr>
            <w:tcW w:w="567" w:type="dxa"/>
          </w:tcPr>
          <w:p w:rsidR="00564C17" w:rsidRPr="003674E8" w:rsidRDefault="00564C17" w:rsidP="005336CC">
            <w:pPr>
              <w:autoSpaceDE w:val="0"/>
              <w:autoSpaceDN w:val="0"/>
              <w:adjustRightInd w:val="0"/>
              <w:jc w:val="center"/>
              <w:rPr>
                <w:sz w:val="28"/>
                <w:szCs w:val="28"/>
              </w:rPr>
            </w:pPr>
          </w:p>
        </w:tc>
        <w:tc>
          <w:tcPr>
            <w:tcW w:w="567" w:type="dxa"/>
          </w:tcPr>
          <w:p w:rsidR="00564C17" w:rsidRPr="003674E8" w:rsidRDefault="00564C17" w:rsidP="005336CC">
            <w:pPr>
              <w:autoSpaceDE w:val="0"/>
              <w:autoSpaceDN w:val="0"/>
              <w:adjustRightInd w:val="0"/>
              <w:jc w:val="center"/>
              <w:rPr>
                <w:sz w:val="28"/>
                <w:szCs w:val="28"/>
              </w:rPr>
            </w:pPr>
          </w:p>
        </w:tc>
        <w:tc>
          <w:tcPr>
            <w:tcW w:w="1276" w:type="dxa"/>
          </w:tcPr>
          <w:p w:rsidR="00564C17" w:rsidRPr="003674E8" w:rsidRDefault="00564C17" w:rsidP="005336CC">
            <w:pPr>
              <w:autoSpaceDE w:val="0"/>
              <w:autoSpaceDN w:val="0"/>
              <w:adjustRightInd w:val="0"/>
              <w:jc w:val="center"/>
              <w:rPr>
                <w:sz w:val="28"/>
                <w:szCs w:val="28"/>
              </w:rPr>
            </w:pPr>
          </w:p>
        </w:tc>
        <w:tc>
          <w:tcPr>
            <w:tcW w:w="1276" w:type="dxa"/>
          </w:tcPr>
          <w:p w:rsidR="00564C17" w:rsidRPr="003674E8" w:rsidRDefault="00564C17" w:rsidP="005336CC">
            <w:pPr>
              <w:autoSpaceDE w:val="0"/>
              <w:autoSpaceDN w:val="0"/>
              <w:adjustRightInd w:val="0"/>
              <w:jc w:val="center"/>
              <w:rPr>
                <w:sz w:val="28"/>
                <w:szCs w:val="28"/>
              </w:rPr>
            </w:pPr>
          </w:p>
        </w:tc>
        <w:tc>
          <w:tcPr>
            <w:tcW w:w="1276" w:type="dxa"/>
          </w:tcPr>
          <w:p w:rsidR="00564C17" w:rsidRPr="003674E8" w:rsidRDefault="00564C17" w:rsidP="005336CC">
            <w:pPr>
              <w:autoSpaceDE w:val="0"/>
              <w:autoSpaceDN w:val="0"/>
              <w:adjustRightInd w:val="0"/>
              <w:jc w:val="center"/>
              <w:rPr>
                <w:sz w:val="28"/>
                <w:szCs w:val="28"/>
              </w:rPr>
            </w:pPr>
          </w:p>
        </w:tc>
        <w:tc>
          <w:tcPr>
            <w:tcW w:w="1275" w:type="dxa"/>
          </w:tcPr>
          <w:p w:rsidR="00564C17" w:rsidRPr="003674E8" w:rsidRDefault="00564C17" w:rsidP="005336CC">
            <w:pPr>
              <w:autoSpaceDE w:val="0"/>
              <w:autoSpaceDN w:val="0"/>
              <w:adjustRightInd w:val="0"/>
              <w:jc w:val="center"/>
              <w:rPr>
                <w:sz w:val="28"/>
                <w:szCs w:val="28"/>
              </w:rPr>
            </w:pPr>
          </w:p>
        </w:tc>
        <w:tc>
          <w:tcPr>
            <w:tcW w:w="567" w:type="dxa"/>
          </w:tcPr>
          <w:p w:rsidR="00564C17" w:rsidRPr="003674E8" w:rsidRDefault="00564C17" w:rsidP="005336CC">
            <w:pPr>
              <w:autoSpaceDE w:val="0"/>
              <w:autoSpaceDN w:val="0"/>
              <w:adjustRightInd w:val="0"/>
              <w:jc w:val="center"/>
              <w:rPr>
                <w:sz w:val="28"/>
                <w:szCs w:val="28"/>
              </w:rPr>
            </w:pPr>
          </w:p>
        </w:tc>
        <w:tc>
          <w:tcPr>
            <w:tcW w:w="1843" w:type="dxa"/>
          </w:tcPr>
          <w:p w:rsidR="00564C17" w:rsidRPr="003674E8" w:rsidRDefault="00564C17" w:rsidP="005336CC">
            <w:pPr>
              <w:autoSpaceDE w:val="0"/>
              <w:autoSpaceDN w:val="0"/>
              <w:adjustRightInd w:val="0"/>
              <w:jc w:val="center"/>
              <w:rPr>
                <w:sz w:val="28"/>
                <w:szCs w:val="28"/>
              </w:rPr>
            </w:pPr>
          </w:p>
        </w:tc>
        <w:tc>
          <w:tcPr>
            <w:tcW w:w="851" w:type="dxa"/>
          </w:tcPr>
          <w:p w:rsidR="00564C17" w:rsidRPr="003674E8" w:rsidRDefault="00564C17" w:rsidP="005336CC">
            <w:pPr>
              <w:autoSpaceDE w:val="0"/>
              <w:autoSpaceDN w:val="0"/>
              <w:adjustRightInd w:val="0"/>
              <w:jc w:val="center"/>
              <w:rPr>
                <w:sz w:val="28"/>
                <w:szCs w:val="28"/>
              </w:rPr>
            </w:pPr>
          </w:p>
        </w:tc>
        <w:tc>
          <w:tcPr>
            <w:tcW w:w="567" w:type="dxa"/>
          </w:tcPr>
          <w:p w:rsidR="00564C17" w:rsidRPr="003674E8" w:rsidRDefault="00564C17" w:rsidP="005336CC">
            <w:pPr>
              <w:autoSpaceDE w:val="0"/>
              <w:autoSpaceDN w:val="0"/>
              <w:adjustRightInd w:val="0"/>
              <w:jc w:val="center"/>
              <w:rPr>
                <w:sz w:val="28"/>
                <w:szCs w:val="28"/>
              </w:rPr>
            </w:pPr>
          </w:p>
        </w:tc>
        <w:tc>
          <w:tcPr>
            <w:tcW w:w="567" w:type="dxa"/>
          </w:tcPr>
          <w:p w:rsidR="00564C17" w:rsidRPr="003674E8" w:rsidRDefault="00564C17" w:rsidP="005336CC">
            <w:pPr>
              <w:autoSpaceDE w:val="0"/>
              <w:autoSpaceDN w:val="0"/>
              <w:adjustRightInd w:val="0"/>
              <w:jc w:val="center"/>
              <w:rPr>
                <w:sz w:val="28"/>
                <w:szCs w:val="28"/>
              </w:rPr>
            </w:pPr>
          </w:p>
        </w:tc>
        <w:tc>
          <w:tcPr>
            <w:tcW w:w="567" w:type="dxa"/>
          </w:tcPr>
          <w:p w:rsidR="00564C17" w:rsidRPr="003674E8" w:rsidRDefault="00564C17" w:rsidP="005336CC">
            <w:pPr>
              <w:autoSpaceDE w:val="0"/>
              <w:autoSpaceDN w:val="0"/>
              <w:adjustRightInd w:val="0"/>
              <w:jc w:val="center"/>
              <w:rPr>
                <w:sz w:val="28"/>
                <w:szCs w:val="28"/>
              </w:rPr>
            </w:pPr>
          </w:p>
        </w:tc>
        <w:tc>
          <w:tcPr>
            <w:tcW w:w="567" w:type="dxa"/>
          </w:tcPr>
          <w:p w:rsidR="00564C17" w:rsidRPr="003674E8" w:rsidRDefault="00564C17" w:rsidP="005336CC">
            <w:pPr>
              <w:autoSpaceDE w:val="0"/>
              <w:autoSpaceDN w:val="0"/>
              <w:adjustRightInd w:val="0"/>
              <w:jc w:val="center"/>
              <w:rPr>
                <w:sz w:val="28"/>
                <w:szCs w:val="28"/>
              </w:rPr>
            </w:pPr>
          </w:p>
        </w:tc>
        <w:tc>
          <w:tcPr>
            <w:tcW w:w="567" w:type="dxa"/>
          </w:tcPr>
          <w:p w:rsidR="00564C17" w:rsidRPr="003674E8" w:rsidRDefault="00564C17" w:rsidP="005336CC">
            <w:pPr>
              <w:autoSpaceDE w:val="0"/>
              <w:autoSpaceDN w:val="0"/>
              <w:adjustRightInd w:val="0"/>
              <w:jc w:val="center"/>
              <w:rPr>
                <w:sz w:val="28"/>
                <w:szCs w:val="28"/>
              </w:rPr>
            </w:pPr>
          </w:p>
        </w:tc>
      </w:tr>
    </w:tbl>
    <w:p w:rsidR="00564C17" w:rsidRPr="007308B6" w:rsidRDefault="00564C17" w:rsidP="00564C17">
      <w:pPr>
        <w:autoSpaceDE w:val="0"/>
        <w:autoSpaceDN w:val="0"/>
        <w:adjustRightInd w:val="0"/>
        <w:jc w:val="both"/>
        <w:rPr>
          <w:sz w:val="28"/>
          <w:szCs w:val="28"/>
        </w:rPr>
      </w:pPr>
      <w:r w:rsidRPr="007308B6">
        <w:rPr>
          <w:sz w:val="28"/>
          <w:szCs w:val="28"/>
        </w:rPr>
        <w:t>*Представляется помесячно за весь период с начала отчетного года</w:t>
      </w:r>
    </w:p>
    <w:p w:rsidR="00564C17" w:rsidRDefault="00564C17" w:rsidP="00564C17">
      <w:pPr>
        <w:autoSpaceDE w:val="0"/>
        <w:autoSpaceDN w:val="0"/>
        <w:adjustRightInd w:val="0"/>
        <w:rPr>
          <w:sz w:val="28"/>
          <w:szCs w:val="28"/>
        </w:rPr>
      </w:pPr>
      <w:r>
        <w:rPr>
          <w:sz w:val="28"/>
          <w:szCs w:val="28"/>
        </w:rPr>
        <w:t>Исполнитель: _________________ФИО</w:t>
      </w:r>
    </w:p>
    <w:p w:rsidR="00564C17" w:rsidRDefault="00564C17" w:rsidP="00564C17">
      <w:pPr>
        <w:autoSpaceDE w:val="0"/>
        <w:autoSpaceDN w:val="0"/>
        <w:adjustRightInd w:val="0"/>
        <w:rPr>
          <w:sz w:val="28"/>
          <w:szCs w:val="28"/>
        </w:rPr>
        <w:sectPr w:rsidR="00564C17" w:rsidSect="003674E8">
          <w:pgSz w:w="16838" w:h="11906" w:orient="landscape"/>
          <w:pgMar w:top="1276" w:right="899" w:bottom="850" w:left="709" w:header="708" w:footer="708" w:gutter="0"/>
          <w:cols w:space="708"/>
          <w:docGrid w:linePitch="360"/>
        </w:sectPr>
      </w:pPr>
    </w:p>
    <w:p w:rsidR="003674E8" w:rsidRPr="00831AF0" w:rsidRDefault="003674E8" w:rsidP="003674E8">
      <w:pPr>
        <w:autoSpaceDE w:val="0"/>
        <w:autoSpaceDN w:val="0"/>
        <w:adjustRightInd w:val="0"/>
        <w:ind w:firstLine="540"/>
        <w:jc w:val="right"/>
        <w:rPr>
          <w:sz w:val="22"/>
          <w:szCs w:val="28"/>
        </w:rPr>
      </w:pPr>
      <w:r w:rsidRPr="00831AF0">
        <w:rPr>
          <w:sz w:val="22"/>
          <w:szCs w:val="28"/>
        </w:rPr>
        <w:lastRenderedPageBreak/>
        <w:t xml:space="preserve">Приложение № </w:t>
      </w:r>
      <w:r>
        <w:rPr>
          <w:sz w:val="22"/>
          <w:szCs w:val="28"/>
        </w:rPr>
        <w:t>3</w:t>
      </w:r>
      <w:r w:rsidRPr="00831AF0">
        <w:rPr>
          <w:sz w:val="22"/>
          <w:szCs w:val="28"/>
        </w:rPr>
        <w:t xml:space="preserve"> </w:t>
      </w:r>
    </w:p>
    <w:p w:rsidR="003674E8" w:rsidRPr="00831AF0" w:rsidRDefault="003674E8" w:rsidP="003674E8">
      <w:pPr>
        <w:autoSpaceDE w:val="0"/>
        <w:autoSpaceDN w:val="0"/>
        <w:adjustRightInd w:val="0"/>
        <w:ind w:firstLine="540"/>
        <w:jc w:val="right"/>
        <w:rPr>
          <w:sz w:val="22"/>
          <w:szCs w:val="28"/>
        </w:rPr>
      </w:pPr>
      <w:r w:rsidRPr="00831AF0">
        <w:rPr>
          <w:sz w:val="22"/>
          <w:szCs w:val="28"/>
        </w:rPr>
        <w:t xml:space="preserve">к Положению о порядке предоставления </w:t>
      </w:r>
    </w:p>
    <w:p w:rsidR="003674E8" w:rsidRPr="00831AF0" w:rsidRDefault="003674E8" w:rsidP="003674E8">
      <w:pPr>
        <w:autoSpaceDE w:val="0"/>
        <w:autoSpaceDN w:val="0"/>
        <w:adjustRightInd w:val="0"/>
        <w:ind w:firstLine="540"/>
        <w:jc w:val="right"/>
        <w:rPr>
          <w:sz w:val="22"/>
          <w:szCs w:val="28"/>
        </w:rPr>
      </w:pPr>
      <w:r w:rsidRPr="00831AF0">
        <w:rPr>
          <w:sz w:val="22"/>
          <w:szCs w:val="28"/>
        </w:rPr>
        <w:t xml:space="preserve">страховым медицинским организациям </w:t>
      </w:r>
    </w:p>
    <w:p w:rsidR="003674E8" w:rsidRPr="00831AF0" w:rsidRDefault="003674E8" w:rsidP="003674E8">
      <w:pPr>
        <w:autoSpaceDE w:val="0"/>
        <w:autoSpaceDN w:val="0"/>
        <w:adjustRightInd w:val="0"/>
        <w:ind w:firstLine="540"/>
        <w:jc w:val="right"/>
        <w:rPr>
          <w:sz w:val="22"/>
          <w:szCs w:val="28"/>
        </w:rPr>
      </w:pPr>
      <w:r w:rsidRPr="00831AF0">
        <w:rPr>
          <w:sz w:val="22"/>
          <w:szCs w:val="28"/>
        </w:rPr>
        <w:t xml:space="preserve">средств из нормированного страхового  </w:t>
      </w:r>
    </w:p>
    <w:p w:rsidR="003674E8" w:rsidRDefault="003674E8" w:rsidP="003674E8">
      <w:pPr>
        <w:autoSpaceDE w:val="0"/>
        <w:autoSpaceDN w:val="0"/>
        <w:adjustRightInd w:val="0"/>
        <w:jc w:val="right"/>
        <w:rPr>
          <w:sz w:val="22"/>
          <w:szCs w:val="28"/>
        </w:rPr>
      </w:pPr>
      <w:r w:rsidRPr="00831AF0">
        <w:rPr>
          <w:sz w:val="22"/>
          <w:szCs w:val="28"/>
        </w:rPr>
        <w:t>запаса ТФОМС Костромской области</w:t>
      </w:r>
    </w:p>
    <w:p w:rsidR="00D77FF3" w:rsidRDefault="00D77FF3" w:rsidP="00D77FF3">
      <w:pPr>
        <w:autoSpaceDE w:val="0"/>
        <w:autoSpaceDN w:val="0"/>
        <w:adjustRightInd w:val="0"/>
        <w:ind w:firstLine="540"/>
        <w:jc w:val="right"/>
      </w:pPr>
      <w:r w:rsidRPr="003674E8">
        <w:rPr>
          <w:i/>
          <w:sz w:val="28"/>
          <w:szCs w:val="28"/>
        </w:rPr>
        <w:t>(в редакции приказа от 17.06.2019 № 599)</w:t>
      </w:r>
      <w:r>
        <w:t xml:space="preserve"> </w:t>
      </w:r>
    </w:p>
    <w:p w:rsidR="00D77FF3" w:rsidRDefault="00D77FF3" w:rsidP="003674E8">
      <w:pPr>
        <w:autoSpaceDE w:val="0"/>
        <w:autoSpaceDN w:val="0"/>
        <w:adjustRightInd w:val="0"/>
        <w:jc w:val="right"/>
        <w:rPr>
          <w:sz w:val="22"/>
          <w:szCs w:val="28"/>
        </w:rPr>
      </w:pPr>
    </w:p>
    <w:p w:rsidR="003674E8" w:rsidRDefault="003674E8" w:rsidP="003674E8">
      <w:pPr>
        <w:autoSpaceDE w:val="0"/>
        <w:autoSpaceDN w:val="0"/>
        <w:adjustRightInd w:val="0"/>
        <w:jc w:val="center"/>
        <w:rPr>
          <w:sz w:val="28"/>
          <w:szCs w:val="28"/>
        </w:rPr>
      </w:pPr>
      <w:r>
        <w:rPr>
          <w:sz w:val="28"/>
          <w:szCs w:val="28"/>
        </w:rPr>
        <w:t>Р</w:t>
      </w:r>
      <w:r w:rsidRPr="006A6DD0">
        <w:rPr>
          <w:sz w:val="28"/>
          <w:szCs w:val="28"/>
        </w:rPr>
        <w:t>асчет-обоснование суммы недостающих средств</w:t>
      </w:r>
      <w:r>
        <w:rPr>
          <w:sz w:val="28"/>
          <w:szCs w:val="28"/>
        </w:rPr>
        <w:t>*</w:t>
      </w:r>
    </w:p>
    <w:p w:rsidR="003674E8" w:rsidRDefault="003674E8" w:rsidP="003674E8">
      <w:pPr>
        <w:autoSpaceDE w:val="0"/>
        <w:autoSpaceDN w:val="0"/>
        <w:adjustRightInd w:val="0"/>
        <w:ind w:firstLine="540"/>
        <w:jc w:val="center"/>
        <w:rPr>
          <w:sz w:val="28"/>
          <w:szCs w:val="28"/>
        </w:rPr>
      </w:pPr>
      <w:r>
        <w:rPr>
          <w:sz w:val="28"/>
          <w:szCs w:val="28"/>
        </w:rPr>
        <w:t>к заявке от __________ № ___</w:t>
      </w:r>
    </w:p>
    <w:p w:rsidR="003674E8" w:rsidRPr="00BE5A4A" w:rsidRDefault="003674E8" w:rsidP="003674E8">
      <w:pPr>
        <w:autoSpaceDE w:val="0"/>
        <w:autoSpaceDN w:val="0"/>
        <w:adjustRightInd w:val="0"/>
        <w:ind w:firstLine="540"/>
        <w:jc w:val="center"/>
        <w:rPr>
          <w:sz w:val="28"/>
          <w:szCs w:val="28"/>
        </w:rPr>
      </w:pPr>
      <w:r w:rsidRPr="00BE5A4A">
        <w:rPr>
          <w:sz w:val="28"/>
          <w:szCs w:val="28"/>
        </w:rPr>
        <w:t>_______________________________________________________</w:t>
      </w:r>
    </w:p>
    <w:p w:rsidR="003674E8" w:rsidRPr="00BE5A4A" w:rsidRDefault="003674E8" w:rsidP="003674E8">
      <w:pPr>
        <w:autoSpaceDE w:val="0"/>
        <w:autoSpaceDN w:val="0"/>
        <w:adjustRightInd w:val="0"/>
        <w:ind w:firstLine="540"/>
        <w:jc w:val="center"/>
        <w:rPr>
          <w:sz w:val="28"/>
          <w:szCs w:val="28"/>
        </w:rPr>
      </w:pPr>
      <w:r w:rsidRPr="00BE5A4A">
        <w:rPr>
          <w:sz w:val="28"/>
          <w:szCs w:val="28"/>
        </w:rPr>
        <w:t>(наименование страховой медицинской организации)</w:t>
      </w:r>
    </w:p>
    <w:p w:rsidR="003674E8" w:rsidRDefault="003674E8" w:rsidP="003674E8">
      <w:pPr>
        <w:autoSpaceDE w:val="0"/>
        <w:autoSpaceDN w:val="0"/>
        <w:adjustRightInd w:val="0"/>
        <w:jc w:val="center"/>
        <w:rPr>
          <w:sz w:val="28"/>
          <w:szCs w:val="28"/>
        </w:rPr>
      </w:pPr>
    </w:p>
    <w:tbl>
      <w:tblPr>
        <w:tblW w:w="105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850"/>
        <w:gridCol w:w="1950"/>
      </w:tblGrid>
      <w:tr w:rsidR="003674E8" w:rsidRPr="00231829" w:rsidTr="003674E8">
        <w:tc>
          <w:tcPr>
            <w:tcW w:w="7797" w:type="dxa"/>
            <w:shd w:val="clear" w:color="auto" w:fill="auto"/>
          </w:tcPr>
          <w:p w:rsidR="003674E8" w:rsidRPr="00A37109" w:rsidRDefault="003674E8" w:rsidP="003674E8">
            <w:pPr>
              <w:autoSpaceDE w:val="0"/>
              <w:autoSpaceDN w:val="0"/>
              <w:adjustRightInd w:val="0"/>
              <w:jc w:val="center"/>
            </w:pPr>
            <w:r w:rsidRPr="00A37109">
              <w:t>Наименование показателя</w:t>
            </w:r>
          </w:p>
        </w:tc>
        <w:tc>
          <w:tcPr>
            <w:tcW w:w="850" w:type="dxa"/>
            <w:shd w:val="clear" w:color="auto" w:fill="auto"/>
          </w:tcPr>
          <w:p w:rsidR="003674E8" w:rsidRPr="00831AF0" w:rsidRDefault="003674E8" w:rsidP="003674E8">
            <w:pPr>
              <w:autoSpaceDE w:val="0"/>
              <w:autoSpaceDN w:val="0"/>
              <w:adjustRightInd w:val="0"/>
              <w:jc w:val="center"/>
              <w:rPr>
                <w:sz w:val="18"/>
              </w:rPr>
            </w:pPr>
            <w:r w:rsidRPr="00831AF0">
              <w:rPr>
                <w:sz w:val="18"/>
              </w:rPr>
              <w:t>№ строки</w:t>
            </w:r>
          </w:p>
        </w:tc>
        <w:tc>
          <w:tcPr>
            <w:tcW w:w="1950" w:type="dxa"/>
            <w:shd w:val="clear" w:color="auto" w:fill="auto"/>
          </w:tcPr>
          <w:p w:rsidR="003674E8" w:rsidRPr="00A37109" w:rsidRDefault="003674E8" w:rsidP="003674E8">
            <w:pPr>
              <w:autoSpaceDE w:val="0"/>
              <w:autoSpaceDN w:val="0"/>
              <w:adjustRightInd w:val="0"/>
              <w:jc w:val="center"/>
            </w:pPr>
          </w:p>
        </w:tc>
      </w:tr>
      <w:tr w:rsidR="003674E8" w:rsidRPr="00270761" w:rsidTr="003674E8">
        <w:tc>
          <w:tcPr>
            <w:tcW w:w="7797" w:type="dxa"/>
            <w:shd w:val="clear" w:color="auto" w:fill="auto"/>
          </w:tcPr>
          <w:p w:rsidR="003674E8" w:rsidRPr="00270761" w:rsidRDefault="003674E8" w:rsidP="003674E8">
            <w:pPr>
              <w:autoSpaceDE w:val="0"/>
              <w:autoSpaceDN w:val="0"/>
              <w:adjustRightInd w:val="0"/>
              <w:jc w:val="both"/>
            </w:pPr>
            <w:r w:rsidRPr="00270761">
              <w:t>Размер финансового обеспечения, утвержденный ТФОМС Костромской области по дифференцированным подушевым нормативам, руб.</w:t>
            </w:r>
          </w:p>
        </w:tc>
        <w:tc>
          <w:tcPr>
            <w:tcW w:w="850" w:type="dxa"/>
            <w:shd w:val="clear" w:color="auto" w:fill="auto"/>
          </w:tcPr>
          <w:p w:rsidR="003674E8" w:rsidRPr="00270761" w:rsidRDefault="003674E8" w:rsidP="003674E8">
            <w:pPr>
              <w:autoSpaceDE w:val="0"/>
              <w:autoSpaceDN w:val="0"/>
              <w:adjustRightInd w:val="0"/>
              <w:jc w:val="center"/>
            </w:pPr>
            <w:r w:rsidRPr="00270761">
              <w:t>01</w:t>
            </w:r>
          </w:p>
        </w:tc>
        <w:tc>
          <w:tcPr>
            <w:tcW w:w="1950" w:type="dxa"/>
            <w:shd w:val="clear" w:color="auto" w:fill="auto"/>
          </w:tcPr>
          <w:p w:rsidR="003674E8" w:rsidRPr="00270761" w:rsidRDefault="003674E8" w:rsidP="003674E8">
            <w:pPr>
              <w:autoSpaceDE w:val="0"/>
              <w:autoSpaceDN w:val="0"/>
              <w:adjustRightInd w:val="0"/>
              <w:jc w:val="center"/>
            </w:pPr>
          </w:p>
        </w:tc>
      </w:tr>
      <w:tr w:rsidR="003674E8" w:rsidRPr="00270761" w:rsidTr="003674E8">
        <w:tc>
          <w:tcPr>
            <w:tcW w:w="7797" w:type="dxa"/>
            <w:shd w:val="clear" w:color="auto" w:fill="auto"/>
          </w:tcPr>
          <w:p w:rsidR="003674E8" w:rsidRPr="00270761" w:rsidRDefault="003674E8" w:rsidP="003674E8">
            <w:pPr>
              <w:autoSpaceDE w:val="0"/>
              <w:autoSpaceDN w:val="0"/>
              <w:adjustRightInd w:val="0"/>
              <w:jc w:val="both"/>
            </w:pPr>
            <w:r w:rsidRPr="00270761">
              <w:t>Сформировано целевых средств на оплату медицинской помощи</w:t>
            </w:r>
            <w:r>
              <w:t xml:space="preserve"> (без учета средств на ведение дела по нормативу)</w:t>
            </w:r>
            <w:r w:rsidRPr="00270761">
              <w:t>, всего, руб., в т.ч.:</w:t>
            </w:r>
          </w:p>
        </w:tc>
        <w:tc>
          <w:tcPr>
            <w:tcW w:w="850" w:type="dxa"/>
            <w:shd w:val="clear" w:color="auto" w:fill="auto"/>
          </w:tcPr>
          <w:p w:rsidR="003674E8" w:rsidRPr="00270761" w:rsidRDefault="003674E8" w:rsidP="003674E8">
            <w:pPr>
              <w:autoSpaceDE w:val="0"/>
              <w:autoSpaceDN w:val="0"/>
              <w:adjustRightInd w:val="0"/>
              <w:jc w:val="center"/>
            </w:pPr>
            <w:r w:rsidRPr="00270761">
              <w:t>02</w:t>
            </w:r>
          </w:p>
        </w:tc>
        <w:tc>
          <w:tcPr>
            <w:tcW w:w="1950" w:type="dxa"/>
            <w:shd w:val="clear" w:color="auto" w:fill="auto"/>
          </w:tcPr>
          <w:p w:rsidR="003674E8" w:rsidRPr="00270761" w:rsidRDefault="003674E8" w:rsidP="003674E8">
            <w:pPr>
              <w:autoSpaceDE w:val="0"/>
              <w:autoSpaceDN w:val="0"/>
              <w:adjustRightInd w:val="0"/>
              <w:jc w:val="center"/>
            </w:pPr>
          </w:p>
        </w:tc>
      </w:tr>
      <w:tr w:rsidR="003674E8" w:rsidRPr="00270761" w:rsidTr="003674E8">
        <w:tc>
          <w:tcPr>
            <w:tcW w:w="7797" w:type="dxa"/>
            <w:shd w:val="clear" w:color="auto" w:fill="auto"/>
          </w:tcPr>
          <w:p w:rsidR="003674E8" w:rsidRPr="00270761" w:rsidRDefault="003674E8" w:rsidP="003674E8">
            <w:pPr>
              <w:autoSpaceDE w:val="0"/>
              <w:autoSpaceDN w:val="0"/>
              <w:adjustRightInd w:val="0"/>
              <w:jc w:val="both"/>
              <w:rPr>
                <w:bCs/>
              </w:rPr>
            </w:pPr>
            <w:r w:rsidRPr="00270761">
              <w:rPr>
                <w:bCs/>
              </w:rPr>
              <w:t xml:space="preserve">за счет средств, полученных на авансирование оплаты медицинской помощи, руб. </w:t>
            </w:r>
          </w:p>
        </w:tc>
        <w:tc>
          <w:tcPr>
            <w:tcW w:w="850" w:type="dxa"/>
            <w:shd w:val="clear" w:color="auto" w:fill="auto"/>
          </w:tcPr>
          <w:p w:rsidR="003674E8" w:rsidRPr="00270761" w:rsidRDefault="003674E8" w:rsidP="003674E8">
            <w:pPr>
              <w:autoSpaceDE w:val="0"/>
              <w:autoSpaceDN w:val="0"/>
              <w:adjustRightInd w:val="0"/>
              <w:jc w:val="center"/>
            </w:pPr>
            <w:r w:rsidRPr="00270761">
              <w:t>02.1</w:t>
            </w:r>
          </w:p>
        </w:tc>
        <w:tc>
          <w:tcPr>
            <w:tcW w:w="1950" w:type="dxa"/>
            <w:shd w:val="clear" w:color="auto" w:fill="auto"/>
          </w:tcPr>
          <w:p w:rsidR="003674E8" w:rsidRPr="00270761" w:rsidRDefault="003674E8" w:rsidP="003674E8">
            <w:pPr>
              <w:autoSpaceDE w:val="0"/>
              <w:autoSpaceDN w:val="0"/>
              <w:adjustRightInd w:val="0"/>
              <w:jc w:val="center"/>
            </w:pPr>
          </w:p>
        </w:tc>
      </w:tr>
      <w:tr w:rsidR="003674E8" w:rsidRPr="00270761" w:rsidTr="003674E8">
        <w:tc>
          <w:tcPr>
            <w:tcW w:w="7797" w:type="dxa"/>
            <w:shd w:val="clear" w:color="auto" w:fill="auto"/>
          </w:tcPr>
          <w:p w:rsidR="003674E8" w:rsidRPr="00270761" w:rsidRDefault="003674E8" w:rsidP="003674E8">
            <w:pPr>
              <w:autoSpaceDE w:val="0"/>
              <w:autoSpaceDN w:val="0"/>
              <w:adjustRightInd w:val="0"/>
              <w:jc w:val="both"/>
            </w:pPr>
            <w:r w:rsidRPr="00270761">
              <w:rPr>
                <w:bCs/>
              </w:rPr>
              <w:t>за счет средств, полученных на оплату медицинской помощи в пределах дифференцированных подушевых нормативов финансового обеспечения обязательного медицинского страхования</w:t>
            </w:r>
            <w:r>
              <w:rPr>
                <w:bCs/>
              </w:rPr>
              <w:t xml:space="preserve"> для проведения окончательного расчета с медицинскими организациями</w:t>
            </w:r>
            <w:r w:rsidRPr="00270761">
              <w:rPr>
                <w:bCs/>
              </w:rPr>
              <w:t>, руб.</w:t>
            </w:r>
          </w:p>
        </w:tc>
        <w:tc>
          <w:tcPr>
            <w:tcW w:w="850" w:type="dxa"/>
            <w:shd w:val="clear" w:color="auto" w:fill="auto"/>
          </w:tcPr>
          <w:p w:rsidR="003674E8" w:rsidRPr="00270761" w:rsidRDefault="003674E8" w:rsidP="003674E8">
            <w:pPr>
              <w:autoSpaceDE w:val="0"/>
              <w:autoSpaceDN w:val="0"/>
              <w:adjustRightInd w:val="0"/>
              <w:jc w:val="center"/>
            </w:pPr>
            <w:r w:rsidRPr="00270761">
              <w:t>02.2</w:t>
            </w:r>
          </w:p>
        </w:tc>
        <w:tc>
          <w:tcPr>
            <w:tcW w:w="1950" w:type="dxa"/>
            <w:shd w:val="clear" w:color="auto" w:fill="auto"/>
          </w:tcPr>
          <w:p w:rsidR="003674E8" w:rsidRPr="00270761" w:rsidRDefault="003674E8" w:rsidP="003674E8">
            <w:pPr>
              <w:autoSpaceDE w:val="0"/>
              <w:autoSpaceDN w:val="0"/>
              <w:adjustRightInd w:val="0"/>
              <w:jc w:val="center"/>
            </w:pPr>
          </w:p>
        </w:tc>
      </w:tr>
      <w:tr w:rsidR="003674E8" w:rsidRPr="00270761" w:rsidTr="003674E8">
        <w:tc>
          <w:tcPr>
            <w:tcW w:w="7797" w:type="dxa"/>
            <w:shd w:val="clear" w:color="auto" w:fill="auto"/>
          </w:tcPr>
          <w:p w:rsidR="003674E8" w:rsidRPr="00270761" w:rsidRDefault="003674E8" w:rsidP="003674E8">
            <w:pPr>
              <w:autoSpaceDE w:val="0"/>
              <w:autoSpaceDN w:val="0"/>
              <w:adjustRightInd w:val="0"/>
              <w:jc w:val="both"/>
            </w:pPr>
            <w:r w:rsidRPr="00270761">
              <w:t>за счет остатка целевых средств, возвращенных в ТФОМС Костромской области за предыдущие периоды после расчетов за медицинскую помощь, руб.</w:t>
            </w:r>
          </w:p>
        </w:tc>
        <w:tc>
          <w:tcPr>
            <w:tcW w:w="850" w:type="dxa"/>
            <w:shd w:val="clear" w:color="auto" w:fill="auto"/>
          </w:tcPr>
          <w:p w:rsidR="003674E8" w:rsidRPr="00270761" w:rsidRDefault="003674E8" w:rsidP="003674E8">
            <w:pPr>
              <w:autoSpaceDE w:val="0"/>
              <w:autoSpaceDN w:val="0"/>
              <w:adjustRightInd w:val="0"/>
              <w:jc w:val="center"/>
            </w:pPr>
            <w:r w:rsidRPr="00270761">
              <w:t>02.3</w:t>
            </w:r>
          </w:p>
        </w:tc>
        <w:tc>
          <w:tcPr>
            <w:tcW w:w="1950" w:type="dxa"/>
            <w:shd w:val="clear" w:color="auto" w:fill="auto"/>
          </w:tcPr>
          <w:p w:rsidR="003674E8" w:rsidRPr="00270761" w:rsidRDefault="003674E8" w:rsidP="003674E8">
            <w:pPr>
              <w:autoSpaceDE w:val="0"/>
              <w:autoSpaceDN w:val="0"/>
              <w:adjustRightInd w:val="0"/>
              <w:jc w:val="center"/>
            </w:pPr>
          </w:p>
        </w:tc>
      </w:tr>
      <w:tr w:rsidR="003674E8" w:rsidRPr="00270761" w:rsidTr="003674E8">
        <w:tc>
          <w:tcPr>
            <w:tcW w:w="7797" w:type="dxa"/>
            <w:shd w:val="clear" w:color="auto" w:fill="auto"/>
          </w:tcPr>
          <w:p w:rsidR="003674E8" w:rsidRPr="00270761" w:rsidRDefault="003674E8" w:rsidP="003674E8">
            <w:pPr>
              <w:autoSpaceDE w:val="0"/>
              <w:autoSpaceDN w:val="0"/>
              <w:adjustRightInd w:val="0"/>
              <w:jc w:val="both"/>
            </w:pPr>
            <w:r w:rsidRPr="00270761">
              <w:rPr>
                <w:bCs/>
              </w:rPr>
              <w:t xml:space="preserve">за счет средств, поступивших из медицинских организаций в результате применения к ним </w:t>
            </w:r>
            <w:r>
              <w:rPr>
                <w:bCs/>
              </w:rPr>
              <w:t xml:space="preserve">штрафных </w:t>
            </w:r>
            <w:r w:rsidRPr="00270761">
              <w:rPr>
                <w:bCs/>
              </w:rPr>
              <w:t>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руб</w:t>
            </w:r>
            <w:r>
              <w:rPr>
                <w:bCs/>
              </w:rPr>
              <w:t>.</w:t>
            </w:r>
          </w:p>
        </w:tc>
        <w:tc>
          <w:tcPr>
            <w:tcW w:w="850" w:type="dxa"/>
            <w:shd w:val="clear" w:color="auto" w:fill="auto"/>
          </w:tcPr>
          <w:p w:rsidR="003674E8" w:rsidRPr="00270761" w:rsidRDefault="003674E8" w:rsidP="003674E8">
            <w:pPr>
              <w:autoSpaceDE w:val="0"/>
              <w:autoSpaceDN w:val="0"/>
              <w:adjustRightInd w:val="0"/>
              <w:jc w:val="center"/>
            </w:pPr>
            <w:r w:rsidRPr="00270761">
              <w:t>02.4</w:t>
            </w:r>
          </w:p>
        </w:tc>
        <w:tc>
          <w:tcPr>
            <w:tcW w:w="1950" w:type="dxa"/>
            <w:shd w:val="clear" w:color="auto" w:fill="auto"/>
          </w:tcPr>
          <w:p w:rsidR="003674E8" w:rsidRPr="00270761" w:rsidRDefault="003674E8" w:rsidP="003674E8">
            <w:pPr>
              <w:autoSpaceDE w:val="0"/>
              <w:autoSpaceDN w:val="0"/>
              <w:adjustRightInd w:val="0"/>
              <w:jc w:val="center"/>
            </w:pPr>
          </w:p>
        </w:tc>
      </w:tr>
      <w:tr w:rsidR="003674E8" w:rsidRPr="00270761" w:rsidTr="003674E8">
        <w:tc>
          <w:tcPr>
            <w:tcW w:w="7797" w:type="dxa"/>
            <w:shd w:val="clear" w:color="auto" w:fill="auto"/>
          </w:tcPr>
          <w:p w:rsidR="003674E8" w:rsidRPr="00270761" w:rsidRDefault="003674E8" w:rsidP="003674E8">
            <w:pPr>
              <w:autoSpaceDE w:val="0"/>
              <w:autoSpaceDN w:val="0"/>
              <w:adjustRightInd w:val="0"/>
              <w:jc w:val="both"/>
            </w:pPr>
            <w:r w:rsidRPr="00270761">
              <w:t xml:space="preserve">за счет средств, </w:t>
            </w:r>
            <w:r w:rsidRPr="00270761">
              <w:rPr>
                <w:bCs/>
              </w:rPr>
              <w:t xml:space="preserve">поступивших от юридических или физических лиц, причинивших вред здоровью застрахованных лиц, в соответствии со статьей 31 </w:t>
            </w:r>
            <w:r w:rsidRPr="00270761">
              <w:t>Федерального закона от 29.11.2010 № 326-ФЗ, в части сумм, затраченных на оплату медицинской помощи, руб.</w:t>
            </w:r>
          </w:p>
        </w:tc>
        <w:tc>
          <w:tcPr>
            <w:tcW w:w="850" w:type="dxa"/>
            <w:shd w:val="clear" w:color="auto" w:fill="auto"/>
          </w:tcPr>
          <w:p w:rsidR="003674E8" w:rsidRPr="00270761" w:rsidRDefault="003674E8" w:rsidP="003674E8">
            <w:pPr>
              <w:autoSpaceDE w:val="0"/>
              <w:autoSpaceDN w:val="0"/>
              <w:adjustRightInd w:val="0"/>
              <w:jc w:val="center"/>
            </w:pPr>
            <w:r w:rsidRPr="00270761">
              <w:t>02.5</w:t>
            </w:r>
          </w:p>
        </w:tc>
        <w:tc>
          <w:tcPr>
            <w:tcW w:w="1950" w:type="dxa"/>
            <w:shd w:val="clear" w:color="auto" w:fill="auto"/>
          </w:tcPr>
          <w:p w:rsidR="003674E8" w:rsidRPr="00270761" w:rsidRDefault="003674E8" w:rsidP="003674E8">
            <w:pPr>
              <w:autoSpaceDE w:val="0"/>
              <w:autoSpaceDN w:val="0"/>
              <w:adjustRightInd w:val="0"/>
              <w:jc w:val="center"/>
            </w:pPr>
          </w:p>
        </w:tc>
      </w:tr>
      <w:tr w:rsidR="003674E8" w:rsidRPr="00270761" w:rsidTr="003674E8">
        <w:tc>
          <w:tcPr>
            <w:tcW w:w="7797" w:type="dxa"/>
            <w:shd w:val="clear" w:color="auto" w:fill="auto"/>
          </w:tcPr>
          <w:p w:rsidR="003674E8" w:rsidRPr="00270761" w:rsidRDefault="003674E8" w:rsidP="003674E8">
            <w:pPr>
              <w:autoSpaceDE w:val="0"/>
              <w:autoSpaceDN w:val="0"/>
              <w:adjustRightInd w:val="0"/>
              <w:jc w:val="both"/>
            </w:pPr>
            <w:r>
              <w:t>за счет прочих средств, подлежащих учету как целевые средства на оплату медицинской помощи, руб.</w:t>
            </w:r>
          </w:p>
        </w:tc>
        <w:tc>
          <w:tcPr>
            <w:tcW w:w="850" w:type="dxa"/>
            <w:shd w:val="clear" w:color="auto" w:fill="auto"/>
          </w:tcPr>
          <w:p w:rsidR="003674E8" w:rsidRPr="00270761" w:rsidRDefault="003674E8" w:rsidP="003674E8">
            <w:pPr>
              <w:autoSpaceDE w:val="0"/>
              <w:autoSpaceDN w:val="0"/>
              <w:adjustRightInd w:val="0"/>
              <w:jc w:val="center"/>
            </w:pPr>
            <w:r>
              <w:t>02.6</w:t>
            </w:r>
          </w:p>
        </w:tc>
        <w:tc>
          <w:tcPr>
            <w:tcW w:w="1950" w:type="dxa"/>
            <w:shd w:val="clear" w:color="auto" w:fill="auto"/>
          </w:tcPr>
          <w:p w:rsidR="003674E8" w:rsidRPr="00270761" w:rsidRDefault="003674E8" w:rsidP="003674E8">
            <w:pPr>
              <w:autoSpaceDE w:val="0"/>
              <w:autoSpaceDN w:val="0"/>
              <w:adjustRightInd w:val="0"/>
              <w:jc w:val="center"/>
            </w:pPr>
          </w:p>
        </w:tc>
      </w:tr>
      <w:tr w:rsidR="003674E8" w:rsidRPr="00270761" w:rsidTr="003674E8">
        <w:tc>
          <w:tcPr>
            <w:tcW w:w="7797" w:type="dxa"/>
            <w:shd w:val="clear" w:color="auto" w:fill="auto"/>
          </w:tcPr>
          <w:p w:rsidR="003674E8" w:rsidRPr="00270761" w:rsidRDefault="003674E8" w:rsidP="003674E8">
            <w:pPr>
              <w:autoSpaceDE w:val="0"/>
              <w:autoSpaceDN w:val="0"/>
              <w:adjustRightInd w:val="0"/>
              <w:jc w:val="both"/>
            </w:pPr>
            <w:r>
              <w:t xml:space="preserve">Получено от ТФОМС Костромской области средств, </w:t>
            </w:r>
            <w:r w:rsidRPr="00013752">
              <w:t>предназначенных на расходы на ведение дела по обязательному медицинскому страхованию, по нормативу</w:t>
            </w:r>
            <w:r>
              <w:t>, руб.</w:t>
            </w:r>
          </w:p>
        </w:tc>
        <w:tc>
          <w:tcPr>
            <w:tcW w:w="850" w:type="dxa"/>
            <w:shd w:val="clear" w:color="auto" w:fill="auto"/>
          </w:tcPr>
          <w:p w:rsidR="003674E8" w:rsidRPr="00270761" w:rsidRDefault="003674E8" w:rsidP="003674E8">
            <w:pPr>
              <w:autoSpaceDE w:val="0"/>
              <w:autoSpaceDN w:val="0"/>
              <w:adjustRightInd w:val="0"/>
              <w:jc w:val="center"/>
            </w:pPr>
            <w:r>
              <w:t>03</w:t>
            </w:r>
          </w:p>
        </w:tc>
        <w:tc>
          <w:tcPr>
            <w:tcW w:w="1950" w:type="dxa"/>
            <w:shd w:val="clear" w:color="auto" w:fill="auto"/>
          </w:tcPr>
          <w:p w:rsidR="003674E8" w:rsidRPr="00270761" w:rsidRDefault="003674E8" w:rsidP="003674E8">
            <w:pPr>
              <w:autoSpaceDE w:val="0"/>
              <w:autoSpaceDN w:val="0"/>
              <w:adjustRightInd w:val="0"/>
              <w:jc w:val="center"/>
            </w:pPr>
          </w:p>
        </w:tc>
      </w:tr>
      <w:tr w:rsidR="003674E8" w:rsidRPr="00270761" w:rsidTr="003674E8">
        <w:tc>
          <w:tcPr>
            <w:tcW w:w="7797" w:type="dxa"/>
            <w:shd w:val="clear" w:color="auto" w:fill="auto"/>
          </w:tcPr>
          <w:p w:rsidR="003674E8" w:rsidRPr="00270761" w:rsidRDefault="003674E8" w:rsidP="003674E8">
            <w:pPr>
              <w:autoSpaceDE w:val="0"/>
              <w:autoSpaceDN w:val="0"/>
              <w:adjustRightInd w:val="0"/>
              <w:jc w:val="both"/>
            </w:pPr>
            <w:r w:rsidRPr="00270761">
              <w:t xml:space="preserve">Направлено целевых средств, всего, руб., в том числе: </w:t>
            </w:r>
          </w:p>
        </w:tc>
        <w:tc>
          <w:tcPr>
            <w:tcW w:w="850" w:type="dxa"/>
            <w:shd w:val="clear" w:color="auto" w:fill="auto"/>
          </w:tcPr>
          <w:p w:rsidR="003674E8" w:rsidRPr="00270761" w:rsidRDefault="003674E8" w:rsidP="003674E8">
            <w:pPr>
              <w:autoSpaceDE w:val="0"/>
              <w:autoSpaceDN w:val="0"/>
              <w:adjustRightInd w:val="0"/>
              <w:jc w:val="center"/>
            </w:pPr>
            <w:r w:rsidRPr="00270761">
              <w:t>0</w:t>
            </w:r>
            <w:r>
              <w:t>4</w:t>
            </w:r>
          </w:p>
        </w:tc>
        <w:tc>
          <w:tcPr>
            <w:tcW w:w="1950" w:type="dxa"/>
            <w:shd w:val="clear" w:color="auto" w:fill="auto"/>
          </w:tcPr>
          <w:p w:rsidR="003674E8" w:rsidRPr="00270761" w:rsidRDefault="003674E8" w:rsidP="003674E8">
            <w:pPr>
              <w:autoSpaceDE w:val="0"/>
              <w:autoSpaceDN w:val="0"/>
              <w:adjustRightInd w:val="0"/>
              <w:jc w:val="center"/>
            </w:pPr>
          </w:p>
        </w:tc>
      </w:tr>
      <w:tr w:rsidR="003674E8" w:rsidRPr="00270761" w:rsidTr="003674E8">
        <w:tc>
          <w:tcPr>
            <w:tcW w:w="7797" w:type="dxa"/>
            <w:shd w:val="clear" w:color="auto" w:fill="auto"/>
          </w:tcPr>
          <w:p w:rsidR="003674E8" w:rsidRPr="00270761" w:rsidRDefault="003674E8" w:rsidP="003674E8">
            <w:pPr>
              <w:autoSpaceDE w:val="0"/>
              <w:autoSpaceDN w:val="0"/>
              <w:adjustRightInd w:val="0"/>
              <w:jc w:val="both"/>
            </w:pPr>
            <w:r w:rsidRPr="00270761">
              <w:t>на авансирование оплаты медицинской помощи, руб.</w:t>
            </w:r>
          </w:p>
        </w:tc>
        <w:tc>
          <w:tcPr>
            <w:tcW w:w="850" w:type="dxa"/>
            <w:shd w:val="clear" w:color="auto" w:fill="auto"/>
          </w:tcPr>
          <w:p w:rsidR="003674E8" w:rsidRPr="00270761" w:rsidRDefault="003674E8" w:rsidP="003674E8">
            <w:pPr>
              <w:autoSpaceDE w:val="0"/>
              <w:autoSpaceDN w:val="0"/>
              <w:adjustRightInd w:val="0"/>
              <w:jc w:val="center"/>
            </w:pPr>
            <w:r w:rsidRPr="00270761">
              <w:t>0</w:t>
            </w:r>
            <w:r>
              <w:t>4</w:t>
            </w:r>
            <w:r w:rsidRPr="00270761">
              <w:t>.1</w:t>
            </w:r>
          </w:p>
        </w:tc>
        <w:tc>
          <w:tcPr>
            <w:tcW w:w="1950" w:type="dxa"/>
            <w:shd w:val="clear" w:color="auto" w:fill="auto"/>
          </w:tcPr>
          <w:p w:rsidR="003674E8" w:rsidRPr="00270761" w:rsidRDefault="003674E8" w:rsidP="003674E8">
            <w:pPr>
              <w:autoSpaceDE w:val="0"/>
              <w:autoSpaceDN w:val="0"/>
              <w:adjustRightInd w:val="0"/>
              <w:jc w:val="center"/>
            </w:pPr>
          </w:p>
        </w:tc>
      </w:tr>
      <w:tr w:rsidR="003674E8" w:rsidRPr="00270761" w:rsidTr="003674E8">
        <w:tc>
          <w:tcPr>
            <w:tcW w:w="7797" w:type="dxa"/>
            <w:shd w:val="clear" w:color="auto" w:fill="auto"/>
          </w:tcPr>
          <w:p w:rsidR="003674E8" w:rsidRPr="00270761" w:rsidRDefault="003674E8" w:rsidP="003674E8">
            <w:pPr>
              <w:autoSpaceDE w:val="0"/>
              <w:autoSpaceDN w:val="0"/>
              <w:adjustRightInd w:val="0"/>
              <w:jc w:val="both"/>
            </w:pPr>
            <w:r w:rsidRPr="00270761">
              <w:t>на оплату медицинской помощи</w:t>
            </w:r>
            <w:r>
              <w:t xml:space="preserve"> для проведения окончательного расчета с медицинскими организациями</w:t>
            </w:r>
            <w:r w:rsidRPr="00270761">
              <w:t>, руб.</w:t>
            </w:r>
          </w:p>
        </w:tc>
        <w:tc>
          <w:tcPr>
            <w:tcW w:w="850" w:type="dxa"/>
            <w:shd w:val="clear" w:color="auto" w:fill="auto"/>
          </w:tcPr>
          <w:p w:rsidR="003674E8" w:rsidRPr="00270761" w:rsidRDefault="003674E8" w:rsidP="003674E8">
            <w:pPr>
              <w:autoSpaceDE w:val="0"/>
              <w:autoSpaceDN w:val="0"/>
              <w:adjustRightInd w:val="0"/>
              <w:jc w:val="center"/>
            </w:pPr>
            <w:r w:rsidRPr="00270761">
              <w:t>0</w:t>
            </w:r>
            <w:r>
              <w:t>4</w:t>
            </w:r>
            <w:r w:rsidRPr="00270761">
              <w:t>.2</w:t>
            </w:r>
          </w:p>
        </w:tc>
        <w:tc>
          <w:tcPr>
            <w:tcW w:w="1950" w:type="dxa"/>
            <w:shd w:val="clear" w:color="auto" w:fill="auto"/>
          </w:tcPr>
          <w:p w:rsidR="003674E8" w:rsidRPr="00270761" w:rsidRDefault="003674E8" w:rsidP="003674E8">
            <w:pPr>
              <w:autoSpaceDE w:val="0"/>
              <w:autoSpaceDN w:val="0"/>
              <w:adjustRightInd w:val="0"/>
              <w:jc w:val="center"/>
            </w:pPr>
          </w:p>
        </w:tc>
      </w:tr>
      <w:tr w:rsidR="003674E8" w:rsidRPr="00270761" w:rsidTr="003674E8">
        <w:tc>
          <w:tcPr>
            <w:tcW w:w="7797" w:type="dxa"/>
            <w:shd w:val="clear" w:color="auto" w:fill="auto"/>
          </w:tcPr>
          <w:p w:rsidR="003674E8" w:rsidRPr="00270761" w:rsidRDefault="003674E8" w:rsidP="003674E8">
            <w:pPr>
              <w:autoSpaceDE w:val="0"/>
              <w:autoSpaceDN w:val="0"/>
              <w:adjustRightInd w:val="0"/>
              <w:jc w:val="both"/>
            </w:pPr>
            <w:r w:rsidRPr="00270761">
              <w:t xml:space="preserve">на формирование собственных средств в сфере обязательного медицинского страхования, всего, руб., в том числе: </w:t>
            </w:r>
          </w:p>
        </w:tc>
        <w:tc>
          <w:tcPr>
            <w:tcW w:w="850" w:type="dxa"/>
            <w:shd w:val="clear" w:color="auto" w:fill="auto"/>
          </w:tcPr>
          <w:p w:rsidR="003674E8" w:rsidRPr="00270761" w:rsidRDefault="003674E8" w:rsidP="003674E8">
            <w:pPr>
              <w:autoSpaceDE w:val="0"/>
              <w:autoSpaceDN w:val="0"/>
              <w:adjustRightInd w:val="0"/>
              <w:jc w:val="center"/>
            </w:pPr>
            <w:r w:rsidRPr="00270761">
              <w:t>0</w:t>
            </w:r>
            <w:r>
              <w:t>4</w:t>
            </w:r>
            <w:r w:rsidRPr="00270761">
              <w:t>.3</w:t>
            </w:r>
          </w:p>
        </w:tc>
        <w:tc>
          <w:tcPr>
            <w:tcW w:w="1950" w:type="dxa"/>
            <w:shd w:val="clear" w:color="auto" w:fill="auto"/>
          </w:tcPr>
          <w:p w:rsidR="003674E8" w:rsidRPr="00270761" w:rsidRDefault="003674E8" w:rsidP="003674E8">
            <w:pPr>
              <w:autoSpaceDE w:val="0"/>
              <w:autoSpaceDN w:val="0"/>
              <w:adjustRightInd w:val="0"/>
              <w:jc w:val="center"/>
            </w:pPr>
          </w:p>
        </w:tc>
      </w:tr>
      <w:tr w:rsidR="003674E8" w:rsidRPr="00270761" w:rsidTr="003674E8">
        <w:tc>
          <w:tcPr>
            <w:tcW w:w="7797" w:type="dxa"/>
            <w:shd w:val="clear" w:color="auto" w:fill="auto"/>
          </w:tcPr>
          <w:p w:rsidR="003674E8" w:rsidRPr="00270761" w:rsidRDefault="003674E8" w:rsidP="003674E8">
            <w:pPr>
              <w:autoSpaceDE w:val="0"/>
              <w:autoSpaceDN w:val="0"/>
              <w:adjustRightInd w:val="0"/>
              <w:jc w:val="both"/>
            </w:pPr>
            <w:r w:rsidRPr="00270761">
              <w:t xml:space="preserve">по нормативу за счет целевых средств, полученных от ТФОМС Костромской области, руб. </w:t>
            </w:r>
          </w:p>
        </w:tc>
        <w:tc>
          <w:tcPr>
            <w:tcW w:w="850" w:type="dxa"/>
            <w:shd w:val="clear" w:color="auto" w:fill="auto"/>
          </w:tcPr>
          <w:p w:rsidR="003674E8" w:rsidRPr="00270761" w:rsidRDefault="003674E8" w:rsidP="003674E8">
            <w:pPr>
              <w:autoSpaceDE w:val="0"/>
              <w:autoSpaceDN w:val="0"/>
              <w:adjustRightInd w:val="0"/>
              <w:jc w:val="center"/>
            </w:pPr>
            <w:r w:rsidRPr="00270761">
              <w:t>0</w:t>
            </w:r>
            <w:r>
              <w:t>4</w:t>
            </w:r>
            <w:r w:rsidRPr="00270761">
              <w:t>.</w:t>
            </w:r>
            <w:r>
              <w:t>3.1</w:t>
            </w:r>
          </w:p>
        </w:tc>
        <w:tc>
          <w:tcPr>
            <w:tcW w:w="1950" w:type="dxa"/>
            <w:shd w:val="clear" w:color="auto" w:fill="auto"/>
          </w:tcPr>
          <w:p w:rsidR="003674E8" w:rsidRPr="00270761" w:rsidRDefault="003674E8" w:rsidP="003674E8">
            <w:pPr>
              <w:autoSpaceDE w:val="0"/>
              <w:autoSpaceDN w:val="0"/>
              <w:adjustRightInd w:val="0"/>
              <w:jc w:val="center"/>
            </w:pPr>
          </w:p>
        </w:tc>
      </w:tr>
      <w:tr w:rsidR="003674E8" w:rsidRPr="00270761" w:rsidTr="003674E8">
        <w:tc>
          <w:tcPr>
            <w:tcW w:w="7797" w:type="dxa"/>
            <w:shd w:val="clear" w:color="auto" w:fill="auto"/>
          </w:tcPr>
          <w:p w:rsidR="003674E8" w:rsidRPr="00270761" w:rsidRDefault="003674E8" w:rsidP="003674E8">
            <w:pPr>
              <w:autoSpaceDE w:val="0"/>
              <w:autoSpaceDN w:val="0"/>
              <w:adjustRightInd w:val="0"/>
              <w:jc w:val="both"/>
            </w:pPr>
            <w:r w:rsidRPr="00270761">
              <w:t xml:space="preserve">за счет средств, образовавшихся по результатам </w:t>
            </w:r>
            <w:r w:rsidRPr="00270761">
              <w:rPr>
                <w:bCs/>
              </w:rPr>
              <w:t xml:space="preserve">контроля объемов, сроков, качества и условий предоставления медицинской помощи в сфере обязательного медицинского страхования, руб. </w:t>
            </w:r>
          </w:p>
        </w:tc>
        <w:tc>
          <w:tcPr>
            <w:tcW w:w="850" w:type="dxa"/>
            <w:shd w:val="clear" w:color="auto" w:fill="auto"/>
          </w:tcPr>
          <w:p w:rsidR="003674E8" w:rsidRPr="00270761" w:rsidRDefault="003674E8" w:rsidP="003674E8">
            <w:pPr>
              <w:autoSpaceDE w:val="0"/>
              <w:autoSpaceDN w:val="0"/>
              <w:adjustRightInd w:val="0"/>
              <w:jc w:val="center"/>
            </w:pPr>
            <w:r w:rsidRPr="00270761">
              <w:t>0</w:t>
            </w:r>
            <w:r>
              <w:t>4</w:t>
            </w:r>
            <w:r w:rsidRPr="00270761">
              <w:t>.</w:t>
            </w:r>
            <w:r>
              <w:t>3.2</w:t>
            </w:r>
          </w:p>
        </w:tc>
        <w:tc>
          <w:tcPr>
            <w:tcW w:w="1950" w:type="dxa"/>
            <w:shd w:val="clear" w:color="auto" w:fill="auto"/>
          </w:tcPr>
          <w:p w:rsidR="003674E8" w:rsidRPr="00270761" w:rsidRDefault="003674E8" w:rsidP="003674E8">
            <w:pPr>
              <w:autoSpaceDE w:val="0"/>
              <w:autoSpaceDN w:val="0"/>
              <w:adjustRightInd w:val="0"/>
              <w:jc w:val="center"/>
            </w:pPr>
          </w:p>
        </w:tc>
      </w:tr>
      <w:tr w:rsidR="003674E8" w:rsidRPr="00270761" w:rsidTr="003674E8">
        <w:tc>
          <w:tcPr>
            <w:tcW w:w="7797" w:type="dxa"/>
            <w:shd w:val="clear" w:color="auto" w:fill="auto"/>
          </w:tcPr>
          <w:p w:rsidR="003674E8" w:rsidRPr="00270761" w:rsidRDefault="003674E8" w:rsidP="003674E8">
            <w:pPr>
              <w:autoSpaceDE w:val="0"/>
              <w:autoSpaceDN w:val="0"/>
              <w:adjustRightInd w:val="0"/>
              <w:jc w:val="both"/>
            </w:pPr>
            <w:r>
              <w:lastRenderedPageBreak/>
              <w:t>н</w:t>
            </w:r>
            <w:r w:rsidRPr="00270761">
              <w:t>а формирование нормированного страхового запаса ТФОМС Костромской области на финансовое обеспечение мероприятий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руб.</w:t>
            </w:r>
          </w:p>
        </w:tc>
        <w:tc>
          <w:tcPr>
            <w:tcW w:w="850" w:type="dxa"/>
            <w:shd w:val="clear" w:color="auto" w:fill="auto"/>
          </w:tcPr>
          <w:p w:rsidR="003674E8" w:rsidRPr="00270761" w:rsidRDefault="003674E8" w:rsidP="003674E8">
            <w:pPr>
              <w:autoSpaceDE w:val="0"/>
              <w:autoSpaceDN w:val="0"/>
              <w:adjustRightInd w:val="0"/>
              <w:jc w:val="center"/>
            </w:pPr>
            <w:r>
              <w:t>04.4</w:t>
            </w:r>
          </w:p>
        </w:tc>
        <w:tc>
          <w:tcPr>
            <w:tcW w:w="1950" w:type="dxa"/>
            <w:shd w:val="clear" w:color="auto" w:fill="auto"/>
          </w:tcPr>
          <w:p w:rsidR="003674E8" w:rsidRPr="00270761" w:rsidRDefault="003674E8" w:rsidP="003674E8">
            <w:pPr>
              <w:autoSpaceDE w:val="0"/>
              <w:autoSpaceDN w:val="0"/>
              <w:adjustRightInd w:val="0"/>
              <w:jc w:val="center"/>
            </w:pPr>
          </w:p>
        </w:tc>
      </w:tr>
      <w:tr w:rsidR="003674E8" w:rsidRPr="00270761" w:rsidTr="003674E8">
        <w:tc>
          <w:tcPr>
            <w:tcW w:w="7797" w:type="dxa"/>
            <w:shd w:val="clear" w:color="auto" w:fill="auto"/>
          </w:tcPr>
          <w:p w:rsidR="003674E8" w:rsidRPr="00270761" w:rsidRDefault="003674E8" w:rsidP="003674E8">
            <w:pPr>
              <w:autoSpaceDE w:val="0"/>
              <w:autoSpaceDN w:val="0"/>
              <w:adjustRightInd w:val="0"/>
              <w:jc w:val="both"/>
            </w:pPr>
            <w:r w:rsidRPr="00270761">
              <w:t xml:space="preserve">Сумма </w:t>
            </w:r>
            <w:hyperlink r:id="rId8" w:history="1">
              <w:r w:rsidRPr="00270761">
                <w:t>реестров</w:t>
              </w:r>
            </w:hyperlink>
            <w:r w:rsidRPr="00270761">
              <w:t xml:space="preserve"> счетов и счетов медицинских организаций, принятых к оплате с учетом контроля объемов, сроков, качества и условий предоставления медицинской помощи застрахованным лицам в соответствии с </w:t>
            </w:r>
            <w:hyperlink r:id="rId9" w:history="1">
              <w:r w:rsidRPr="00270761">
                <w:t>порядком</w:t>
              </w:r>
            </w:hyperlink>
            <w:r w:rsidRPr="00270761">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руб.</w:t>
            </w:r>
          </w:p>
        </w:tc>
        <w:tc>
          <w:tcPr>
            <w:tcW w:w="850" w:type="dxa"/>
            <w:shd w:val="clear" w:color="auto" w:fill="auto"/>
          </w:tcPr>
          <w:p w:rsidR="003674E8" w:rsidRPr="00270761" w:rsidRDefault="003674E8" w:rsidP="003674E8">
            <w:pPr>
              <w:autoSpaceDE w:val="0"/>
              <w:autoSpaceDN w:val="0"/>
              <w:adjustRightInd w:val="0"/>
              <w:jc w:val="center"/>
            </w:pPr>
            <w:r w:rsidRPr="00270761">
              <w:t>0</w:t>
            </w:r>
            <w:r>
              <w:t>5</w:t>
            </w:r>
          </w:p>
        </w:tc>
        <w:tc>
          <w:tcPr>
            <w:tcW w:w="1950" w:type="dxa"/>
            <w:shd w:val="clear" w:color="auto" w:fill="auto"/>
          </w:tcPr>
          <w:p w:rsidR="003674E8" w:rsidRPr="00270761" w:rsidRDefault="003674E8" w:rsidP="003674E8">
            <w:pPr>
              <w:autoSpaceDE w:val="0"/>
              <w:autoSpaceDN w:val="0"/>
              <w:adjustRightInd w:val="0"/>
              <w:jc w:val="center"/>
            </w:pPr>
          </w:p>
        </w:tc>
      </w:tr>
      <w:tr w:rsidR="003674E8" w:rsidRPr="00270761" w:rsidTr="003674E8">
        <w:tc>
          <w:tcPr>
            <w:tcW w:w="7797" w:type="dxa"/>
            <w:shd w:val="clear" w:color="auto" w:fill="auto"/>
          </w:tcPr>
          <w:p w:rsidR="003674E8" w:rsidRPr="00270761" w:rsidRDefault="003674E8" w:rsidP="003674E8">
            <w:pPr>
              <w:autoSpaceDE w:val="0"/>
              <w:autoSpaceDN w:val="0"/>
              <w:adjustRightInd w:val="0"/>
              <w:jc w:val="both"/>
            </w:pPr>
            <w:r w:rsidRPr="00270761">
              <w:t>Задолженность страховой медицинской организации перед медицинскими организациями, руб.</w:t>
            </w:r>
          </w:p>
        </w:tc>
        <w:tc>
          <w:tcPr>
            <w:tcW w:w="850" w:type="dxa"/>
            <w:shd w:val="clear" w:color="auto" w:fill="auto"/>
          </w:tcPr>
          <w:p w:rsidR="003674E8" w:rsidRPr="00270761" w:rsidRDefault="003674E8" w:rsidP="003674E8">
            <w:pPr>
              <w:autoSpaceDE w:val="0"/>
              <w:autoSpaceDN w:val="0"/>
              <w:adjustRightInd w:val="0"/>
              <w:jc w:val="center"/>
            </w:pPr>
            <w:r w:rsidRPr="00270761">
              <w:t>0</w:t>
            </w:r>
            <w:r>
              <w:t>6</w:t>
            </w:r>
          </w:p>
        </w:tc>
        <w:tc>
          <w:tcPr>
            <w:tcW w:w="1950" w:type="dxa"/>
            <w:shd w:val="clear" w:color="auto" w:fill="auto"/>
          </w:tcPr>
          <w:p w:rsidR="003674E8" w:rsidRPr="00270761" w:rsidRDefault="003674E8" w:rsidP="003674E8">
            <w:pPr>
              <w:autoSpaceDE w:val="0"/>
              <w:autoSpaceDN w:val="0"/>
              <w:adjustRightInd w:val="0"/>
              <w:jc w:val="center"/>
            </w:pPr>
          </w:p>
        </w:tc>
      </w:tr>
      <w:tr w:rsidR="003674E8" w:rsidRPr="00270761" w:rsidTr="003674E8">
        <w:tc>
          <w:tcPr>
            <w:tcW w:w="7797" w:type="dxa"/>
            <w:shd w:val="clear" w:color="auto" w:fill="auto"/>
          </w:tcPr>
          <w:p w:rsidR="003674E8" w:rsidRPr="00270761" w:rsidRDefault="003674E8" w:rsidP="003674E8">
            <w:pPr>
              <w:autoSpaceDE w:val="0"/>
              <w:autoSpaceDN w:val="0"/>
              <w:adjustRightInd w:val="0"/>
              <w:jc w:val="both"/>
            </w:pPr>
            <w:r w:rsidRPr="00270761">
              <w:t xml:space="preserve">Задолженность медицинских организаций перед страховой медицинской организацией, руб. </w:t>
            </w:r>
          </w:p>
        </w:tc>
        <w:tc>
          <w:tcPr>
            <w:tcW w:w="850" w:type="dxa"/>
            <w:shd w:val="clear" w:color="auto" w:fill="auto"/>
          </w:tcPr>
          <w:p w:rsidR="003674E8" w:rsidRPr="00270761" w:rsidRDefault="003674E8" w:rsidP="003674E8">
            <w:pPr>
              <w:autoSpaceDE w:val="0"/>
              <w:autoSpaceDN w:val="0"/>
              <w:adjustRightInd w:val="0"/>
              <w:jc w:val="center"/>
            </w:pPr>
            <w:r w:rsidRPr="00270761">
              <w:t>0</w:t>
            </w:r>
            <w:r>
              <w:t>7</w:t>
            </w:r>
          </w:p>
        </w:tc>
        <w:tc>
          <w:tcPr>
            <w:tcW w:w="1950" w:type="dxa"/>
            <w:shd w:val="clear" w:color="auto" w:fill="auto"/>
          </w:tcPr>
          <w:p w:rsidR="003674E8" w:rsidRPr="00270761" w:rsidRDefault="003674E8" w:rsidP="003674E8">
            <w:pPr>
              <w:autoSpaceDE w:val="0"/>
              <w:autoSpaceDN w:val="0"/>
              <w:adjustRightInd w:val="0"/>
              <w:jc w:val="center"/>
            </w:pPr>
          </w:p>
        </w:tc>
      </w:tr>
      <w:tr w:rsidR="003674E8" w:rsidRPr="00270761" w:rsidTr="003674E8">
        <w:tc>
          <w:tcPr>
            <w:tcW w:w="7797" w:type="dxa"/>
            <w:shd w:val="clear" w:color="auto" w:fill="auto"/>
          </w:tcPr>
          <w:p w:rsidR="003674E8" w:rsidRPr="00270761" w:rsidRDefault="003674E8" w:rsidP="003674E8">
            <w:pPr>
              <w:autoSpaceDE w:val="0"/>
              <w:autoSpaceDN w:val="0"/>
              <w:adjustRightInd w:val="0"/>
              <w:jc w:val="both"/>
            </w:pPr>
            <w:r w:rsidRPr="00270761">
              <w:t xml:space="preserve">ИТОГО объем средств, необходимый для оплаты медицинской помощи за отчетный месяц, руб. </w:t>
            </w:r>
          </w:p>
        </w:tc>
        <w:tc>
          <w:tcPr>
            <w:tcW w:w="850" w:type="dxa"/>
            <w:shd w:val="clear" w:color="auto" w:fill="auto"/>
          </w:tcPr>
          <w:p w:rsidR="003674E8" w:rsidRPr="00270761" w:rsidRDefault="003674E8" w:rsidP="003674E8">
            <w:pPr>
              <w:autoSpaceDE w:val="0"/>
              <w:autoSpaceDN w:val="0"/>
              <w:adjustRightInd w:val="0"/>
              <w:jc w:val="center"/>
            </w:pPr>
            <w:r w:rsidRPr="00270761">
              <w:t>0</w:t>
            </w:r>
            <w:r>
              <w:t>8</w:t>
            </w:r>
          </w:p>
        </w:tc>
        <w:tc>
          <w:tcPr>
            <w:tcW w:w="1950" w:type="dxa"/>
            <w:shd w:val="clear" w:color="auto" w:fill="auto"/>
          </w:tcPr>
          <w:p w:rsidR="003674E8" w:rsidRPr="00270761" w:rsidRDefault="003674E8" w:rsidP="003674E8">
            <w:pPr>
              <w:autoSpaceDE w:val="0"/>
              <w:autoSpaceDN w:val="0"/>
              <w:adjustRightInd w:val="0"/>
              <w:jc w:val="center"/>
            </w:pPr>
          </w:p>
        </w:tc>
      </w:tr>
    </w:tbl>
    <w:p w:rsidR="003674E8" w:rsidRDefault="003674E8" w:rsidP="003674E8">
      <w:pPr>
        <w:autoSpaceDE w:val="0"/>
        <w:autoSpaceDN w:val="0"/>
        <w:adjustRightInd w:val="0"/>
        <w:ind w:firstLine="540"/>
        <w:jc w:val="both"/>
        <w:rPr>
          <w:sz w:val="28"/>
          <w:szCs w:val="28"/>
        </w:rPr>
      </w:pPr>
      <w:r>
        <w:rPr>
          <w:sz w:val="28"/>
          <w:szCs w:val="28"/>
        </w:rPr>
        <w:t xml:space="preserve">* Расчет-обоснование формируется по состоянию на дату подачи заявки, за исключением значений строк 01, 02.1, 02.2, 04.1, 04.2 которые формируются за отчетный период. </w:t>
      </w:r>
    </w:p>
    <w:p w:rsidR="003674E8" w:rsidRDefault="003674E8" w:rsidP="003674E8">
      <w:pPr>
        <w:autoSpaceDE w:val="0"/>
        <w:autoSpaceDN w:val="0"/>
        <w:adjustRightInd w:val="0"/>
        <w:ind w:firstLine="540"/>
        <w:rPr>
          <w:sz w:val="28"/>
          <w:szCs w:val="28"/>
        </w:rPr>
      </w:pPr>
    </w:p>
    <w:p w:rsidR="003674E8" w:rsidRDefault="003674E8" w:rsidP="003674E8">
      <w:pPr>
        <w:autoSpaceDE w:val="0"/>
        <w:autoSpaceDN w:val="0"/>
        <w:adjustRightInd w:val="0"/>
        <w:ind w:firstLine="540"/>
        <w:rPr>
          <w:sz w:val="28"/>
          <w:szCs w:val="28"/>
        </w:rPr>
      </w:pPr>
    </w:p>
    <w:p w:rsidR="003674E8" w:rsidRDefault="003674E8" w:rsidP="003674E8">
      <w:pPr>
        <w:autoSpaceDE w:val="0"/>
        <w:autoSpaceDN w:val="0"/>
        <w:adjustRightInd w:val="0"/>
        <w:ind w:firstLine="540"/>
        <w:rPr>
          <w:sz w:val="28"/>
          <w:szCs w:val="28"/>
        </w:rPr>
      </w:pPr>
      <w:r>
        <w:rPr>
          <w:sz w:val="28"/>
          <w:szCs w:val="28"/>
        </w:rPr>
        <w:t>Исполнитель: ___________________ФИО</w:t>
      </w:r>
    </w:p>
    <w:p w:rsidR="003674E8" w:rsidRDefault="003674E8" w:rsidP="003674E8">
      <w:pPr>
        <w:autoSpaceDE w:val="0"/>
        <w:autoSpaceDN w:val="0"/>
        <w:adjustRightInd w:val="0"/>
        <w:ind w:firstLine="540"/>
        <w:jc w:val="both"/>
        <w:rPr>
          <w:sz w:val="28"/>
          <w:szCs w:val="28"/>
        </w:rPr>
      </w:pPr>
    </w:p>
    <w:p w:rsidR="003674E8" w:rsidRDefault="003674E8" w:rsidP="003674E8">
      <w:pPr>
        <w:rPr>
          <w:sz w:val="28"/>
          <w:szCs w:val="28"/>
        </w:rPr>
      </w:pPr>
      <w:r>
        <w:rPr>
          <w:sz w:val="28"/>
          <w:szCs w:val="28"/>
        </w:rPr>
        <w:br w:type="page"/>
      </w:r>
    </w:p>
    <w:p w:rsidR="00BF2103" w:rsidRDefault="00BF2103" w:rsidP="00BF2103">
      <w:pPr>
        <w:autoSpaceDE w:val="0"/>
        <w:autoSpaceDN w:val="0"/>
        <w:adjustRightInd w:val="0"/>
        <w:ind w:firstLine="540"/>
        <w:jc w:val="right"/>
        <w:rPr>
          <w:sz w:val="28"/>
          <w:szCs w:val="28"/>
        </w:rPr>
      </w:pPr>
      <w:r>
        <w:rPr>
          <w:sz w:val="28"/>
          <w:szCs w:val="28"/>
        </w:rPr>
        <w:lastRenderedPageBreak/>
        <w:t>Приложение № 4</w:t>
      </w:r>
    </w:p>
    <w:p w:rsidR="00BF2103" w:rsidRDefault="00BF2103" w:rsidP="00BF2103">
      <w:pPr>
        <w:autoSpaceDE w:val="0"/>
        <w:autoSpaceDN w:val="0"/>
        <w:adjustRightInd w:val="0"/>
        <w:ind w:firstLine="540"/>
        <w:jc w:val="right"/>
        <w:rPr>
          <w:sz w:val="28"/>
          <w:szCs w:val="28"/>
        </w:rPr>
      </w:pPr>
      <w:r>
        <w:rPr>
          <w:sz w:val="28"/>
          <w:szCs w:val="28"/>
        </w:rPr>
        <w:t>к</w:t>
      </w:r>
      <w:r w:rsidRPr="003E737B">
        <w:rPr>
          <w:sz w:val="28"/>
          <w:szCs w:val="28"/>
        </w:rPr>
        <w:t xml:space="preserve"> </w:t>
      </w:r>
      <w:r>
        <w:rPr>
          <w:sz w:val="28"/>
          <w:szCs w:val="28"/>
        </w:rPr>
        <w:t xml:space="preserve">Положению о порядке предоставления </w:t>
      </w:r>
    </w:p>
    <w:p w:rsidR="00BF2103" w:rsidRDefault="00BF2103" w:rsidP="00BF2103">
      <w:pPr>
        <w:autoSpaceDE w:val="0"/>
        <w:autoSpaceDN w:val="0"/>
        <w:adjustRightInd w:val="0"/>
        <w:ind w:firstLine="540"/>
        <w:jc w:val="right"/>
        <w:rPr>
          <w:sz w:val="28"/>
          <w:szCs w:val="28"/>
        </w:rPr>
      </w:pPr>
      <w:r>
        <w:rPr>
          <w:sz w:val="28"/>
          <w:szCs w:val="28"/>
        </w:rPr>
        <w:t xml:space="preserve">страховым медицинским организациям </w:t>
      </w:r>
    </w:p>
    <w:p w:rsidR="00BF2103" w:rsidRDefault="00BF2103" w:rsidP="00BF2103">
      <w:pPr>
        <w:autoSpaceDE w:val="0"/>
        <w:autoSpaceDN w:val="0"/>
        <w:adjustRightInd w:val="0"/>
        <w:ind w:firstLine="540"/>
        <w:jc w:val="right"/>
        <w:rPr>
          <w:sz w:val="28"/>
          <w:szCs w:val="28"/>
        </w:rPr>
      </w:pPr>
      <w:r>
        <w:rPr>
          <w:sz w:val="28"/>
          <w:szCs w:val="28"/>
        </w:rPr>
        <w:t xml:space="preserve">средств из нормированного страхового  </w:t>
      </w:r>
    </w:p>
    <w:p w:rsidR="00BF2103" w:rsidRDefault="00BF2103" w:rsidP="00BF2103">
      <w:pPr>
        <w:autoSpaceDE w:val="0"/>
        <w:autoSpaceDN w:val="0"/>
        <w:adjustRightInd w:val="0"/>
        <w:ind w:firstLine="540"/>
        <w:jc w:val="right"/>
        <w:rPr>
          <w:sz w:val="28"/>
          <w:szCs w:val="28"/>
        </w:rPr>
      </w:pPr>
      <w:r>
        <w:rPr>
          <w:sz w:val="28"/>
          <w:szCs w:val="28"/>
        </w:rPr>
        <w:t>запаса ТФОМС Костромской области</w:t>
      </w:r>
    </w:p>
    <w:p w:rsidR="00BF2103" w:rsidRDefault="00BF2103" w:rsidP="00BF2103">
      <w:pPr>
        <w:autoSpaceDE w:val="0"/>
        <w:autoSpaceDN w:val="0"/>
        <w:adjustRightInd w:val="0"/>
        <w:ind w:firstLine="540"/>
        <w:jc w:val="right"/>
        <w:rPr>
          <w:sz w:val="28"/>
          <w:szCs w:val="28"/>
        </w:rPr>
      </w:pPr>
    </w:p>
    <w:p w:rsidR="00BF2103" w:rsidRDefault="00BF2103" w:rsidP="00BF2103">
      <w:pPr>
        <w:autoSpaceDE w:val="0"/>
        <w:autoSpaceDN w:val="0"/>
        <w:adjustRightInd w:val="0"/>
        <w:ind w:firstLine="540"/>
        <w:jc w:val="right"/>
        <w:rPr>
          <w:sz w:val="28"/>
          <w:szCs w:val="28"/>
        </w:rPr>
      </w:pPr>
      <w:r>
        <w:rPr>
          <w:sz w:val="28"/>
          <w:szCs w:val="28"/>
        </w:rPr>
        <w:t>УТРАТИЛО СИЛУ</w:t>
      </w: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BF2103" w:rsidRDefault="00BF2103" w:rsidP="003674E8">
      <w:pPr>
        <w:rPr>
          <w:sz w:val="28"/>
          <w:szCs w:val="28"/>
        </w:rPr>
      </w:pPr>
    </w:p>
    <w:p w:rsidR="004A6994" w:rsidRPr="0039280C" w:rsidRDefault="004A6994" w:rsidP="004A6994">
      <w:pPr>
        <w:autoSpaceDE w:val="0"/>
        <w:autoSpaceDN w:val="0"/>
        <w:adjustRightInd w:val="0"/>
        <w:ind w:firstLine="540"/>
        <w:jc w:val="right"/>
      </w:pPr>
      <w:r>
        <w:lastRenderedPageBreak/>
        <w:t>П</w:t>
      </w:r>
      <w:r w:rsidRPr="0039280C">
        <w:t>риложение</w:t>
      </w:r>
      <w:r>
        <w:t xml:space="preserve"> </w:t>
      </w:r>
      <w:r w:rsidRPr="000000EB">
        <w:rPr>
          <w:color w:val="000000"/>
        </w:rPr>
        <w:t>№</w:t>
      </w:r>
      <w:r w:rsidRPr="0039280C">
        <w:t xml:space="preserve"> </w:t>
      </w:r>
      <w:r>
        <w:t>2</w:t>
      </w:r>
    </w:p>
    <w:p w:rsidR="004A6994" w:rsidRPr="0039280C" w:rsidRDefault="004A6994" w:rsidP="004A6994">
      <w:pPr>
        <w:autoSpaceDE w:val="0"/>
        <w:autoSpaceDN w:val="0"/>
        <w:adjustRightInd w:val="0"/>
        <w:ind w:firstLine="540"/>
        <w:jc w:val="right"/>
      </w:pPr>
      <w:r>
        <w:t>к</w:t>
      </w:r>
      <w:r w:rsidRPr="0039280C">
        <w:t xml:space="preserve"> приказу КОФОМС</w:t>
      </w:r>
    </w:p>
    <w:p w:rsidR="004A6994" w:rsidRDefault="004A6994" w:rsidP="004A6994">
      <w:pPr>
        <w:autoSpaceDE w:val="0"/>
        <w:autoSpaceDN w:val="0"/>
        <w:adjustRightInd w:val="0"/>
        <w:ind w:firstLine="540"/>
        <w:jc w:val="right"/>
      </w:pPr>
      <w:r>
        <w:t>о</w:t>
      </w:r>
      <w:r w:rsidRPr="0039280C">
        <w:t>т «</w:t>
      </w:r>
      <w:r w:rsidR="00E10DF9" w:rsidRPr="00427BBB">
        <w:t>22</w:t>
      </w:r>
      <w:r w:rsidRPr="0039280C">
        <w:t xml:space="preserve">» </w:t>
      </w:r>
      <w:r>
        <w:t>марта</w:t>
      </w:r>
      <w:r w:rsidRPr="0039280C">
        <w:t xml:space="preserve"> 201</w:t>
      </w:r>
      <w:r>
        <w:t xml:space="preserve">9 </w:t>
      </w:r>
      <w:r w:rsidRPr="0039280C">
        <w:t>г. №</w:t>
      </w:r>
      <w:r w:rsidR="00E10DF9" w:rsidRPr="00427BBB">
        <w:t xml:space="preserve"> 251</w:t>
      </w:r>
      <w:r>
        <w:t xml:space="preserve"> </w:t>
      </w:r>
    </w:p>
    <w:p w:rsidR="00564C17" w:rsidRDefault="00564C17" w:rsidP="00564C17">
      <w:pPr>
        <w:autoSpaceDE w:val="0"/>
        <w:autoSpaceDN w:val="0"/>
        <w:adjustRightInd w:val="0"/>
        <w:ind w:firstLine="540"/>
        <w:jc w:val="right"/>
      </w:pPr>
      <w:r w:rsidRPr="003674E8">
        <w:rPr>
          <w:i/>
          <w:sz w:val="28"/>
          <w:szCs w:val="28"/>
        </w:rPr>
        <w:t xml:space="preserve">(в редакции приказа от </w:t>
      </w:r>
      <w:r>
        <w:rPr>
          <w:i/>
          <w:sz w:val="28"/>
          <w:szCs w:val="28"/>
        </w:rPr>
        <w:t>03</w:t>
      </w:r>
      <w:r w:rsidRPr="003674E8">
        <w:rPr>
          <w:i/>
          <w:sz w:val="28"/>
          <w:szCs w:val="28"/>
        </w:rPr>
        <w:t>.</w:t>
      </w:r>
      <w:r>
        <w:rPr>
          <w:i/>
          <w:sz w:val="28"/>
          <w:szCs w:val="28"/>
        </w:rPr>
        <w:t>12</w:t>
      </w:r>
      <w:r w:rsidRPr="003674E8">
        <w:rPr>
          <w:i/>
          <w:sz w:val="28"/>
          <w:szCs w:val="28"/>
        </w:rPr>
        <w:t>.20</w:t>
      </w:r>
      <w:r>
        <w:rPr>
          <w:i/>
          <w:sz w:val="28"/>
          <w:szCs w:val="28"/>
        </w:rPr>
        <w:t>21</w:t>
      </w:r>
      <w:r w:rsidRPr="003674E8">
        <w:rPr>
          <w:i/>
          <w:sz w:val="28"/>
          <w:szCs w:val="28"/>
        </w:rPr>
        <w:t xml:space="preserve"> № </w:t>
      </w:r>
      <w:r>
        <w:rPr>
          <w:i/>
          <w:sz w:val="28"/>
          <w:szCs w:val="28"/>
        </w:rPr>
        <w:t>1057</w:t>
      </w:r>
      <w:r w:rsidRPr="003674E8">
        <w:rPr>
          <w:i/>
          <w:sz w:val="28"/>
          <w:szCs w:val="28"/>
        </w:rPr>
        <w:t>)</w:t>
      </w:r>
      <w:r>
        <w:t xml:space="preserve"> </w:t>
      </w:r>
    </w:p>
    <w:p w:rsidR="006679E3" w:rsidRDefault="006679E3" w:rsidP="00564C17">
      <w:pPr>
        <w:autoSpaceDE w:val="0"/>
        <w:autoSpaceDN w:val="0"/>
        <w:adjustRightInd w:val="0"/>
        <w:ind w:firstLine="540"/>
        <w:jc w:val="center"/>
        <w:rPr>
          <w:sz w:val="28"/>
          <w:szCs w:val="28"/>
        </w:rPr>
      </w:pPr>
    </w:p>
    <w:p w:rsidR="00564C17" w:rsidRDefault="00564C17" w:rsidP="00564C17">
      <w:pPr>
        <w:autoSpaceDE w:val="0"/>
        <w:autoSpaceDN w:val="0"/>
        <w:adjustRightInd w:val="0"/>
        <w:ind w:firstLine="540"/>
        <w:jc w:val="center"/>
        <w:rPr>
          <w:sz w:val="28"/>
          <w:szCs w:val="28"/>
        </w:rPr>
      </w:pPr>
      <w:bookmarkStart w:id="1" w:name="_GoBack"/>
      <w:bookmarkEnd w:id="1"/>
      <w:r>
        <w:rPr>
          <w:sz w:val="28"/>
          <w:szCs w:val="28"/>
        </w:rPr>
        <w:t xml:space="preserve">Состав </w:t>
      </w:r>
    </w:p>
    <w:p w:rsidR="00564C17" w:rsidRDefault="00564C17" w:rsidP="00564C17">
      <w:pPr>
        <w:autoSpaceDE w:val="0"/>
        <w:autoSpaceDN w:val="0"/>
        <w:adjustRightInd w:val="0"/>
        <w:ind w:firstLine="540"/>
        <w:jc w:val="center"/>
        <w:rPr>
          <w:sz w:val="28"/>
          <w:szCs w:val="28"/>
        </w:rPr>
      </w:pPr>
      <w:r>
        <w:rPr>
          <w:sz w:val="28"/>
          <w:szCs w:val="28"/>
        </w:rPr>
        <w:t>Комиссии по рассмотрению заявок страховых медицинских организаций на предоставление средств нормированного страхового запаса ТФОМС Костромской области</w:t>
      </w:r>
    </w:p>
    <w:p w:rsidR="00564C17" w:rsidRDefault="00564C17" w:rsidP="00564C17">
      <w:pPr>
        <w:autoSpaceDE w:val="0"/>
        <w:autoSpaceDN w:val="0"/>
        <w:adjustRightInd w:val="0"/>
        <w:ind w:firstLine="540"/>
        <w:jc w:val="center"/>
        <w:rPr>
          <w:sz w:val="28"/>
          <w:szCs w:val="28"/>
        </w:rPr>
      </w:pPr>
    </w:p>
    <w:tbl>
      <w:tblPr>
        <w:tblW w:w="0" w:type="auto"/>
        <w:tblLook w:val="01E0" w:firstRow="1" w:lastRow="1" w:firstColumn="1" w:lastColumn="1" w:noHBand="0" w:noVBand="0"/>
      </w:tblPr>
      <w:tblGrid>
        <w:gridCol w:w="4321"/>
        <w:gridCol w:w="5175"/>
      </w:tblGrid>
      <w:tr w:rsidR="00564C17" w:rsidRPr="003B6101" w:rsidTr="005336CC">
        <w:tc>
          <w:tcPr>
            <w:tcW w:w="4361" w:type="dxa"/>
            <w:shd w:val="clear" w:color="auto" w:fill="auto"/>
          </w:tcPr>
          <w:p w:rsidR="00564C17" w:rsidRPr="003B6101" w:rsidRDefault="00564C17" w:rsidP="005336CC">
            <w:pPr>
              <w:autoSpaceDE w:val="0"/>
              <w:autoSpaceDN w:val="0"/>
              <w:adjustRightInd w:val="0"/>
              <w:jc w:val="both"/>
              <w:rPr>
                <w:sz w:val="28"/>
                <w:szCs w:val="28"/>
              </w:rPr>
            </w:pPr>
            <w:r w:rsidRPr="003B6101">
              <w:rPr>
                <w:sz w:val="28"/>
                <w:szCs w:val="28"/>
              </w:rPr>
              <w:t>Громова О.В.</w:t>
            </w:r>
          </w:p>
        </w:tc>
        <w:tc>
          <w:tcPr>
            <w:tcW w:w="5210" w:type="dxa"/>
            <w:shd w:val="clear" w:color="auto" w:fill="auto"/>
          </w:tcPr>
          <w:p w:rsidR="00564C17" w:rsidRPr="003B6101" w:rsidRDefault="00564C17" w:rsidP="005336CC">
            <w:pPr>
              <w:autoSpaceDE w:val="0"/>
              <w:autoSpaceDN w:val="0"/>
              <w:adjustRightInd w:val="0"/>
              <w:jc w:val="both"/>
              <w:rPr>
                <w:sz w:val="28"/>
                <w:szCs w:val="28"/>
              </w:rPr>
            </w:pPr>
            <w:r w:rsidRPr="003B6101">
              <w:rPr>
                <w:sz w:val="28"/>
                <w:szCs w:val="28"/>
              </w:rPr>
              <w:t xml:space="preserve">-заместитель директора, председатель Комиссии </w:t>
            </w:r>
          </w:p>
        </w:tc>
      </w:tr>
      <w:tr w:rsidR="00564C17" w:rsidRPr="003B6101" w:rsidTr="005336CC">
        <w:tc>
          <w:tcPr>
            <w:tcW w:w="4361" w:type="dxa"/>
            <w:shd w:val="clear" w:color="auto" w:fill="auto"/>
          </w:tcPr>
          <w:p w:rsidR="00564C17" w:rsidRPr="003B6101" w:rsidRDefault="00564C17" w:rsidP="005336CC">
            <w:pPr>
              <w:autoSpaceDE w:val="0"/>
              <w:autoSpaceDN w:val="0"/>
              <w:adjustRightInd w:val="0"/>
              <w:jc w:val="both"/>
              <w:rPr>
                <w:sz w:val="28"/>
                <w:szCs w:val="28"/>
              </w:rPr>
            </w:pPr>
            <w:r w:rsidRPr="003B6101">
              <w:rPr>
                <w:sz w:val="28"/>
                <w:szCs w:val="28"/>
              </w:rPr>
              <w:t>Члены Комиссии:</w:t>
            </w:r>
          </w:p>
        </w:tc>
        <w:tc>
          <w:tcPr>
            <w:tcW w:w="5210" w:type="dxa"/>
            <w:shd w:val="clear" w:color="auto" w:fill="auto"/>
          </w:tcPr>
          <w:p w:rsidR="00564C17" w:rsidRPr="003B6101" w:rsidRDefault="00564C17" w:rsidP="005336CC">
            <w:pPr>
              <w:autoSpaceDE w:val="0"/>
              <w:autoSpaceDN w:val="0"/>
              <w:adjustRightInd w:val="0"/>
              <w:jc w:val="both"/>
              <w:rPr>
                <w:sz w:val="28"/>
                <w:szCs w:val="28"/>
              </w:rPr>
            </w:pPr>
          </w:p>
        </w:tc>
      </w:tr>
      <w:tr w:rsidR="00564C17" w:rsidRPr="003B6101" w:rsidTr="005336CC">
        <w:tc>
          <w:tcPr>
            <w:tcW w:w="4361" w:type="dxa"/>
            <w:shd w:val="clear" w:color="auto" w:fill="auto"/>
          </w:tcPr>
          <w:p w:rsidR="00564C17" w:rsidRPr="003B6101" w:rsidRDefault="00564C17" w:rsidP="005336CC">
            <w:pPr>
              <w:autoSpaceDE w:val="0"/>
              <w:autoSpaceDN w:val="0"/>
              <w:adjustRightInd w:val="0"/>
              <w:jc w:val="both"/>
              <w:rPr>
                <w:sz w:val="28"/>
                <w:szCs w:val="28"/>
              </w:rPr>
            </w:pPr>
            <w:proofErr w:type="spellStart"/>
            <w:r>
              <w:rPr>
                <w:sz w:val="28"/>
                <w:szCs w:val="28"/>
              </w:rPr>
              <w:t>Полынина</w:t>
            </w:r>
            <w:proofErr w:type="spellEnd"/>
            <w:r>
              <w:rPr>
                <w:sz w:val="28"/>
                <w:szCs w:val="28"/>
              </w:rPr>
              <w:t xml:space="preserve"> Ю.В.</w:t>
            </w:r>
          </w:p>
        </w:tc>
        <w:tc>
          <w:tcPr>
            <w:tcW w:w="5210" w:type="dxa"/>
            <w:shd w:val="clear" w:color="auto" w:fill="auto"/>
          </w:tcPr>
          <w:p w:rsidR="00564C17" w:rsidRPr="003B6101" w:rsidRDefault="00564C17" w:rsidP="005336CC">
            <w:pPr>
              <w:autoSpaceDE w:val="0"/>
              <w:autoSpaceDN w:val="0"/>
              <w:adjustRightInd w:val="0"/>
              <w:jc w:val="both"/>
              <w:rPr>
                <w:sz w:val="28"/>
                <w:szCs w:val="28"/>
              </w:rPr>
            </w:pPr>
            <w:r>
              <w:rPr>
                <w:sz w:val="28"/>
                <w:szCs w:val="28"/>
              </w:rPr>
              <w:t>-начальник финансового отдела, секретарь комиссии</w:t>
            </w:r>
          </w:p>
        </w:tc>
      </w:tr>
      <w:tr w:rsidR="00564C17" w:rsidRPr="003B6101" w:rsidTr="005336CC">
        <w:tc>
          <w:tcPr>
            <w:tcW w:w="4361" w:type="dxa"/>
            <w:shd w:val="clear" w:color="auto" w:fill="auto"/>
          </w:tcPr>
          <w:p w:rsidR="00564C17" w:rsidRPr="003B6101" w:rsidRDefault="00564C17" w:rsidP="005336CC">
            <w:pPr>
              <w:autoSpaceDE w:val="0"/>
              <w:autoSpaceDN w:val="0"/>
              <w:adjustRightInd w:val="0"/>
              <w:jc w:val="both"/>
              <w:rPr>
                <w:sz w:val="28"/>
                <w:szCs w:val="28"/>
              </w:rPr>
            </w:pPr>
            <w:proofErr w:type="spellStart"/>
            <w:r w:rsidRPr="003B6101">
              <w:rPr>
                <w:sz w:val="28"/>
                <w:szCs w:val="28"/>
              </w:rPr>
              <w:t>Кашникова</w:t>
            </w:r>
            <w:proofErr w:type="spellEnd"/>
            <w:r w:rsidRPr="003B6101">
              <w:rPr>
                <w:sz w:val="28"/>
                <w:szCs w:val="28"/>
              </w:rPr>
              <w:t xml:space="preserve"> И.В.</w:t>
            </w:r>
          </w:p>
        </w:tc>
        <w:tc>
          <w:tcPr>
            <w:tcW w:w="5210" w:type="dxa"/>
            <w:shd w:val="clear" w:color="auto" w:fill="auto"/>
          </w:tcPr>
          <w:p w:rsidR="00564C17" w:rsidRPr="003B6101" w:rsidRDefault="00564C17" w:rsidP="005336CC">
            <w:pPr>
              <w:autoSpaceDE w:val="0"/>
              <w:autoSpaceDN w:val="0"/>
              <w:adjustRightInd w:val="0"/>
              <w:jc w:val="both"/>
              <w:rPr>
                <w:sz w:val="28"/>
                <w:szCs w:val="28"/>
              </w:rPr>
            </w:pPr>
            <w:r w:rsidRPr="003B6101">
              <w:rPr>
                <w:sz w:val="28"/>
                <w:szCs w:val="28"/>
              </w:rPr>
              <w:t xml:space="preserve">-начальник </w:t>
            </w:r>
            <w:proofErr w:type="spellStart"/>
            <w:r w:rsidRPr="003B6101">
              <w:rPr>
                <w:sz w:val="28"/>
                <w:szCs w:val="28"/>
              </w:rPr>
              <w:t>ревизионно</w:t>
            </w:r>
            <w:proofErr w:type="spellEnd"/>
            <w:r w:rsidRPr="003B6101">
              <w:rPr>
                <w:sz w:val="28"/>
                <w:szCs w:val="28"/>
              </w:rPr>
              <w:t xml:space="preserve"> - аналитического отдела</w:t>
            </w:r>
            <w:r>
              <w:rPr>
                <w:sz w:val="28"/>
                <w:szCs w:val="28"/>
              </w:rPr>
              <w:t>, заместитель председателя Комиссии</w:t>
            </w:r>
          </w:p>
        </w:tc>
      </w:tr>
      <w:tr w:rsidR="00564C17" w:rsidRPr="003B6101" w:rsidTr="005336CC">
        <w:tc>
          <w:tcPr>
            <w:tcW w:w="4361" w:type="dxa"/>
            <w:shd w:val="clear" w:color="auto" w:fill="auto"/>
          </w:tcPr>
          <w:p w:rsidR="00564C17" w:rsidRPr="003B6101" w:rsidRDefault="00564C17" w:rsidP="005336CC">
            <w:pPr>
              <w:autoSpaceDE w:val="0"/>
              <w:autoSpaceDN w:val="0"/>
              <w:adjustRightInd w:val="0"/>
              <w:jc w:val="both"/>
              <w:rPr>
                <w:sz w:val="28"/>
                <w:szCs w:val="28"/>
              </w:rPr>
            </w:pPr>
            <w:r>
              <w:rPr>
                <w:sz w:val="28"/>
                <w:szCs w:val="28"/>
              </w:rPr>
              <w:t xml:space="preserve">Рыбакова </w:t>
            </w:r>
            <w:r w:rsidRPr="003B6101">
              <w:rPr>
                <w:sz w:val="28"/>
                <w:szCs w:val="28"/>
              </w:rPr>
              <w:t>Н.</w:t>
            </w:r>
            <w:r>
              <w:rPr>
                <w:sz w:val="28"/>
                <w:szCs w:val="28"/>
              </w:rPr>
              <w:t>Л</w:t>
            </w:r>
            <w:r w:rsidRPr="003B6101">
              <w:rPr>
                <w:sz w:val="28"/>
                <w:szCs w:val="28"/>
              </w:rPr>
              <w:t>.</w:t>
            </w:r>
          </w:p>
        </w:tc>
        <w:tc>
          <w:tcPr>
            <w:tcW w:w="5210" w:type="dxa"/>
            <w:shd w:val="clear" w:color="auto" w:fill="auto"/>
          </w:tcPr>
          <w:p w:rsidR="00564C17" w:rsidRPr="003B6101" w:rsidRDefault="00564C17" w:rsidP="005336CC">
            <w:pPr>
              <w:autoSpaceDE w:val="0"/>
              <w:autoSpaceDN w:val="0"/>
              <w:adjustRightInd w:val="0"/>
              <w:jc w:val="both"/>
              <w:rPr>
                <w:sz w:val="28"/>
                <w:szCs w:val="28"/>
              </w:rPr>
            </w:pPr>
            <w:r w:rsidRPr="003B6101">
              <w:rPr>
                <w:sz w:val="28"/>
                <w:szCs w:val="28"/>
              </w:rPr>
              <w:t xml:space="preserve">-начальник отдела бухгалтерского учета и отчетности, главный бухгалтер </w:t>
            </w:r>
          </w:p>
        </w:tc>
      </w:tr>
      <w:tr w:rsidR="00564C17" w:rsidRPr="003B6101" w:rsidTr="005336CC">
        <w:tc>
          <w:tcPr>
            <w:tcW w:w="4361" w:type="dxa"/>
            <w:shd w:val="clear" w:color="auto" w:fill="auto"/>
          </w:tcPr>
          <w:p w:rsidR="00564C17" w:rsidRPr="003B6101" w:rsidRDefault="00564C17" w:rsidP="005336CC">
            <w:pPr>
              <w:autoSpaceDE w:val="0"/>
              <w:autoSpaceDN w:val="0"/>
              <w:adjustRightInd w:val="0"/>
              <w:jc w:val="both"/>
              <w:rPr>
                <w:sz w:val="28"/>
                <w:szCs w:val="28"/>
              </w:rPr>
            </w:pPr>
            <w:proofErr w:type="spellStart"/>
            <w:r>
              <w:rPr>
                <w:sz w:val="28"/>
                <w:szCs w:val="28"/>
              </w:rPr>
              <w:t>Арчакова</w:t>
            </w:r>
            <w:proofErr w:type="spellEnd"/>
            <w:r>
              <w:rPr>
                <w:sz w:val="28"/>
                <w:szCs w:val="28"/>
              </w:rPr>
              <w:t xml:space="preserve"> Е.М.</w:t>
            </w:r>
          </w:p>
        </w:tc>
        <w:tc>
          <w:tcPr>
            <w:tcW w:w="5210" w:type="dxa"/>
            <w:shd w:val="clear" w:color="auto" w:fill="auto"/>
          </w:tcPr>
          <w:p w:rsidR="00564C17" w:rsidRPr="003B6101" w:rsidRDefault="00564C17" w:rsidP="005336CC">
            <w:pPr>
              <w:autoSpaceDE w:val="0"/>
              <w:autoSpaceDN w:val="0"/>
              <w:adjustRightInd w:val="0"/>
              <w:jc w:val="both"/>
              <w:rPr>
                <w:sz w:val="28"/>
                <w:szCs w:val="28"/>
              </w:rPr>
            </w:pPr>
            <w:r w:rsidRPr="003B6101">
              <w:rPr>
                <w:sz w:val="28"/>
                <w:szCs w:val="28"/>
              </w:rPr>
              <w:t>-начальник юридического отдела</w:t>
            </w:r>
          </w:p>
        </w:tc>
      </w:tr>
      <w:tr w:rsidR="00564C17" w:rsidRPr="003B6101" w:rsidTr="005336CC">
        <w:tc>
          <w:tcPr>
            <w:tcW w:w="4361" w:type="dxa"/>
            <w:shd w:val="clear" w:color="auto" w:fill="auto"/>
          </w:tcPr>
          <w:p w:rsidR="00564C17" w:rsidRPr="003B6101" w:rsidRDefault="00564C17" w:rsidP="005336CC">
            <w:pPr>
              <w:autoSpaceDE w:val="0"/>
              <w:autoSpaceDN w:val="0"/>
              <w:adjustRightInd w:val="0"/>
              <w:jc w:val="both"/>
              <w:rPr>
                <w:sz w:val="28"/>
                <w:szCs w:val="28"/>
              </w:rPr>
            </w:pPr>
            <w:proofErr w:type="spellStart"/>
            <w:r>
              <w:rPr>
                <w:sz w:val="28"/>
                <w:szCs w:val="28"/>
              </w:rPr>
              <w:t>Наянова</w:t>
            </w:r>
            <w:proofErr w:type="spellEnd"/>
            <w:r>
              <w:rPr>
                <w:sz w:val="28"/>
                <w:szCs w:val="28"/>
              </w:rPr>
              <w:t xml:space="preserve"> Е.А.</w:t>
            </w:r>
          </w:p>
        </w:tc>
        <w:tc>
          <w:tcPr>
            <w:tcW w:w="5210" w:type="dxa"/>
            <w:shd w:val="clear" w:color="auto" w:fill="auto"/>
          </w:tcPr>
          <w:p w:rsidR="00564C17" w:rsidRPr="003B6101" w:rsidRDefault="00564C17" w:rsidP="005336CC">
            <w:pPr>
              <w:autoSpaceDE w:val="0"/>
              <w:autoSpaceDN w:val="0"/>
              <w:adjustRightInd w:val="0"/>
              <w:jc w:val="both"/>
              <w:rPr>
                <w:sz w:val="28"/>
                <w:szCs w:val="28"/>
              </w:rPr>
            </w:pPr>
            <w:r w:rsidRPr="003B6101">
              <w:rPr>
                <w:sz w:val="28"/>
                <w:szCs w:val="28"/>
              </w:rPr>
              <w:t>-</w:t>
            </w:r>
            <w:r>
              <w:rPr>
                <w:sz w:val="28"/>
                <w:szCs w:val="28"/>
              </w:rPr>
              <w:t>н</w:t>
            </w:r>
            <w:r w:rsidRPr="00CE780D">
              <w:rPr>
                <w:sz w:val="28"/>
                <w:szCs w:val="28"/>
              </w:rPr>
              <w:t>ачальник отдела межтерриториальных расчетов</w:t>
            </w:r>
          </w:p>
        </w:tc>
      </w:tr>
      <w:tr w:rsidR="00564C17" w:rsidRPr="003B6101" w:rsidTr="005336CC">
        <w:tc>
          <w:tcPr>
            <w:tcW w:w="4361" w:type="dxa"/>
            <w:shd w:val="clear" w:color="auto" w:fill="auto"/>
          </w:tcPr>
          <w:p w:rsidR="00564C17" w:rsidRPr="003B6101" w:rsidRDefault="00564C17" w:rsidP="005336CC">
            <w:pPr>
              <w:autoSpaceDE w:val="0"/>
              <w:autoSpaceDN w:val="0"/>
              <w:adjustRightInd w:val="0"/>
              <w:jc w:val="both"/>
              <w:rPr>
                <w:sz w:val="28"/>
                <w:szCs w:val="28"/>
              </w:rPr>
            </w:pPr>
            <w:proofErr w:type="spellStart"/>
            <w:r>
              <w:rPr>
                <w:sz w:val="28"/>
                <w:szCs w:val="28"/>
              </w:rPr>
              <w:t>Суясов</w:t>
            </w:r>
            <w:proofErr w:type="spellEnd"/>
            <w:r>
              <w:rPr>
                <w:sz w:val="28"/>
                <w:szCs w:val="28"/>
              </w:rPr>
              <w:t xml:space="preserve"> И.В.</w:t>
            </w:r>
          </w:p>
        </w:tc>
        <w:tc>
          <w:tcPr>
            <w:tcW w:w="5210" w:type="dxa"/>
            <w:shd w:val="clear" w:color="auto" w:fill="auto"/>
          </w:tcPr>
          <w:p w:rsidR="00564C17" w:rsidRPr="003B6101" w:rsidRDefault="00564C17" w:rsidP="005336CC">
            <w:pPr>
              <w:autoSpaceDE w:val="0"/>
              <w:autoSpaceDN w:val="0"/>
              <w:adjustRightInd w:val="0"/>
              <w:jc w:val="both"/>
              <w:rPr>
                <w:sz w:val="28"/>
                <w:szCs w:val="28"/>
              </w:rPr>
            </w:pPr>
            <w:r>
              <w:rPr>
                <w:sz w:val="28"/>
                <w:szCs w:val="28"/>
              </w:rPr>
              <w:t>-начальник отдела информационно-аналитического обеспечения</w:t>
            </w:r>
          </w:p>
        </w:tc>
      </w:tr>
    </w:tbl>
    <w:p w:rsidR="006679E3" w:rsidRDefault="006679E3" w:rsidP="00564C17">
      <w:pPr>
        <w:rPr>
          <w:sz w:val="28"/>
          <w:szCs w:val="28"/>
        </w:rPr>
      </w:pPr>
    </w:p>
    <w:sectPr w:rsidR="006679E3" w:rsidSect="00831AF0">
      <w:footerReference w:type="default" r:id="rId10"/>
      <w:pgSz w:w="11906" w:h="16838"/>
      <w:pgMar w:top="899" w:right="850"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4E8" w:rsidRDefault="003674E8">
      <w:r>
        <w:separator/>
      </w:r>
    </w:p>
  </w:endnote>
  <w:endnote w:type="continuationSeparator" w:id="0">
    <w:p w:rsidR="003674E8" w:rsidRDefault="0036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4E8" w:rsidRDefault="003674E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4E8" w:rsidRDefault="003674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4E8" w:rsidRDefault="003674E8">
      <w:r>
        <w:separator/>
      </w:r>
    </w:p>
  </w:footnote>
  <w:footnote w:type="continuationSeparator" w:id="0">
    <w:p w:rsidR="003674E8" w:rsidRDefault="00367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F27CC"/>
    <w:multiLevelType w:val="hybridMultilevel"/>
    <w:tmpl w:val="AD80B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69"/>
    <w:rsid w:val="00001A67"/>
    <w:rsid w:val="0002569E"/>
    <w:rsid w:val="00031793"/>
    <w:rsid w:val="000607E0"/>
    <w:rsid w:val="000664DB"/>
    <w:rsid w:val="00087E4C"/>
    <w:rsid w:val="0014274B"/>
    <w:rsid w:val="0014659A"/>
    <w:rsid w:val="00202238"/>
    <w:rsid w:val="0020668E"/>
    <w:rsid w:val="002232F1"/>
    <w:rsid w:val="00231829"/>
    <w:rsid w:val="00254494"/>
    <w:rsid w:val="00272D91"/>
    <w:rsid w:val="002826D4"/>
    <w:rsid w:val="003674E8"/>
    <w:rsid w:val="00386916"/>
    <w:rsid w:val="003B25E1"/>
    <w:rsid w:val="003C4B22"/>
    <w:rsid w:val="003E737B"/>
    <w:rsid w:val="003F0AEF"/>
    <w:rsid w:val="00400BF8"/>
    <w:rsid w:val="00413769"/>
    <w:rsid w:val="00413E0C"/>
    <w:rsid w:val="00427BBB"/>
    <w:rsid w:val="0047655E"/>
    <w:rsid w:val="0048035D"/>
    <w:rsid w:val="004A6994"/>
    <w:rsid w:val="004D2F90"/>
    <w:rsid w:val="005574F7"/>
    <w:rsid w:val="00564C17"/>
    <w:rsid w:val="00574063"/>
    <w:rsid w:val="00574AB0"/>
    <w:rsid w:val="00594F87"/>
    <w:rsid w:val="005C7A7E"/>
    <w:rsid w:val="005E2A0F"/>
    <w:rsid w:val="005F53D4"/>
    <w:rsid w:val="00622BA5"/>
    <w:rsid w:val="006442C0"/>
    <w:rsid w:val="00660B8C"/>
    <w:rsid w:val="006679E3"/>
    <w:rsid w:val="00680413"/>
    <w:rsid w:val="006933FC"/>
    <w:rsid w:val="00695913"/>
    <w:rsid w:val="00706B63"/>
    <w:rsid w:val="007300DF"/>
    <w:rsid w:val="007750EC"/>
    <w:rsid w:val="007A30A6"/>
    <w:rsid w:val="007C6964"/>
    <w:rsid w:val="007E1A08"/>
    <w:rsid w:val="008044AA"/>
    <w:rsid w:val="0081421F"/>
    <w:rsid w:val="00826BDB"/>
    <w:rsid w:val="00831AF0"/>
    <w:rsid w:val="008342CF"/>
    <w:rsid w:val="00834316"/>
    <w:rsid w:val="00837310"/>
    <w:rsid w:val="00867474"/>
    <w:rsid w:val="00894F8A"/>
    <w:rsid w:val="008F345E"/>
    <w:rsid w:val="009A7752"/>
    <w:rsid w:val="00A07D5E"/>
    <w:rsid w:val="00A37109"/>
    <w:rsid w:val="00A4374A"/>
    <w:rsid w:val="00A63504"/>
    <w:rsid w:val="00AA4C10"/>
    <w:rsid w:val="00AB0A97"/>
    <w:rsid w:val="00AC56B4"/>
    <w:rsid w:val="00AD2DAB"/>
    <w:rsid w:val="00B25590"/>
    <w:rsid w:val="00B30CF5"/>
    <w:rsid w:val="00B32DFC"/>
    <w:rsid w:val="00B5780E"/>
    <w:rsid w:val="00B81E3E"/>
    <w:rsid w:val="00B86696"/>
    <w:rsid w:val="00BC7F6C"/>
    <w:rsid w:val="00BE45CB"/>
    <w:rsid w:val="00BF2103"/>
    <w:rsid w:val="00C405D6"/>
    <w:rsid w:val="00C5042F"/>
    <w:rsid w:val="00C52E4B"/>
    <w:rsid w:val="00CA2D1C"/>
    <w:rsid w:val="00CB0DCD"/>
    <w:rsid w:val="00CB696C"/>
    <w:rsid w:val="00D13239"/>
    <w:rsid w:val="00D21554"/>
    <w:rsid w:val="00D32426"/>
    <w:rsid w:val="00D42332"/>
    <w:rsid w:val="00D6611C"/>
    <w:rsid w:val="00D77FF3"/>
    <w:rsid w:val="00DE6536"/>
    <w:rsid w:val="00DF1858"/>
    <w:rsid w:val="00DF2692"/>
    <w:rsid w:val="00DF3C2C"/>
    <w:rsid w:val="00E10DF9"/>
    <w:rsid w:val="00E30A36"/>
    <w:rsid w:val="00EA4AE5"/>
    <w:rsid w:val="00EA7CA4"/>
    <w:rsid w:val="00EB3E09"/>
    <w:rsid w:val="00EC5782"/>
    <w:rsid w:val="00EE4137"/>
    <w:rsid w:val="00F34ADC"/>
    <w:rsid w:val="00F42746"/>
    <w:rsid w:val="00F611A0"/>
    <w:rsid w:val="00F70CC5"/>
    <w:rsid w:val="00F9194E"/>
    <w:rsid w:val="00FC18BC"/>
    <w:rsid w:val="00FF6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8611F63-71CF-4EE7-98AE-46577024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C1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80413"/>
  </w:style>
  <w:style w:type="character" w:styleId="a3">
    <w:name w:val="Emphasis"/>
    <w:qFormat/>
    <w:rsid w:val="00680413"/>
    <w:rPr>
      <w:i/>
      <w:iCs/>
    </w:rPr>
  </w:style>
  <w:style w:type="paragraph" w:styleId="a4">
    <w:name w:val="Normal (Web)"/>
    <w:basedOn w:val="a"/>
    <w:rsid w:val="00EC5782"/>
    <w:pPr>
      <w:spacing w:before="100" w:beforeAutospacing="1" w:after="100" w:afterAutospacing="1"/>
    </w:pPr>
  </w:style>
  <w:style w:type="paragraph" w:styleId="a5">
    <w:name w:val="header"/>
    <w:basedOn w:val="a"/>
    <w:rsid w:val="00B86696"/>
    <w:pPr>
      <w:tabs>
        <w:tab w:val="center" w:pos="4677"/>
        <w:tab w:val="right" w:pos="9355"/>
      </w:tabs>
    </w:pPr>
  </w:style>
  <w:style w:type="paragraph" w:styleId="a6">
    <w:name w:val="footer"/>
    <w:basedOn w:val="a"/>
    <w:link w:val="a7"/>
    <w:uiPriority w:val="99"/>
    <w:rsid w:val="00B86696"/>
    <w:pPr>
      <w:tabs>
        <w:tab w:val="center" w:pos="4677"/>
        <w:tab w:val="right" w:pos="9355"/>
      </w:tabs>
    </w:pPr>
  </w:style>
  <w:style w:type="paragraph" w:customStyle="1" w:styleId="ConsPlusNormal">
    <w:name w:val="ConsPlusNormal"/>
    <w:rsid w:val="002232F1"/>
    <w:pPr>
      <w:autoSpaceDE w:val="0"/>
      <w:autoSpaceDN w:val="0"/>
      <w:adjustRightInd w:val="0"/>
    </w:pPr>
    <w:rPr>
      <w:sz w:val="28"/>
      <w:szCs w:val="28"/>
    </w:rPr>
  </w:style>
  <w:style w:type="table" w:styleId="a8">
    <w:name w:val="Table Grid"/>
    <w:basedOn w:val="a1"/>
    <w:rsid w:val="00254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link w:val="a6"/>
    <w:uiPriority w:val="99"/>
    <w:rsid w:val="0048035D"/>
    <w:rPr>
      <w:sz w:val="24"/>
      <w:szCs w:val="24"/>
    </w:rPr>
  </w:style>
  <w:style w:type="paragraph" w:styleId="a9">
    <w:name w:val="Balloon Text"/>
    <w:basedOn w:val="a"/>
    <w:link w:val="aa"/>
    <w:rsid w:val="00574AB0"/>
    <w:rPr>
      <w:rFonts w:ascii="Segoe UI" w:hAnsi="Segoe UI" w:cs="Segoe UI"/>
      <w:sz w:val="18"/>
      <w:szCs w:val="18"/>
    </w:rPr>
  </w:style>
  <w:style w:type="character" w:customStyle="1" w:styleId="aa">
    <w:name w:val="Текст выноски Знак"/>
    <w:link w:val="a9"/>
    <w:rsid w:val="00574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77ED70FCBB88D5D512A67487EB303710BF9675FCCC03AEAEA1D69EA97190DFCFDACE5D9EF993978BEFDBAE0BB131C772B4C060FD50FBA4q7s5O"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25C1AE520A433777109C252CC6955B345985EA9802331F8357321D93E5DD09A594296308EA7519EB2C616BA50F46224FCD8372D7BD414B16G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3449</Words>
  <Characters>25120</Characters>
  <Application>Microsoft Office Word</Application>
  <DocSecurity>0</DocSecurity>
  <Lines>209</Lines>
  <Paragraphs>57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TFOMS KO</Company>
  <LinksUpToDate>false</LinksUpToDate>
  <CharactersWithSpaces>28512</CharactersWithSpaces>
  <SharedDoc>false</SharedDoc>
  <HLinks>
    <vt:vector size="18" baseType="variant">
      <vt:variant>
        <vt:i4>2031623</vt:i4>
      </vt:variant>
      <vt:variant>
        <vt:i4>6</vt:i4>
      </vt:variant>
      <vt:variant>
        <vt:i4>0</vt:i4>
      </vt:variant>
      <vt:variant>
        <vt:i4>5</vt:i4>
      </vt:variant>
      <vt:variant>
        <vt:lpwstr>consultantplus://offline/ref=25C1AE520A433777109C252CC6955B345985EA9802331F8357321D93E5DD09A594296308EA7519EB2C616BA50F46224FCD8372D7BD414B16GBI</vt:lpwstr>
      </vt:variant>
      <vt:variant>
        <vt:lpwstr/>
      </vt:variant>
      <vt:variant>
        <vt:i4>2359355</vt:i4>
      </vt:variant>
      <vt:variant>
        <vt:i4>3</vt:i4>
      </vt:variant>
      <vt:variant>
        <vt:i4>0</vt:i4>
      </vt:variant>
      <vt:variant>
        <vt:i4>5</vt:i4>
      </vt:variant>
      <vt:variant>
        <vt:lpwstr>consultantplus://offline/ref=1677ED70FCBB88D5D512A67487EB303710BF9675FCCC03AEAEA1D69EA97190DFCFDACE5D9EF993978BEFDBAE0BB131C772B4C060FD50FBA4q7s5O</vt:lpwstr>
      </vt:variant>
      <vt:variant>
        <vt:lpwstr/>
      </vt:variant>
      <vt:variant>
        <vt:i4>7209012</vt:i4>
      </vt:variant>
      <vt:variant>
        <vt:i4>0</vt:i4>
      </vt:variant>
      <vt:variant>
        <vt:i4>0</vt:i4>
      </vt:variant>
      <vt:variant>
        <vt:i4>5</vt:i4>
      </vt:variant>
      <vt:variant>
        <vt:lpwstr>consultantplus://offline/ref=92BA759923AECF6E6697C8B545A0D76C9971AE30FFC6C57063CB6D67F9DA4CAC5A5CED0857CFCC3C478690E21B21B56316C8DF5333F71E31yFiDO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luganskiy</dc:creator>
  <cp:lastModifiedBy>Пшеничникова Клавдия Николаевна</cp:lastModifiedBy>
  <cp:revision>12</cp:revision>
  <cp:lastPrinted>2019-03-29T14:55:00Z</cp:lastPrinted>
  <dcterms:created xsi:type="dcterms:W3CDTF">2021-12-01T12:39:00Z</dcterms:created>
  <dcterms:modified xsi:type="dcterms:W3CDTF">2021-12-06T13:50:00Z</dcterms:modified>
</cp:coreProperties>
</file>